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DF168E" w:rsidRPr="00C36D26" w:rsidTr="00ED37F6">
        <w:trPr>
          <w:trHeight w:val="2781"/>
          <w:jc w:val="center"/>
        </w:trPr>
        <w:tc>
          <w:tcPr>
            <w:tcW w:w="10718" w:type="dxa"/>
            <w:gridSpan w:val="2"/>
            <w:tcBorders>
              <w:top w:val="double" w:sz="4" w:space="0" w:color="auto"/>
              <w:bottom w:val="double" w:sz="4" w:space="0" w:color="auto"/>
            </w:tcBorders>
          </w:tcPr>
          <w:p w:rsidR="00DF168E" w:rsidRPr="00ED37F6" w:rsidRDefault="00DF168E" w:rsidP="00ED37F6">
            <w:pPr>
              <w:snapToGrid w:val="0"/>
              <w:jc w:val="center"/>
              <w:rPr>
                <w:rFonts w:ascii="Arial Unicode MS" w:eastAsia="Arial Unicode MS" w:hAnsi="Arial Unicode MS"/>
                <w:i/>
                <w:iCs/>
                <w:color w:val="000000"/>
                <w:sz w:val="48"/>
                <w:szCs w:val="48"/>
              </w:rPr>
            </w:pPr>
            <w:bookmarkStart w:id="0" w:name="bookmark0"/>
            <w:r w:rsidRPr="00C36D26">
              <w:rPr>
                <w:b/>
                <w:bCs/>
              </w:rPr>
              <w:t>Информационный бюллетень</w:t>
            </w:r>
          </w:p>
          <w:p w:rsidR="00DF168E" w:rsidRPr="00ED37F6" w:rsidRDefault="00DF168E" w:rsidP="00ED37F6">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ED37F6">
              <w:rPr>
                <w:rFonts w:ascii="Times New Roman" w:eastAsia="MS Mincho" w:hAnsi="Times New Roman"/>
                <w:b/>
                <w:bCs/>
                <w:i/>
                <w:iCs/>
                <w:sz w:val="48"/>
                <w:szCs w:val="48"/>
                <w:lang w:eastAsia="zh-CN"/>
              </w:rPr>
              <w:t>Муниципальный</w:t>
            </w:r>
          </w:p>
          <w:p w:rsidR="00DF168E" w:rsidRPr="00ED37F6" w:rsidRDefault="00DF168E" w:rsidP="00ED37F6">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ED37F6">
              <w:rPr>
                <w:rFonts w:ascii="Times New Roman" w:eastAsia="MS Mincho" w:hAnsi="Times New Roman"/>
                <w:b/>
                <w:bCs/>
                <w:i/>
                <w:iCs/>
                <w:sz w:val="114"/>
                <w:szCs w:val="114"/>
                <w:lang w:eastAsia="zh-CN"/>
              </w:rPr>
              <w:t>В Е С Т Н И К</w:t>
            </w:r>
          </w:p>
          <w:p w:rsidR="00DF168E" w:rsidRPr="00ED37F6" w:rsidRDefault="00DF168E" w:rsidP="00ED37F6">
            <w:pPr>
              <w:keepNext/>
              <w:tabs>
                <w:tab w:val="left" w:pos="0"/>
                <w:tab w:val="num" w:pos="720"/>
              </w:tabs>
              <w:suppressAutoHyphens/>
              <w:spacing w:after="0"/>
              <w:jc w:val="center"/>
              <w:outlineLvl w:val="2"/>
              <w:rPr>
                <w:rFonts w:ascii="Arial" w:eastAsia="MS Mincho" w:hAnsi="Arial"/>
                <w:b/>
                <w:bCs/>
                <w:sz w:val="52"/>
                <w:szCs w:val="52"/>
                <w:lang w:eastAsia="zh-CN"/>
              </w:rPr>
            </w:pPr>
            <w:r w:rsidRPr="00ED37F6">
              <w:rPr>
                <w:rFonts w:ascii="Times New Roman" w:eastAsia="MS Mincho" w:hAnsi="Times New Roman"/>
                <w:b/>
                <w:bCs/>
                <w:i/>
                <w:iCs/>
                <w:sz w:val="52"/>
                <w:szCs w:val="52"/>
                <w:lang w:eastAsia="zh-CN"/>
              </w:rPr>
              <w:t>ПРИТОБОЛЬЯ</w:t>
            </w:r>
          </w:p>
        </w:tc>
      </w:tr>
      <w:tr w:rsidR="00DF168E" w:rsidRPr="00C36D26" w:rsidTr="00ED37F6">
        <w:trPr>
          <w:trHeight w:val="435"/>
          <w:jc w:val="center"/>
        </w:trPr>
        <w:tc>
          <w:tcPr>
            <w:tcW w:w="5600" w:type="dxa"/>
            <w:tcBorders>
              <w:top w:val="double" w:sz="4" w:space="0" w:color="000000"/>
              <w:left w:val="double" w:sz="4" w:space="0" w:color="000000"/>
              <w:bottom w:val="double" w:sz="4" w:space="0" w:color="000000"/>
              <w:right w:val="nil"/>
            </w:tcBorders>
          </w:tcPr>
          <w:p w:rsidR="00DF168E" w:rsidRPr="00ED37F6" w:rsidRDefault="00DF168E" w:rsidP="00ED37F6">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12 (217</w:t>
            </w:r>
            <w:r w:rsidRPr="00C36D26">
              <w:rPr>
                <w:rFonts w:ascii="Times New Roman" w:hAnsi="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DF168E" w:rsidRPr="00ED37F6" w:rsidRDefault="00DF168E" w:rsidP="00391D6C">
            <w:pPr>
              <w:widowControl w:val="0"/>
              <w:suppressAutoHyphens/>
              <w:spacing w:after="0" w:line="240" w:lineRule="auto"/>
              <w:jc w:val="both"/>
              <w:rPr>
                <w:rFonts w:ascii="Times New Roman" w:eastAsia="Arial Unicode MS" w:hAnsi="Times New Roman"/>
                <w:color w:val="000000"/>
                <w:sz w:val="32"/>
                <w:szCs w:val="32"/>
                <w:lang w:eastAsia="zh-CN"/>
              </w:rPr>
            </w:pPr>
            <w:r w:rsidRPr="00C36D26">
              <w:rPr>
                <w:rFonts w:ascii="Times New Roman" w:hAnsi="Times New Roman"/>
                <w:sz w:val="32"/>
                <w:szCs w:val="32"/>
                <w:lang w:eastAsia="zh-CN"/>
              </w:rPr>
              <w:t xml:space="preserve">    </w:t>
            </w:r>
            <w:r>
              <w:rPr>
                <w:rFonts w:ascii="Times New Roman" w:hAnsi="Times New Roman"/>
                <w:sz w:val="32"/>
                <w:szCs w:val="32"/>
                <w:lang w:eastAsia="zh-CN"/>
              </w:rPr>
              <w:t xml:space="preserve">                   1 сентября</w:t>
            </w:r>
            <w:r w:rsidRPr="00C36D26">
              <w:rPr>
                <w:rFonts w:ascii="Times New Roman" w:hAnsi="Times New Roman"/>
                <w:sz w:val="32"/>
                <w:szCs w:val="32"/>
                <w:lang w:eastAsia="zh-CN"/>
              </w:rPr>
              <w:t xml:space="preserve"> 2020</w:t>
            </w:r>
            <w:r>
              <w:rPr>
                <w:rFonts w:ascii="Times New Roman" w:hAnsi="Times New Roman"/>
                <w:sz w:val="32"/>
                <w:szCs w:val="32"/>
                <w:lang w:eastAsia="zh-CN"/>
              </w:rPr>
              <w:t xml:space="preserve"> года</w:t>
            </w:r>
          </w:p>
        </w:tc>
      </w:tr>
      <w:tr w:rsidR="00DF168E" w:rsidRPr="00C36D26" w:rsidTr="00613463">
        <w:trPr>
          <w:trHeight w:val="3234"/>
          <w:jc w:val="center"/>
        </w:trPr>
        <w:tc>
          <w:tcPr>
            <w:tcW w:w="10718" w:type="dxa"/>
            <w:gridSpan w:val="2"/>
            <w:tcBorders>
              <w:top w:val="double" w:sz="4" w:space="0" w:color="auto"/>
              <w:bottom w:val="double" w:sz="4" w:space="0" w:color="auto"/>
            </w:tcBorders>
          </w:tcPr>
          <w:p w:rsidR="00DF168E" w:rsidRDefault="00DF168E" w:rsidP="00ED37F6">
            <w:pPr>
              <w:suppressAutoHyphens/>
              <w:snapToGrid w:val="0"/>
              <w:spacing w:after="0"/>
              <w:jc w:val="center"/>
              <w:rPr>
                <w:rFonts w:ascii="Times New Roman" w:hAnsi="Times New Roman"/>
                <w:sz w:val="18"/>
                <w:szCs w:val="18"/>
                <w:lang w:eastAsia="zh-CN"/>
              </w:rPr>
            </w:pPr>
            <w:r w:rsidRPr="00C36D26">
              <w:rPr>
                <w:rFonts w:ascii="Times New Roman" w:hAnsi="Times New Roman"/>
                <w:sz w:val="18"/>
                <w:szCs w:val="18"/>
                <w:lang w:eastAsia="zh-CN"/>
              </w:rPr>
              <w:t>Читайте в выпуске</w:t>
            </w:r>
          </w:p>
          <w:p w:rsidR="00DF168E" w:rsidRPr="00005786" w:rsidRDefault="00DF168E" w:rsidP="00005786">
            <w:pPr>
              <w:numPr>
                <w:ilvl w:val="0"/>
                <w:numId w:val="1"/>
              </w:numPr>
              <w:suppressAutoHyphens/>
              <w:snapToGrid w:val="0"/>
              <w:spacing w:after="0"/>
              <w:rPr>
                <w:rFonts w:ascii="Times New Roman" w:eastAsia="Arial Unicode MS" w:hAnsi="Times New Roman"/>
                <w:color w:val="000000"/>
                <w:sz w:val="18"/>
                <w:szCs w:val="18"/>
                <w:lang w:eastAsia="zh-CN"/>
              </w:rPr>
            </w:pPr>
            <w:r w:rsidRPr="00005786">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005786">
              <w:rPr>
                <w:rFonts w:ascii="Times New Roman" w:eastAsia="Arial Unicode MS" w:hAnsi="Times New Roman"/>
                <w:color w:val="000000"/>
                <w:sz w:val="18"/>
                <w:szCs w:val="18"/>
                <w:lang w:eastAsia="zh-CN"/>
              </w:rPr>
              <w:t>от «26» августа</w:t>
            </w:r>
            <w:r>
              <w:rPr>
                <w:rFonts w:ascii="Times New Roman" w:eastAsia="Arial Unicode MS" w:hAnsi="Times New Roman"/>
                <w:color w:val="000000"/>
                <w:sz w:val="18"/>
                <w:szCs w:val="18"/>
                <w:lang w:eastAsia="zh-CN"/>
              </w:rPr>
              <w:t xml:space="preserve">  2020 года   №388  «</w:t>
            </w:r>
            <w:r w:rsidRPr="00005786">
              <w:rPr>
                <w:rFonts w:ascii="Times New Roman" w:eastAsia="Arial Unicode MS" w:hAnsi="Times New Roman"/>
                <w:color w:val="000000"/>
                <w:sz w:val="18"/>
                <w:szCs w:val="18"/>
                <w:lang w:eastAsia="zh-CN"/>
              </w:rPr>
              <w:t>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r>
              <w:rPr>
                <w:rFonts w:ascii="Times New Roman" w:eastAsia="Arial Unicode MS" w:hAnsi="Times New Roman"/>
                <w:color w:val="000000"/>
                <w:sz w:val="18"/>
                <w:szCs w:val="18"/>
                <w:lang w:eastAsia="zh-CN"/>
              </w:rPr>
              <w:t>.</w:t>
            </w:r>
          </w:p>
          <w:p w:rsidR="00DF168E" w:rsidRDefault="00DF168E" w:rsidP="009D4207">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9D4207">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9D4207">
              <w:rPr>
                <w:rFonts w:ascii="Times New Roman" w:eastAsia="Arial Unicode MS" w:hAnsi="Times New Roman"/>
                <w:color w:val="000000"/>
                <w:sz w:val="18"/>
                <w:szCs w:val="18"/>
                <w:lang w:eastAsia="zh-CN"/>
              </w:rPr>
              <w:t>от  26 авгус</w:t>
            </w:r>
            <w:r>
              <w:rPr>
                <w:rFonts w:ascii="Times New Roman" w:eastAsia="Arial Unicode MS" w:hAnsi="Times New Roman"/>
                <w:color w:val="000000"/>
                <w:sz w:val="18"/>
                <w:szCs w:val="18"/>
                <w:lang w:eastAsia="zh-CN"/>
              </w:rPr>
              <w:t>та 2020 года № 390 «</w:t>
            </w:r>
            <w:r w:rsidRPr="009D4207">
              <w:rPr>
                <w:rFonts w:ascii="Times New Roman" w:eastAsia="Arial Unicode MS" w:hAnsi="Times New Roman"/>
                <w:color w:val="000000"/>
                <w:sz w:val="18"/>
                <w:szCs w:val="18"/>
                <w:lang w:eastAsia="zh-CN"/>
              </w:rPr>
              <w:t>О внесении изменения в решение Притобольной районной Думы</w:t>
            </w:r>
            <w:r>
              <w:rPr>
                <w:rFonts w:ascii="Times New Roman" w:eastAsia="Arial Unicode MS" w:hAnsi="Times New Roman"/>
                <w:color w:val="000000"/>
                <w:sz w:val="18"/>
                <w:szCs w:val="18"/>
                <w:lang w:eastAsia="zh-CN"/>
              </w:rPr>
              <w:t xml:space="preserve"> </w:t>
            </w:r>
            <w:r w:rsidRPr="009D4207">
              <w:rPr>
                <w:rFonts w:ascii="Times New Roman" w:eastAsia="Arial Unicode MS" w:hAnsi="Times New Roman"/>
                <w:color w:val="000000"/>
                <w:sz w:val="18"/>
                <w:szCs w:val="18"/>
                <w:lang w:eastAsia="zh-CN"/>
              </w:rPr>
              <w:t>от 26 июня 2019 года № 304 «Об утверждении Положения о дорожном фонде Притобольного района»</w:t>
            </w:r>
            <w:r>
              <w:rPr>
                <w:rFonts w:ascii="Times New Roman" w:eastAsia="Arial Unicode MS" w:hAnsi="Times New Roman"/>
                <w:color w:val="000000"/>
                <w:sz w:val="18"/>
                <w:szCs w:val="18"/>
                <w:lang w:eastAsia="zh-CN"/>
              </w:rPr>
              <w:t>.</w:t>
            </w:r>
          </w:p>
          <w:p w:rsidR="00DF168E" w:rsidRDefault="00DF168E" w:rsidP="009D4207">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9D4207">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от </w:t>
            </w:r>
            <w:r w:rsidRPr="009D4207">
              <w:rPr>
                <w:rFonts w:ascii="Times New Roman" w:eastAsia="Arial Unicode MS" w:hAnsi="Times New Roman"/>
                <w:color w:val="000000"/>
                <w:sz w:val="18"/>
                <w:szCs w:val="18"/>
                <w:lang w:eastAsia="zh-CN"/>
              </w:rPr>
              <w:t>26 август</w:t>
            </w:r>
            <w:r>
              <w:rPr>
                <w:rFonts w:ascii="Times New Roman" w:eastAsia="Arial Unicode MS" w:hAnsi="Times New Roman"/>
                <w:color w:val="000000"/>
                <w:sz w:val="18"/>
                <w:szCs w:val="18"/>
                <w:lang w:eastAsia="zh-CN"/>
              </w:rPr>
              <w:t>а 2020  года № 392 «</w:t>
            </w:r>
            <w:r w:rsidRPr="009D4207">
              <w:rPr>
                <w:rFonts w:ascii="Times New Roman" w:eastAsia="Arial Unicode MS" w:hAnsi="Times New Roman"/>
                <w:color w:val="000000"/>
                <w:sz w:val="18"/>
                <w:szCs w:val="18"/>
                <w:lang w:eastAsia="zh-CN"/>
              </w:rPr>
              <w:t>О внесении изменения в решение Притобольной районной Думы от 25.12.2019 г. № 345 «Об утверждении Прогнозного плана приватизации муниципального имущества Притобольного района на 2020 год»</w:t>
            </w:r>
            <w:r>
              <w:rPr>
                <w:rFonts w:ascii="Times New Roman" w:eastAsia="Arial Unicode MS" w:hAnsi="Times New Roman"/>
                <w:color w:val="000000"/>
                <w:sz w:val="18"/>
                <w:szCs w:val="18"/>
                <w:lang w:eastAsia="zh-CN"/>
              </w:rPr>
              <w:t>.</w:t>
            </w:r>
          </w:p>
          <w:p w:rsidR="00DF168E" w:rsidRPr="00005786" w:rsidRDefault="00DF168E" w:rsidP="00005786">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w:t>
            </w:r>
            <w:r w:rsidRPr="00005786">
              <w:rPr>
                <w:rFonts w:ascii="Times New Roman" w:eastAsia="Arial Unicode MS" w:hAnsi="Times New Roman"/>
                <w:color w:val="000000"/>
                <w:sz w:val="18"/>
                <w:szCs w:val="18"/>
                <w:lang w:eastAsia="zh-CN"/>
              </w:rPr>
              <w:t>1 се</w:t>
            </w:r>
            <w:r>
              <w:rPr>
                <w:rFonts w:ascii="Times New Roman" w:eastAsia="Arial Unicode MS" w:hAnsi="Times New Roman"/>
                <w:color w:val="000000"/>
                <w:sz w:val="18"/>
                <w:szCs w:val="18"/>
                <w:lang w:eastAsia="zh-CN"/>
              </w:rPr>
              <w:t>нтября 2020 г. № 322 «</w:t>
            </w:r>
            <w:r w:rsidRPr="00005786">
              <w:rPr>
                <w:rFonts w:ascii="Times New Roman" w:eastAsia="Arial Unicode MS" w:hAnsi="Times New Roman"/>
                <w:color w:val="000000"/>
                <w:sz w:val="18"/>
                <w:szCs w:val="18"/>
                <w:lang w:eastAsia="zh-CN"/>
              </w:rPr>
              <w:t>О согласовании документации по планировке территории (проекта планировки территории, проекта межевания территории) для объекта «Сеть газораспределения с. Раскатиха Притоболь</w:t>
            </w:r>
            <w:r>
              <w:rPr>
                <w:rFonts w:ascii="Times New Roman" w:eastAsia="Arial Unicode MS" w:hAnsi="Times New Roman"/>
                <w:color w:val="000000"/>
                <w:sz w:val="18"/>
                <w:szCs w:val="18"/>
                <w:lang w:eastAsia="zh-CN"/>
              </w:rPr>
              <w:t>ного района Курганской области».</w:t>
            </w:r>
          </w:p>
          <w:p w:rsidR="00DF168E" w:rsidRPr="00613463" w:rsidRDefault="00DF168E" w:rsidP="00613463">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2020 г. №     «О внесении изменений в постановление Администрации Притобольного района от </w:t>
            </w:r>
            <w:r w:rsidRPr="002D68CD">
              <w:rPr>
                <w:rFonts w:ascii="Times New Roman" w:eastAsia="Arial Unicode MS" w:hAnsi="Times New Roman"/>
                <w:color w:val="000000"/>
                <w:sz w:val="18"/>
                <w:szCs w:val="18"/>
                <w:lang w:eastAsia="zh-CN"/>
              </w:rPr>
              <w:t>20.10.2016 г. № 312 «Об</w:t>
            </w:r>
            <w:r>
              <w:rPr>
                <w:rFonts w:ascii="Times New Roman" w:eastAsia="Arial Unicode MS" w:hAnsi="Times New Roman"/>
                <w:color w:val="000000"/>
                <w:sz w:val="18"/>
                <w:szCs w:val="18"/>
                <w:lang w:eastAsia="zh-CN"/>
              </w:rPr>
              <w:t xml:space="preserve"> утверждении муниципальной программы «Развитие образования в Притобольном </w:t>
            </w:r>
            <w:r w:rsidRPr="002D68CD">
              <w:rPr>
                <w:rFonts w:ascii="Times New Roman" w:eastAsia="Arial Unicode MS" w:hAnsi="Times New Roman"/>
                <w:color w:val="000000"/>
                <w:sz w:val="18"/>
                <w:szCs w:val="18"/>
                <w:lang w:eastAsia="zh-CN"/>
              </w:rPr>
              <w:t>районе»  на 2017-2020 годы»</w:t>
            </w:r>
            <w:r>
              <w:rPr>
                <w:rFonts w:ascii="Times New Roman" w:eastAsia="Arial Unicode MS" w:hAnsi="Times New Roman"/>
                <w:color w:val="000000"/>
                <w:sz w:val="18"/>
                <w:szCs w:val="18"/>
                <w:lang w:eastAsia="zh-CN"/>
              </w:rPr>
              <w:t>.</w:t>
            </w:r>
          </w:p>
        </w:tc>
      </w:tr>
      <w:bookmarkEnd w:id="0"/>
    </w:tbl>
    <w:p w:rsidR="00DF168E" w:rsidRDefault="00DF168E" w:rsidP="007A7BC6">
      <w:pPr>
        <w:spacing w:after="0"/>
        <w:rPr>
          <w:rFonts w:ascii="Times New Roman" w:hAnsi="Times New Roman"/>
          <w:sz w:val="18"/>
          <w:szCs w:val="18"/>
        </w:rPr>
      </w:pPr>
    </w:p>
    <w:p w:rsidR="00DF168E" w:rsidRPr="00005786" w:rsidRDefault="00DF168E" w:rsidP="00005786">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005786">
        <w:rPr>
          <w:rFonts w:ascii="Times New Roman" w:eastAsia="Arial Unicode MS" w:hAnsi="Times New Roman" w:cs="Arial"/>
          <w:b/>
          <w:kern w:val="1"/>
          <w:sz w:val="18"/>
          <w:szCs w:val="18"/>
          <w:lang w:eastAsia="ar-SA"/>
        </w:rPr>
        <w:t>РОССИЙСКАЯ ФЕДЕРАЦИЯ</w:t>
      </w:r>
    </w:p>
    <w:p w:rsidR="00DF168E" w:rsidRPr="00005786" w:rsidRDefault="00DF168E" w:rsidP="00005786">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005786">
        <w:rPr>
          <w:rFonts w:ascii="Times New Roman" w:eastAsia="Arial Unicode MS" w:hAnsi="Times New Roman" w:cs="Arial"/>
          <w:b/>
          <w:kern w:val="1"/>
          <w:sz w:val="18"/>
          <w:szCs w:val="18"/>
          <w:lang w:eastAsia="ar-SA"/>
        </w:rPr>
        <w:t>КУРГАНСКАЯ ОБЛАСТЬ</w:t>
      </w:r>
    </w:p>
    <w:p w:rsidR="00DF168E" w:rsidRPr="00005786" w:rsidRDefault="00DF168E" w:rsidP="00005786">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005786">
        <w:rPr>
          <w:rFonts w:ascii="Times New Roman" w:eastAsia="Arial Unicode MS" w:hAnsi="Times New Roman" w:cs="Arial"/>
          <w:b/>
          <w:kern w:val="1"/>
          <w:sz w:val="18"/>
          <w:szCs w:val="18"/>
          <w:lang w:eastAsia="ar-SA"/>
        </w:rPr>
        <w:t>ПРИТОБОЛЬНЫЙ РАЙОН</w:t>
      </w:r>
    </w:p>
    <w:p w:rsidR="00DF168E" w:rsidRPr="00005786" w:rsidRDefault="00DF168E" w:rsidP="00005786">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005786">
        <w:rPr>
          <w:rFonts w:ascii="Times New Roman" w:eastAsia="Arial Unicode MS" w:hAnsi="Times New Roman" w:cs="Arial"/>
          <w:b/>
          <w:kern w:val="1"/>
          <w:sz w:val="18"/>
          <w:szCs w:val="18"/>
          <w:lang w:eastAsia="ar-SA"/>
        </w:rPr>
        <w:t>ПРИТОБОЛЬНАЯ  РАЙОННАЯ ДУМА</w:t>
      </w:r>
    </w:p>
    <w:p w:rsidR="00DF168E" w:rsidRPr="00005786" w:rsidRDefault="00DF168E" w:rsidP="00005786">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005786">
        <w:rPr>
          <w:rFonts w:ascii="Times New Roman" w:eastAsia="Arial Unicode MS" w:hAnsi="Times New Roman" w:cs="Arial"/>
          <w:b/>
          <w:kern w:val="1"/>
          <w:sz w:val="18"/>
          <w:szCs w:val="18"/>
          <w:lang w:eastAsia="ar-SA"/>
        </w:rPr>
        <w:t>РЕШЕНИЕ</w:t>
      </w:r>
    </w:p>
    <w:p w:rsidR="00DF168E" w:rsidRPr="00005786" w:rsidRDefault="00DF168E" w:rsidP="00005786">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005786">
        <w:rPr>
          <w:rFonts w:ascii="Times New Roman" w:eastAsia="Arial Unicode MS" w:hAnsi="Times New Roman" w:cs="Arial"/>
          <w:b/>
          <w:kern w:val="1"/>
          <w:sz w:val="18"/>
          <w:szCs w:val="18"/>
          <w:lang w:eastAsia="ar-SA"/>
        </w:rPr>
        <w:t>от «26» августа  2020 года   №388  с.Глядянское</w:t>
      </w:r>
    </w:p>
    <w:p w:rsidR="00DF168E" w:rsidRPr="00005786" w:rsidRDefault="00DF168E" w:rsidP="00005786">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005786">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1" w:name="OLE_LINK13"/>
      <w:bookmarkStart w:id="2" w:name="OLE_LINK14"/>
      <w:bookmarkStart w:id="3" w:name="OLE_LINK15"/>
      <w:r w:rsidRPr="00005786">
        <w:rPr>
          <w:rFonts w:ascii="Times New Roman" w:eastAsia="Arial Unicode MS" w:hAnsi="Times New Roman" w:cs="Arial"/>
          <w:b/>
          <w:kern w:val="1"/>
          <w:sz w:val="18"/>
          <w:szCs w:val="18"/>
          <w:lang w:eastAsia="ar-SA"/>
        </w:rPr>
        <w:t>от 25 декабря 2019 года № 337</w:t>
      </w:r>
      <w:r w:rsidRPr="00005786">
        <w:rPr>
          <w:rFonts w:ascii="Times New Roman" w:eastAsia="Arial Unicode MS" w:hAnsi="Times New Roman"/>
          <w:b/>
          <w:kern w:val="1"/>
          <w:sz w:val="18"/>
          <w:szCs w:val="18"/>
          <w:lang w:eastAsia="ar-SA"/>
        </w:rPr>
        <w:t xml:space="preserve"> «</w:t>
      </w:r>
      <w:bookmarkEnd w:id="1"/>
      <w:bookmarkEnd w:id="2"/>
      <w:bookmarkEnd w:id="3"/>
      <w:r w:rsidRPr="00005786">
        <w:rPr>
          <w:rFonts w:ascii="Times New Roman" w:eastAsia="Arial Unicode MS" w:hAnsi="Times New Roman" w:cs="Tahoma"/>
          <w:b/>
          <w:kern w:val="1"/>
          <w:sz w:val="18"/>
          <w:szCs w:val="18"/>
          <w:lang w:eastAsia="ar-SA"/>
        </w:rPr>
        <w:t>О бюджете Притобольного района на 2020 год и на плановый период 2021 и 2022 годов</w:t>
      </w:r>
      <w:r w:rsidRPr="00005786">
        <w:rPr>
          <w:rFonts w:ascii="Times New Roman" w:eastAsia="Arial Unicode MS" w:hAnsi="Times New Roman"/>
          <w:b/>
          <w:kern w:val="1"/>
          <w:sz w:val="18"/>
          <w:szCs w:val="18"/>
          <w:lang w:eastAsia="ar-SA"/>
        </w:rPr>
        <w:t xml:space="preserve">» </w:t>
      </w:r>
    </w:p>
    <w:p w:rsidR="00DF168E" w:rsidRPr="00005786" w:rsidRDefault="00DF168E" w:rsidP="0000578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005786">
        <w:rPr>
          <w:rFonts w:ascii="Times New Roman" w:eastAsia="Arial Unicode MS" w:hAnsi="Times New Roman"/>
          <w:kern w:val="1"/>
          <w:sz w:val="18"/>
          <w:szCs w:val="18"/>
          <w:lang w:eastAsia="ar-SA"/>
        </w:rPr>
        <w:t>О Положении о бюджетном процессе в Притобольном районе</w:t>
      </w:r>
      <w:r w:rsidRPr="00005786">
        <w:rPr>
          <w:rFonts w:ascii="Times New Roman" w:eastAsia="Arial Unicode MS" w:hAnsi="Times New Roman" w:cs="Arial"/>
          <w:kern w:val="1"/>
          <w:sz w:val="18"/>
          <w:szCs w:val="18"/>
          <w:lang w:eastAsia="ar-SA"/>
        </w:rPr>
        <w:t xml:space="preserve">», Притобольная  районная Дума  </w:t>
      </w:r>
    </w:p>
    <w:p w:rsidR="00DF168E" w:rsidRPr="00005786" w:rsidRDefault="00DF168E" w:rsidP="0000578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 xml:space="preserve">РЕШИЛА:    </w:t>
      </w:r>
    </w:p>
    <w:p w:rsidR="00DF168E" w:rsidRPr="00005786" w:rsidRDefault="00DF168E" w:rsidP="0000578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 xml:space="preserve">1. Пункт 1 решения Притобольной  районной Думы от 25 декабря 2019 года № 337 «О бюджете Притобольного района на 2020 год и на плановый период 2021 и 2022 годов» изложить в следующей редакции:                                                                                                                                                                                                                                                                                                                                                                                                                                                                                                                                                                                                                                                                                                                                                                                                                                                                                                                                                                                                                                                                                                                                                                                                                                                                                                                                                                                                                                                                                                                                                                                                                                                                                                                                                                                                                      </w:t>
      </w:r>
    </w:p>
    <w:p w:rsidR="00DF168E" w:rsidRPr="00005786" w:rsidRDefault="00DF168E" w:rsidP="00005786">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2020 год:</w:t>
      </w:r>
    </w:p>
    <w:p w:rsidR="00DF168E" w:rsidRPr="00005786" w:rsidRDefault="00DF168E" w:rsidP="00005786">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1.1. Общий объем доходов бюджета Притобольного района в сумме 437152,8 тысяч  рублей, в том числе:</w:t>
      </w:r>
    </w:p>
    <w:p w:rsidR="00DF168E" w:rsidRPr="00005786" w:rsidRDefault="00DF168E" w:rsidP="00005786">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 xml:space="preserve">1) объем налоговых и неналоговых доходов в сумме 48 856,0 тысяч рублей;             </w:t>
      </w:r>
    </w:p>
    <w:p w:rsidR="00DF168E" w:rsidRPr="00005786" w:rsidRDefault="00DF168E" w:rsidP="00005786">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cs="Arial"/>
          <w:kern w:val="1"/>
          <w:sz w:val="18"/>
          <w:szCs w:val="18"/>
          <w:lang w:eastAsia="ar-SA"/>
        </w:rPr>
        <w:t>2) объем безвозмездных поступлений в сумме 388296,8 тысяч  рублей, в том числе:</w:t>
      </w:r>
    </w:p>
    <w:p w:rsidR="00DF168E" w:rsidRPr="00005786" w:rsidRDefault="00DF168E" w:rsidP="0000578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388136,8  тысяч рублей, из них:</w:t>
      </w: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kern w:val="1"/>
          <w:sz w:val="18"/>
          <w:szCs w:val="18"/>
          <w:lang w:eastAsia="ar-SA"/>
        </w:rPr>
        <w:t>- дотации бюджетам бюджетной системы Российской Федерации в сумме 128 314,1 тысяч  рублей;</w:t>
      </w: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4" w:name="DDE_LINK7"/>
      <w:bookmarkStart w:id="5" w:name="DDE_LINK2"/>
      <w:r w:rsidRPr="00005786">
        <w:rPr>
          <w:rFonts w:ascii="Times New Roman" w:eastAsia="Arial Unicode MS" w:hAnsi="Times New Roman"/>
          <w:kern w:val="1"/>
          <w:sz w:val="18"/>
          <w:szCs w:val="18"/>
          <w:lang w:eastAsia="ar-SA"/>
        </w:rPr>
        <w:t xml:space="preserve">- </w:t>
      </w:r>
      <w:bookmarkEnd w:id="4"/>
      <w:r w:rsidRPr="00005786">
        <w:rPr>
          <w:rFonts w:ascii="Times New Roman" w:eastAsia="Arial Unicode MS" w:hAnsi="Times New Roman"/>
          <w:kern w:val="1"/>
          <w:sz w:val="18"/>
          <w:szCs w:val="18"/>
          <w:lang w:eastAsia="ar-SA"/>
        </w:rPr>
        <w:t>с</w:t>
      </w:r>
      <w:r w:rsidRPr="00005786">
        <w:rPr>
          <w:rFonts w:ascii="Times New Roman" w:hAnsi="Times New Roman" w:cs="Arial"/>
          <w:kern w:val="1"/>
          <w:sz w:val="18"/>
          <w:szCs w:val="18"/>
          <w:lang w:eastAsia="ar-SA"/>
        </w:rPr>
        <w:t xml:space="preserve">убсидии бюджетам бюджетной системы Российской Федерации (межбюджетные субсидии) </w:t>
      </w:r>
      <w:r w:rsidRPr="00005786">
        <w:rPr>
          <w:rFonts w:ascii="Times New Roman" w:eastAsia="Arial Unicode MS" w:hAnsi="Times New Roman"/>
          <w:kern w:val="1"/>
          <w:sz w:val="18"/>
          <w:szCs w:val="18"/>
          <w:lang w:eastAsia="ar-SA"/>
        </w:rPr>
        <w:t>в сумме</w:t>
      </w:r>
      <w:bookmarkEnd w:id="5"/>
      <w:r w:rsidRPr="00005786">
        <w:rPr>
          <w:rFonts w:ascii="Times New Roman" w:eastAsia="Arial Unicode MS" w:hAnsi="Times New Roman"/>
          <w:kern w:val="1"/>
          <w:sz w:val="18"/>
          <w:szCs w:val="18"/>
          <w:lang w:eastAsia="ar-SA"/>
        </w:rPr>
        <w:t xml:space="preserve"> 88068,4 тысяч рублей;</w:t>
      </w: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kern w:val="1"/>
          <w:sz w:val="18"/>
          <w:szCs w:val="18"/>
          <w:lang w:eastAsia="ar-SA"/>
        </w:rPr>
        <w:t>- субвенции бюджетам бюджетной системы Российской Федерации в сумме 166843,0</w:t>
      </w: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kern w:val="1"/>
          <w:sz w:val="18"/>
          <w:szCs w:val="18"/>
          <w:lang w:eastAsia="ar-SA"/>
        </w:rPr>
        <w:t xml:space="preserve"> тысяч  рублей;</w:t>
      </w: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kern w:val="1"/>
          <w:sz w:val="18"/>
          <w:szCs w:val="18"/>
          <w:lang w:eastAsia="ar-SA"/>
        </w:rPr>
        <w:t>- иные  межбюджетные трансферты  из  бюджета субъекта Российской  Федерации 3523,3 тыс. рублей;</w:t>
      </w:r>
    </w:p>
    <w:p w:rsidR="00DF168E" w:rsidRPr="00005786" w:rsidRDefault="00DF168E" w:rsidP="0000578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kern w:val="1"/>
          <w:sz w:val="18"/>
          <w:szCs w:val="18"/>
          <w:lang w:eastAsia="ar-SA"/>
        </w:rPr>
        <w:t>-иные межбюджетные трансферты из бюджетов сельских поселений в сумме 1388,0 тысяч рублей;</w:t>
      </w:r>
    </w:p>
    <w:p w:rsidR="00DF168E" w:rsidRPr="00005786" w:rsidRDefault="00DF168E" w:rsidP="00005786">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cs="Arial"/>
          <w:kern w:val="1"/>
          <w:sz w:val="18"/>
          <w:szCs w:val="18"/>
          <w:lang w:eastAsia="ar-SA"/>
        </w:rPr>
        <w:t xml:space="preserve">б) </w:t>
      </w:r>
      <w:r w:rsidRPr="00005786">
        <w:rPr>
          <w:rFonts w:ascii="Times New Roman" w:eastAsia="Arial Unicode MS" w:hAnsi="Times New Roman"/>
          <w:kern w:val="1"/>
          <w:sz w:val="18"/>
          <w:szCs w:val="18"/>
          <w:lang w:eastAsia="ar-SA"/>
        </w:rPr>
        <w:t xml:space="preserve"> прочие безвозмездные поступления – 160,0 тысячи рублей;</w:t>
      </w:r>
    </w:p>
    <w:p w:rsidR="00DF168E" w:rsidRPr="00005786" w:rsidRDefault="00DF168E" w:rsidP="00005786">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1.2. Общий объем расходов бюджета Притобольного района в сумме 437152,8 тысяч  рублей.</w:t>
      </w:r>
    </w:p>
    <w:p w:rsidR="00DF168E" w:rsidRPr="00005786" w:rsidRDefault="00DF168E" w:rsidP="00005786">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0,0 рублей»</w:t>
      </w:r>
    </w:p>
    <w:p w:rsidR="00DF168E" w:rsidRPr="00005786" w:rsidRDefault="00DF168E" w:rsidP="00005786">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2.</w:t>
      </w:r>
      <w:r w:rsidRPr="00005786">
        <w:rPr>
          <w:rFonts w:ascii="Arial" w:eastAsia="Arial Unicode MS" w:hAnsi="Arial" w:cs="Tahoma"/>
          <w:kern w:val="1"/>
          <w:sz w:val="18"/>
          <w:szCs w:val="18"/>
          <w:lang w:eastAsia="ar-SA"/>
        </w:rPr>
        <w:t xml:space="preserve"> </w:t>
      </w:r>
      <w:r w:rsidRPr="00005786">
        <w:rPr>
          <w:rFonts w:ascii="Times New Roman" w:eastAsia="Arial Unicode MS" w:hAnsi="Times New Roman" w:cs="Arial"/>
          <w:kern w:val="1"/>
          <w:sz w:val="18"/>
          <w:szCs w:val="18"/>
          <w:lang w:eastAsia="ar-SA"/>
        </w:rPr>
        <w:t>Приложение 1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1.</w:t>
      </w:r>
    </w:p>
    <w:p w:rsidR="00DF168E" w:rsidRPr="00005786" w:rsidRDefault="00DF168E" w:rsidP="00005786">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3.</w:t>
      </w:r>
      <w:r w:rsidRPr="00005786">
        <w:rPr>
          <w:rFonts w:ascii="Arial" w:eastAsia="Arial Unicode MS" w:hAnsi="Arial" w:cs="Tahoma"/>
          <w:kern w:val="1"/>
          <w:sz w:val="18"/>
          <w:szCs w:val="18"/>
          <w:lang w:eastAsia="ar-SA"/>
        </w:rPr>
        <w:t xml:space="preserve"> </w:t>
      </w:r>
      <w:r w:rsidRPr="00005786">
        <w:rPr>
          <w:rFonts w:ascii="Times New Roman" w:eastAsia="Arial Unicode MS" w:hAnsi="Times New Roman" w:cs="Arial"/>
          <w:kern w:val="1"/>
          <w:sz w:val="18"/>
          <w:szCs w:val="18"/>
          <w:lang w:eastAsia="ar-SA"/>
        </w:rPr>
        <w:t>Приложение 6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2.</w:t>
      </w:r>
    </w:p>
    <w:p w:rsidR="00DF168E" w:rsidRPr="00005786" w:rsidRDefault="00DF168E" w:rsidP="00005786">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4. Приложение 8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3.</w:t>
      </w:r>
    </w:p>
    <w:p w:rsidR="00DF168E" w:rsidRPr="00005786" w:rsidRDefault="00DF168E" w:rsidP="00005786">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5. Приложение 10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4.</w:t>
      </w:r>
    </w:p>
    <w:p w:rsidR="00DF168E" w:rsidRPr="00005786" w:rsidRDefault="00DF168E" w:rsidP="00005786">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6. Приложение 12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5.</w:t>
      </w:r>
    </w:p>
    <w:p w:rsidR="00DF168E" w:rsidRPr="00005786" w:rsidRDefault="00DF168E" w:rsidP="00005786">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DF168E" w:rsidRPr="00005786" w:rsidRDefault="00DF168E" w:rsidP="00005786">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005786">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DF168E" w:rsidRPr="00005786" w:rsidRDefault="00DF168E" w:rsidP="00005786">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005786">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r w:rsidRPr="00005786">
        <w:rPr>
          <w:rFonts w:ascii="Arial" w:eastAsia="Arial Unicode MS" w:hAnsi="Arial" w:cs="Tahoma"/>
          <w:kern w:val="1"/>
          <w:sz w:val="18"/>
          <w:szCs w:val="18"/>
          <w:lang w:eastAsia="ar-SA"/>
        </w:rPr>
        <w:t xml:space="preserve"> </w:t>
      </w:r>
    </w:p>
    <w:p w:rsidR="00DF168E" w:rsidRPr="00005786" w:rsidRDefault="00DF168E" w:rsidP="00005786">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r>
      <w:r w:rsidRPr="00005786">
        <w:rPr>
          <w:rFonts w:ascii="Times New Roman" w:eastAsia="Arial Unicode MS" w:hAnsi="Times New Roman" w:cs="Arial"/>
          <w:color w:val="000000"/>
          <w:kern w:val="1"/>
          <w:sz w:val="18"/>
          <w:szCs w:val="18"/>
          <w:lang w:eastAsia="ar-SA"/>
        </w:rPr>
        <w:tab/>
        <w:t>В.И. Федотов</w:t>
      </w:r>
    </w:p>
    <w:p w:rsidR="00DF168E" w:rsidRPr="00005786" w:rsidRDefault="00DF168E" w:rsidP="00005786">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005786">
        <w:rPr>
          <w:rFonts w:ascii="Times New Roman" w:eastAsia="Arial Unicode MS" w:hAnsi="Times New Roman" w:cs="Arial"/>
          <w:kern w:val="1"/>
          <w:sz w:val="18"/>
          <w:szCs w:val="18"/>
          <w:lang w:eastAsia="ar-SA"/>
        </w:rPr>
        <w:t xml:space="preserve">Глава Притобольного района  </w:t>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r>
      <w:r w:rsidRPr="00005786">
        <w:rPr>
          <w:rFonts w:ascii="Times New Roman" w:eastAsia="Arial Unicode MS" w:hAnsi="Times New Roman" w:cs="Arial"/>
          <w:kern w:val="1"/>
          <w:sz w:val="18"/>
          <w:szCs w:val="18"/>
          <w:lang w:eastAsia="ar-SA"/>
        </w:rPr>
        <w:tab/>
        <w:t>Д.Ю. Лесовой</w:t>
      </w:r>
    </w:p>
    <w:p w:rsidR="00DF168E" w:rsidRDefault="00DF168E" w:rsidP="007A7BC6">
      <w:pPr>
        <w:spacing w:after="0"/>
        <w:rPr>
          <w:rFonts w:ascii="Times New Roman" w:hAnsi="Times New Roman"/>
          <w:sz w:val="18"/>
          <w:szCs w:val="18"/>
        </w:rPr>
      </w:pPr>
    </w:p>
    <w:tbl>
      <w:tblPr>
        <w:tblW w:w="10135" w:type="dxa"/>
        <w:jc w:val="center"/>
        <w:tblInd w:w="4" w:type="dxa"/>
        <w:tblLayout w:type="fixed"/>
        <w:tblLook w:val="0000"/>
      </w:tblPr>
      <w:tblGrid>
        <w:gridCol w:w="2865"/>
        <w:gridCol w:w="4965"/>
        <w:gridCol w:w="2295"/>
        <w:gridCol w:w="10"/>
      </w:tblGrid>
      <w:tr w:rsidR="00DF168E" w:rsidRPr="00005786" w:rsidTr="00015465">
        <w:trPr>
          <w:gridAfter w:val="1"/>
          <w:wAfter w:w="10" w:type="dxa"/>
          <w:trHeight w:val="255"/>
          <w:jc w:val="center"/>
        </w:trPr>
        <w:tc>
          <w:tcPr>
            <w:tcW w:w="10125" w:type="dxa"/>
            <w:gridSpan w:val="3"/>
          </w:tcPr>
          <w:p w:rsidR="00DF168E" w:rsidRPr="00005786" w:rsidRDefault="00DF168E" w:rsidP="00005786">
            <w:pPr>
              <w:widowControl w:val="0"/>
              <w:suppressAutoHyphens/>
              <w:autoSpaceDE w:val="0"/>
              <w:snapToGrid w:val="0"/>
              <w:spacing w:after="0" w:line="240" w:lineRule="auto"/>
              <w:ind w:left="5525" w:right="12"/>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Приложение №1 к решению Притобольгой районной  Думы от " 26 "       августа 2020 года № 388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tc>
      </w:tr>
      <w:tr w:rsidR="00DF168E" w:rsidRPr="00005786" w:rsidTr="00015465">
        <w:trPr>
          <w:gridAfter w:val="1"/>
          <w:wAfter w:w="10" w:type="dxa"/>
          <w:trHeight w:val="300"/>
          <w:jc w:val="center"/>
        </w:trPr>
        <w:tc>
          <w:tcPr>
            <w:tcW w:w="10125" w:type="dxa"/>
            <w:gridSpan w:val="3"/>
            <w:vAlign w:val="center"/>
          </w:tcPr>
          <w:p w:rsidR="00DF168E" w:rsidRPr="00005786" w:rsidRDefault="00DF168E" w:rsidP="00005786">
            <w:pPr>
              <w:widowControl w:val="0"/>
              <w:suppressAutoHyphens/>
              <w:snapToGrid w:val="0"/>
              <w:spacing w:after="0" w:line="240" w:lineRule="auto"/>
              <w:rPr>
                <w:rFonts w:ascii="Times New Roman" w:eastAsia="Arial Unicode MS" w:hAnsi="Times New Roman"/>
                <w:bCs/>
                <w:kern w:val="1"/>
                <w:sz w:val="18"/>
                <w:szCs w:val="18"/>
              </w:rPr>
            </w:pPr>
          </w:p>
          <w:p w:rsidR="00DF168E" w:rsidRPr="00005786" w:rsidRDefault="00DF168E" w:rsidP="00005786">
            <w:pPr>
              <w:widowControl w:val="0"/>
              <w:suppressAutoHyphens/>
              <w:snapToGrid w:val="0"/>
              <w:spacing w:after="0" w:line="240" w:lineRule="auto"/>
              <w:jc w:val="center"/>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Источники внутреннего финансирования дефицита бюджета</w:t>
            </w:r>
          </w:p>
          <w:p w:rsidR="00DF168E" w:rsidRPr="00005786" w:rsidRDefault="00DF168E" w:rsidP="00005786">
            <w:pPr>
              <w:widowControl w:val="0"/>
              <w:suppressAutoHyphens/>
              <w:snapToGrid w:val="0"/>
              <w:spacing w:after="0" w:line="240" w:lineRule="auto"/>
              <w:jc w:val="center"/>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Притобольного района на 2020 год</w:t>
            </w:r>
          </w:p>
        </w:tc>
      </w:tr>
      <w:tr w:rsidR="00DF168E" w:rsidRPr="00005786" w:rsidTr="00015465">
        <w:trPr>
          <w:gridAfter w:val="1"/>
          <w:wAfter w:w="10" w:type="dxa"/>
          <w:trHeight w:val="255"/>
          <w:jc w:val="center"/>
        </w:trPr>
        <w:tc>
          <w:tcPr>
            <w:tcW w:w="10125" w:type="dxa"/>
            <w:gridSpan w:val="3"/>
            <w:tcBorders>
              <w:bottom w:val="single" w:sz="4" w:space="0" w:color="000000"/>
            </w:tcBorders>
            <w:vAlign w:val="center"/>
          </w:tcPr>
          <w:p w:rsidR="00DF168E" w:rsidRPr="00005786" w:rsidRDefault="00DF168E" w:rsidP="00005786">
            <w:pPr>
              <w:widowControl w:val="0"/>
              <w:suppressAutoHyphens/>
              <w:snapToGrid w:val="0"/>
              <w:spacing w:after="0" w:line="240" w:lineRule="auto"/>
              <w:jc w:val="right"/>
              <w:rPr>
                <w:rFonts w:ascii="Times New Roman" w:eastAsia="Arial Unicode MS" w:hAnsi="Times New Roman"/>
                <w:kern w:val="1"/>
                <w:sz w:val="18"/>
                <w:szCs w:val="18"/>
              </w:rPr>
            </w:pPr>
            <w:r w:rsidRPr="00005786">
              <w:rPr>
                <w:rFonts w:ascii="Times New Roman" w:eastAsia="Arial Unicode MS" w:hAnsi="Times New Roman"/>
                <w:kern w:val="1"/>
                <w:sz w:val="18"/>
                <w:szCs w:val="18"/>
              </w:rPr>
              <w:t>(тыс. руб.)</w:t>
            </w:r>
          </w:p>
        </w:tc>
      </w:tr>
      <w:tr w:rsidR="00DF168E" w:rsidRPr="00005786" w:rsidTr="00015465">
        <w:trPr>
          <w:trHeight w:val="66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center"/>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center"/>
              <w:rPr>
                <w:rFonts w:ascii="Times New Roman" w:eastAsia="Arial Unicode MS" w:hAnsi="Times New Roman"/>
                <w:bCs/>
                <w:kern w:val="1"/>
                <w:sz w:val="18"/>
                <w:szCs w:val="18"/>
              </w:rPr>
            </w:pPr>
            <w:r w:rsidRPr="00005786">
              <w:rPr>
                <w:rFonts w:ascii="Times New Roman" w:hAnsi="Times New Roman"/>
                <w:sz w:val="18"/>
                <w:szCs w:val="18"/>
              </w:rPr>
              <w:t>Наименование кода источника финансирования</w:t>
            </w:r>
            <w:r w:rsidRPr="00005786">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center"/>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Сумма</w:t>
            </w:r>
          </w:p>
        </w:tc>
      </w:tr>
      <w:tr w:rsidR="00DF168E" w:rsidRPr="00005786" w:rsidTr="00015465">
        <w:tblPrEx>
          <w:tblCellMar>
            <w:top w:w="108" w:type="dxa"/>
            <w:bottom w:w="108" w:type="dxa"/>
          </w:tblCellMar>
        </w:tblPrEx>
        <w:trPr>
          <w:trHeight w:val="285"/>
          <w:jc w:val="center"/>
        </w:trPr>
        <w:tc>
          <w:tcPr>
            <w:tcW w:w="2865" w:type="dxa"/>
            <w:tcBorders>
              <w:top w:val="single" w:sz="4" w:space="0" w:color="000000"/>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0,0</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r>
      <w:tr w:rsidR="00DF168E" w:rsidRPr="00005786" w:rsidTr="00015465">
        <w:tblPrEx>
          <w:tblCellMar>
            <w:top w:w="108" w:type="dxa"/>
            <w:bottom w:w="108" w:type="dxa"/>
          </w:tblCellMar>
        </w:tblPrEx>
        <w:trPr>
          <w:trHeight w:val="51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51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51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51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437152,8</w:t>
            </w:r>
          </w:p>
        </w:tc>
      </w:tr>
      <w:tr w:rsidR="00DF168E" w:rsidRPr="00005786" w:rsidTr="00015465">
        <w:tblPrEx>
          <w:tblCellMar>
            <w:top w:w="108" w:type="dxa"/>
            <w:bottom w:w="108" w:type="dxa"/>
          </w:tblCellMar>
        </w:tblPrEx>
        <w:trPr>
          <w:trHeight w:val="52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0,0</w:t>
            </w:r>
          </w:p>
        </w:tc>
      </w:tr>
      <w:tr w:rsidR="00DF168E" w:rsidRPr="00005786" w:rsidTr="00015465">
        <w:tblPrEx>
          <w:tblCellMar>
            <w:top w:w="108" w:type="dxa"/>
            <w:bottom w:w="108" w:type="dxa"/>
          </w:tblCellMar>
        </w:tblPrEx>
        <w:trPr>
          <w:trHeight w:val="52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0,0</w:t>
            </w:r>
          </w:p>
        </w:tc>
      </w:tr>
      <w:tr w:rsidR="00DF168E" w:rsidRPr="00005786" w:rsidTr="00015465">
        <w:tblPrEx>
          <w:tblCellMar>
            <w:top w:w="108" w:type="dxa"/>
            <w:bottom w:w="108" w:type="dxa"/>
          </w:tblCellMar>
        </w:tblPrEx>
        <w:trPr>
          <w:trHeight w:val="52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12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-500,0</w:t>
            </w:r>
          </w:p>
        </w:tc>
      </w:tr>
      <w:tr w:rsidR="00DF168E" w:rsidRPr="00005786" w:rsidTr="00015465">
        <w:tblPrEx>
          <w:tblCellMar>
            <w:top w:w="108" w:type="dxa"/>
            <w:bottom w:w="108" w:type="dxa"/>
          </w:tblCellMar>
        </w:tblPrEx>
        <w:trPr>
          <w:trHeight w:val="76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76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255"/>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r>
      <w:tr w:rsidR="00DF168E" w:rsidRPr="00005786" w:rsidTr="00015465">
        <w:tblPrEx>
          <w:tblCellMar>
            <w:top w:w="108" w:type="dxa"/>
            <w:bottom w:w="108" w:type="dxa"/>
          </w:tblCellMar>
        </w:tblPrEx>
        <w:trPr>
          <w:trHeight w:val="51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r w:rsidRPr="00005786">
              <w:rPr>
                <w:rFonts w:ascii="Times New Roman" w:eastAsia="Arial Unicode MS" w:hAnsi="Times New Roman"/>
                <w:kern w:val="1"/>
                <w:sz w:val="18"/>
                <w:szCs w:val="18"/>
              </w:rPr>
              <w:t>-500,0</w:t>
            </w:r>
          </w:p>
        </w:tc>
      </w:tr>
      <w:tr w:rsidR="00DF168E" w:rsidRPr="00005786" w:rsidTr="00015465">
        <w:tblPrEx>
          <w:tblCellMar>
            <w:top w:w="108" w:type="dxa"/>
            <w:bottom w:w="108" w:type="dxa"/>
          </w:tblCellMar>
        </w:tblPrEx>
        <w:trPr>
          <w:trHeight w:val="540"/>
          <w:jc w:val="center"/>
        </w:trPr>
        <w:tc>
          <w:tcPr>
            <w:tcW w:w="2865" w:type="dxa"/>
            <w:tcBorders>
              <w:left w:val="single" w:sz="4" w:space="0" w:color="000000"/>
              <w:bottom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DF168E" w:rsidRPr="00005786" w:rsidRDefault="00DF168E" w:rsidP="00005786">
            <w:pPr>
              <w:widowControl w:val="0"/>
              <w:suppressAutoHyphens/>
              <w:snapToGrid w:val="0"/>
              <w:spacing w:after="0" w:line="240" w:lineRule="auto"/>
              <w:jc w:val="both"/>
              <w:rPr>
                <w:rFonts w:ascii="Times New Roman" w:eastAsia="Arial Unicode MS" w:hAnsi="Times New Roman"/>
                <w:bCs/>
                <w:kern w:val="1"/>
                <w:sz w:val="18"/>
                <w:szCs w:val="18"/>
              </w:rPr>
            </w:pPr>
            <w:r w:rsidRPr="00005786">
              <w:rPr>
                <w:rFonts w:ascii="Times New Roman" w:eastAsia="Arial Unicode MS" w:hAnsi="Times New Roman"/>
                <w:bCs/>
                <w:kern w:val="1"/>
                <w:sz w:val="18"/>
                <w:szCs w:val="18"/>
              </w:rPr>
              <w:t>0,0</w:t>
            </w:r>
          </w:p>
        </w:tc>
      </w:tr>
    </w:tbl>
    <w:p w:rsidR="00DF168E" w:rsidRDefault="00DF168E" w:rsidP="007A7BC6">
      <w:pPr>
        <w:spacing w:after="0"/>
        <w:rPr>
          <w:rFonts w:ascii="Times New Roman" w:hAnsi="Times New Roman"/>
          <w:sz w:val="18"/>
          <w:szCs w:val="18"/>
        </w:rPr>
      </w:pPr>
    </w:p>
    <w:p w:rsidR="00DF168E" w:rsidRPr="00015465" w:rsidRDefault="00DF168E" w:rsidP="00015465">
      <w:pPr>
        <w:spacing w:after="0"/>
        <w:jc w:val="right"/>
        <w:rPr>
          <w:rFonts w:ascii="Times New Roman" w:hAnsi="Times New Roman"/>
          <w:sz w:val="18"/>
          <w:szCs w:val="18"/>
        </w:rPr>
      </w:pPr>
      <w:r w:rsidRPr="00015465">
        <w:rPr>
          <w:rFonts w:ascii="Times New Roman" w:hAnsi="Times New Roman"/>
          <w:sz w:val="18"/>
          <w:szCs w:val="18"/>
        </w:rPr>
        <w:t>Приложение 2  к  решению     Притобольной</w:t>
      </w:r>
      <w:r w:rsidRPr="00015465">
        <w:rPr>
          <w:rFonts w:ascii="Times New Roman" w:hAnsi="Times New Roman"/>
          <w:sz w:val="18"/>
          <w:szCs w:val="18"/>
        </w:rPr>
        <w:tab/>
      </w:r>
      <w:r w:rsidRPr="00015465">
        <w:rPr>
          <w:rFonts w:ascii="Times New Roman" w:hAnsi="Times New Roman"/>
          <w:sz w:val="18"/>
          <w:szCs w:val="18"/>
        </w:rPr>
        <w:tab/>
      </w:r>
    </w:p>
    <w:p w:rsidR="00DF168E" w:rsidRPr="00015465" w:rsidRDefault="00DF168E" w:rsidP="00015465">
      <w:pPr>
        <w:spacing w:after="0"/>
        <w:jc w:val="right"/>
        <w:rPr>
          <w:rFonts w:ascii="Times New Roman" w:hAnsi="Times New Roman"/>
          <w:sz w:val="18"/>
          <w:szCs w:val="18"/>
        </w:rPr>
      </w:pPr>
      <w:r w:rsidRPr="00015465">
        <w:rPr>
          <w:rFonts w:ascii="Times New Roman" w:hAnsi="Times New Roman"/>
          <w:sz w:val="18"/>
          <w:szCs w:val="18"/>
        </w:rPr>
        <w:t>районной Думы от "26 "августа 2020 года</w:t>
      </w:r>
      <w:r w:rsidRPr="00015465">
        <w:rPr>
          <w:rFonts w:ascii="Times New Roman" w:hAnsi="Times New Roman"/>
          <w:sz w:val="18"/>
          <w:szCs w:val="18"/>
        </w:rPr>
        <w:tab/>
      </w:r>
      <w:r w:rsidRPr="00015465">
        <w:rPr>
          <w:rFonts w:ascii="Times New Roman" w:hAnsi="Times New Roman"/>
          <w:sz w:val="18"/>
          <w:szCs w:val="18"/>
        </w:rPr>
        <w:tab/>
      </w:r>
    </w:p>
    <w:p w:rsidR="00DF168E" w:rsidRPr="00015465" w:rsidRDefault="00DF168E" w:rsidP="00015465">
      <w:pPr>
        <w:spacing w:after="0"/>
        <w:jc w:val="right"/>
        <w:rPr>
          <w:rFonts w:ascii="Times New Roman" w:hAnsi="Times New Roman"/>
          <w:sz w:val="18"/>
          <w:szCs w:val="18"/>
        </w:rPr>
      </w:pPr>
      <w:r w:rsidRPr="00015465">
        <w:rPr>
          <w:rFonts w:ascii="Times New Roman" w:hAnsi="Times New Roman"/>
          <w:sz w:val="18"/>
          <w:szCs w:val="18"/>
        </w:rPr>
        <w:t xml:space="preserve">№ 388 " О внесении изменений в решение </w:t>
      </w:r>
      <w:r w:rsidRPr="00015465">
        <w:rPr>
          <w:rFonts w:ascii="Times New Roman" w:hAnsi="Times New Roman"/>
          <w:sz w:val="18"/>
          <w:szCs w:val="18"/>
        </w:rPr>
        <w:tab/>
      </w:r>
      <w:r w:rsidRPr="00015465">
        <w:rPr>
          <w:rFonts w:ascii="Times New Roman" w:hAnsi="Times New Roman"/>
          <w:sz w:val="18"/>
          <w:szCs w:val="18"/>
        </w:rPr>
        <w:tab/>
      </w:r>
    </w:p>
    <w:p w:rsidR="00DF168E" w:rsidRPr="00015465" w:rsidRDefault="00DF168E" w:rsidP="00015465">
      <w:pPr>
        <w:spacing w:after="0"/>
        <w:jc w:val="right"/>
        <w:rPr>
          <w:rFonts w:ascii="Times New Roman" w:hAnsi="Times New Roman"/>
          <w:sz w:val="18"/>
          <w:szCs w:val="18"/>
        </w:rPr>
      </w:pPr>
      <w:r w:rsidRPr="00015465">
        <w:rPr>
          <w:rFonts w:ascii="Times New Roman" w:hAnsi="Times New Roman"/>
          <w:sz w:val="18"/>
          <w:szCs w:val="18"/>
        </w:rPr>
        <w:t xml:space="preserve">Притобольной районной думы от 25 декабря </w:t>
      </w:r>
      <w:r w:rsidRPr="00015465">
        <w:rPr>
          <w:rFonts w:ascii="Times New Roman" w:hAnsi="Times New Roman"/>
          <w:sz w:val="18"/>
          <w:szCs w:val="18"/>
        </w:rPr>
        <w:tab/>
      </w:r>
      <w:r w:rsidRPr="00015465">
        <w:rPr>
          <w:rFonts w:ascii="Times New Roman" w:hAnsi="Times New Roman"/>
          <w:sz w:val="18"/>
          <w:szCs w:val="18"/>
        </w:rPr>
        <w:tab/>
      </w:r>
    </w:p>
    <w:p w:rsidR="00DF168E" w:rsidRPr="00015465" w:rsidRDefault="00DF168E" w:rsidP="00015465">
      <w:pPr>
        <w:spacing w:after="0"/>
        <w:jc w:val="right"/>
        <w:rPr>
          <w:rFonts w:ascii="Times New Roman" w:hAnsi="Times New Roman"/>
          <w:sz w:val="18"/>
          <w:szCs w:val="18"/>
        </w:rPr>
      </w:pPr>
      <w:r w:rsidRPr="00015465">
        <w:rPr>
          <w:rFonts w:ascii="Times New Roman" w:hAnsi="Times New Roman"/>
          <w:sz w:val="18"/>
          <w:szCs w:val="18"/>
        </w:rPr>
        <w:t xml:space="preserve">2019 года № 337 "О бюджете Притобольного </w:t>
      </w:r>
      <w:r w:rsidRPr="00015465">
        <w:rPr>
          <w:rFonts w:ascii="Times New Roman" w:hAnsi="Times New Roman"/>
          <w:sz w:val="18"/>
          <w:szCs w:val="18"/>
        </w:rPr>
        <w:tab/>
      </w:r>
      <w:r w:rsidRPr="00015465">
        <w:rPr>
          <w:rFonts w:ascii="Times New Roman" w:hAnsi="Times New Roman"/>
          <w:sz w:val="18"/>
          <w:szCs w:val="18"/>
        </w:rPr>
        <w:tab/>
      </w:r>
    </w:p>
    <w:p w:rsidR="00DF168E" w:rsidRDefault="00DF168E" w:rsidP="00015465">
      <w:pPr>
        <w:spacing w:after="0"/>
        <w:jc w:val="right"/>
        <w:rPr>
          <w:rFonts w:ascii="Times New Roman" w:hAnsi="Times New Roman"/>
          <w:sz w:val="18"/>
          <w:szCs w:val="18"/>
        </w:rPr>
      </w:pPr>
      <w:r w:rsidRPr="00015465">
        <w:rPr>
          <w:rFonts w:ascii="Times New Roman" w:hAnsi="Times New Roman"/>
          <w:sz w:val="18"/>
          <w:szCs w:val="18"/>
        </w:rPr>
        <w:t>района на 2020 год и плановый период 2021</w:t>
      </w:r>
      <w:r w:rsidRPr="00015465">
        <w:rPr>
          <w:rFonts w:ascii="Times New Roman" w:hAnsi="Times New Roman"/>
          <w:sz w:val="18"/>
          <w:szCs w:val="18"/>
        </w:rPr>
        <w:tab/>
      </w:r>
      <w:r w:rsidRPr="00015465">
        <w:rPr>
          <w:rFonts w:ascii="Times New Roman" w:hAnsi="Times New Roman"/>
          <w:sz w:val="18"/>
          <w:szCs w:val="18"/>
        </w:rPr>
        <w:tab/>
      </w:r>
    </w:p>
    <w:tbl>
      <w:tblPr>
        <w:tblW w:w="11037" w:type="dxa"/>
        <w:jc w:val="center"/>
        <w:tblInd w:w="342" w:type="dxa"/>
        <w:tblLook w:val="00A0"/>
      </w:tblPr>
      <w:tblGrid>
        <w:gridCol w:w="8759"/>
        <w:gridCol w:w="521"/>
        <w:gridCol w:w="636"/>
        <w:gridCol w:w="1243"/>
      </w:tblGrid>
      <w:tr w:rsidR="00DF168E" w:rsidRPr="00015465" w:rsidTr="00015465">
        <w:trPr>
          <w:trHeight w:val="315"/>
          <w:jc w:val="center"/>
        </w:trPr>
        <w:tc>
          <w:tcPr>
            <w:tcW w:w="11037" w:type="dxa"/>
            <w:gridSpan w:val="4"/>
            <w:vMerge w:val="restart"/>
            <w:tcBorders>
              <w:top w:val="nil"/>
              <w:left w:val="nil"/>
              <w:bottom w:val="nil"/>
              <w:right w:val="nil"/>
            </w:tcBorders>
            <w:vAlign w:val="bottom"/>
          </w:tcPr>
          <w:p w:rsidR="00DF168E" w:rsidRPr="00015465" w:rsidRDefault="00DF168E" w:rsidP="00015465">
            <w:pPr>
              <w:spacing w:after="0" w:line="240" w:lineRule="auto"/>
              <w:jc w:val="center"/>
              <w:rPr>
                <w:rFonts w:ascii="Times New Roman" w:hAnsi="Times New Roman"/>
                <w:b/>
                <w:bCs/>
                <w:color w:val="000000"/>
                <w:sz w:val="18"/>
                <w:szCs w:val="18"/>
              </w:rPr>
            </w:pPr>
            <w:r w:rsidRPr="00015465">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2020 год</w:t>
            </w:r>
          </w:p>
        </w:tc>
      </w:tr>
      <w:tr w:rsidR="00DF168E" w:rsidRPr="00015465" w:rsidTr="00015465">
        <w:trPr>
          <w:trHeight w:val="315"/>
          <w:jc w:val="center"/>
        </w:trPr>
        <w:tc>
          <w:tcPr>
            <w:tcW w:w="11037" w:type="dxa"/>
            <w:gridSpan w:val="4"/>
            <w:vMerge/>
            <w:tcBorders>
              <w:top w:val="nil"/>
              <w:left w:val="nil"/>
              <w:bottom w:val="nil"/>
              <w:right w:val="nil"/>
            </w:tcBorders>
            <w:vAlign w:val="center"/>
          </w:tcPr>
          <w:p w:rsidR="00DF168E" w:rsidRPr="00015465" w:rsidRDefault="00DF168E" w:rsidP="00015465">
            <w:pPr>
              <w:spacing w:after="0" w:line="240" w:lineRule="auto"/>
              <w:rPr>
                <w:rFonts w:ascii="Times New Roman" w:hAnsi="Times New Roman"/>
                <w:b/>
                <w:bCs/>
                <w:color w:val="000000"/>
                <w:sz w:val="18"/>
                <w:szCs w:val="18"/>
              </w:rPr>
            </w:pPr>
          </w:p>
        </w:tc>
      </w:tr>
      <w:tr w:rsidR="00DF168E" w:rsidRPr="00015465" w:rsidTr="00015465">
        <w:trPr>
          <w:trHeight w:val="255"/>
          <w:jc w:val="center"/>
        </w:trPr>
        <w:tc>
          <w:tcPr>
            <w:tcW w:w="11037" w:type="dxa"/>
            <w:gridSpan w:val="4"/>
            <w:tcBorders>
              <w:top w:val="nil"/>
              <w:left w:val="nil"/>
              <w:bottom w:val="nil"/>
              <w:right w:val="nil"/>
            </w:tcBorders>
            <w:noWrap/>
            <w:vAlign w:val="bottom"/>
          </w:tcPr>
          <w:p w:rsidR="00DF168E" w:rsidRPr="00015465" w:rsidRDefault="00DF168E" w:rsidP="00015465">
            <w:pPr>
              <w:spacing w:after="0" w:line="240" w:lineRule="auto"/>
              <w:jc w:val="right"/>
              <w:rPr>
                <w:rFonts w:ascii="Times New Roman" w:hAnsi="Times New Roman"/>
                <w:color w:val="000000"/>
                <w:sz w:val="18"/>
                <w:szCs w:val="18"/>
              </w:rPr>
            </w:pPr>
            <w:r w:rsidRPr="00015465">
              <w:rPr>
                <w:rFonts w:ascii="Times New Roman" w:hAnsi="Times New Roman"/>
                <w:color w:val="000000"/>
                <w:sz w:val="18"/>
                <w:szCs w:val="18"/>
              </w:rPr>
              <w:t>Единица измерения:  тыс.руб.</w:t>
            </w:r>
          </w:p>
        </w:tc>
      </w:tr>
      <w:tr w:rsidR="00DF168E" w:rsidRPr="00015465" w:rsidTr="00015465">
        <w:trPr>
          <w:trHeight w:val="525"/>
          <w:jc w:val="center"/>
        </w:trPr>
        <w:tc>
          <w:tcPr>
            <w:tcW w:w="87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Наименование показателя</w:t>
            </w:r>
          </w:p>
        </w:tc>
        <w:tc>
          <w:tcPr>
            <w:tcW w:w="5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Рз</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Пр</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Уточненная роспись/план</w:t>
            </w:r>
          </w:p>
        </w:tc>
      </w:tr>
      <w:tr w:rsidR="00DF168E" w:rsidRPr="00015465" w:rsidTr="00015465">
        <w:trPr>
          <w:trHeight w:val="300"/>
          <w:jc w:val="center"/>
        </w:trPr>
        <w:tc>
          <w:tcPr>
            <w:tcW w:w="8759" w:type="dxa"/>
            <w:vMerge/>
            <w:tcBorders>
              <w:top w:val="single" w:sz="4" w:space="0" w:color="000000"/>
              <w:left w:val="single" w:sz="4" w:space="0" w:color="000000"/>
              <w:bottom w:val="single" w:sz="4" w:space="0" w:color="000000"/>
              <w:right w:val="single" w:sz="4" w:space="0" w:color="000000"/>
            </w:tcBorders>
            <w:vAlign w:val="center"/>
          </w:tcPr>
          <w:p w:rsidR="00DF168E" w:rsidRPr="00015465" w:rsidRDefault="00DF168E" w:rsidP="00015465">
            <w:pPr>
              <w:spacing w:after="0" w:line="240" w:lineRule="auto"/>
              <w:rPr>
                <w:rFonts w:ascii="Times New Roman" w:hAnsi="Times New Roman"/>
                <w:color w:val="000000"/>
                <w:sz w:val="18"/>
                <w:szCs w:val="18"/>
              </w:rPr>
            </w:pPr>
          </w:p>
        </w:tc>
        <w:tc>
          <w:tcPr>
            <w:tcW w:w="521" w:type="dxa"/>
            <w:vMerge/>
            <w:tcBorders>
              <w:top w:val="single" w:sz="4" w:space="0" w:color="000000"/>
              <w:left w:val="single" w:sz="4" w:space="0" w:color="000000"/>
              <w:bottom w:val="single" w:sz="4" w:space="0" w:color="000000"/>
              <w:right w:val="single" w:sz="4" w:space="0" w:color="000000"/>
            </w:tcBorders>
            <w:vAlign w:val="center"/>
          </w:tcPr>
          <w:p w:rsidR="00DF168E" w:rsidRPr="00015465" w:rsidRDefault="00DF168E" w:rsidP="00015465">
            <w:pPr>
              <w:spacing w:after="0" w:line="240" w:lineRule="auto"/>
              <w:rPr>
                <w:rFonts w:ascii="Times New Roman" w:hAnsi="Times New Roman"/>
                <w:color w:val="000000"/>
                <w:sz w:val="18"/>
                <w:szCs w:val="18"/>
              </w:rPr>
            </w:pPr>
          </w:p>
        </w:tc>
        <w:tc>
          <w:tcPr>
            <w:tcW w:w="636" w:type="dxa"/>
            <w:vMerge/>
            <w:tcBorders>
              <w:top w:val="single" w:sz="4" w:space="0" w:color="000000"/>
              <w:left w:val="single" w:sz="4" w:space="0" w:color="000000"/>
              <w:bottom w:val="single" w:sz="4" w:space="0" w:color="000000"/>
              <w:right w:val="single" w:sz="4" w:space="0" w:color="000000"/>
            </w:tcBorders>
            <w:vAlign w:val="center"/>
          </w:tcPr>
          <w:p w:rsidR="00DF168E" w:rsidRPr="00015465" w:rsidRDefault="00DF168E" w:rsidP="00015465">
            <w:pPr>
              <w:spacing w:after="0" w:line="240" w:lineRule="auto"/>
              <w:rPr>
                <w:rFonts w:ascii="Times New Roman" w:hAnsi="Times New Roman"/>
                <w:color w:val="000000"/>
                <w:sz w:val="18"/>
                <w:szCs w:val="18"/>
              </w:rPr>
            </w:pP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DF168E" w:rsidRPr="00015465" w:rsidRDefault="00DF168E" w:rsidP="00015465">
            <w:pPr>
              <w:spacing w:after="0" w:line="240" w:lineRule="auto"/>
              <w:rPr>
                <w:rFonts w:ascii="Times New Roman" w:hAnsi="Times New Roman"/>
                <w:color w:val="000000"/>
                <w:sz w:val="18"/>
                <w:szCs w:val="18"/>
              </w:rPr>
            </w:pP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ОБЩЕГОСУДАРСТВЕННЫЕ ВОПРОСЫ</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32 013,8</w:t>
            </w:r>
          </w:p>
        </w:tc>
      </w:tr>
      <w:tr w:rsidR="00DF168E" w:rsidRPr="00015465" w:rsidTr="00015465">
        <w:trPr>
          <w:trHeight w:val="563"/>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879,6</w:t>
            </w:r>
          </w:p>
        </w:tc>
      </w:tr>
      <w:tr w:rsidR="00DF168E" w:rsidRPr="00015465" w:rsidTr="00015465">
        <w:trPr>
          <w:trHeight w:val="612"/>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03</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1 202,5</w:t>
            </w:r>
          </w:p>
        </w:tc>
      </w:tr>
      <w:tr w:rsidR="00DF168E" w:rsidRPr="00015465" w:rsidTr="00015465">
        <w:trPr>
          <w:trHeight w:val="829"/>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15 682,8</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Судебная система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05</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2,9</w:t>
            </w:r>
          </w:p>
        </w:tc>
      </w:tr>
      <w:tr w:rsidR="00DF168E" w:rsidRPr="00015465" w:rsidTr="00015465">
        <w:trPr>
          <w:trHeight w:val="638"/>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06</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7 829,9</w:t>
            </w:r>
          </w:p>
        </w:tc>
      </w:tr>
      <w:tr w:rsidR="00DF168E" w:rsidRPr="00015465" w:rsidTr="00015465">
        <w:trPr>
          <w:trHeight w:val="349"/>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Обеспечение проведения выборов и референдумов</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511,1</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Резервные фонды</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81,8</w:t>
            </w:r>
          </w:p>
        </w:tc>
      </w:tr>
      <w:tr w:rsidR="00DF168E" w:rsidRPr="00015465" w:rsidTr="00015465">
        <w:trPr>
          <w:trHeight w:val="323"/>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Другие общегосударственные вопросы</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13</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5 823,2</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НАЦИОНАЛЬНАЯ ОБОРОНА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02</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1 419,0</w:t>
            </w:r>
          </w:p>
        </w:tc>
      </w:tr>
      <w:tr w:rsidR="00DF168E" w:rsidRPr="00015465" w:rsidTr="00015465">
        <w:trPr>
          <w:trHeight w:val="289"/>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Мобилизационная и вневойсковая подготовка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03</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1 419,0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НАЦИОНАЛЬНАЯ БЕЗОПАСНОСТЬ И ПРАВООХРАНИТЕЛЬНАЯ ДЕЯТЕЛЬНОСТЬ</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03</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1 116,4</w:t>
            </w:r>
          </w:p>
        </w:tc>
      </w:tr>
      <w:tr w:rsidR="00DF168E" w:rsidRPr="00015465" w:rsidTr="00015465">
        <w:trPr>
          <w:trHeight w:val="638"/>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03</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09</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1 116,4</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НАЦИОНАЛЬНАЯ ЭКОНОМИКА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48 204,9</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Общеэкономические вопросы</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279,4</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Сельское хозяйство и рыболовство</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05</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25,5</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Водное хозяйство</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06</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0,0</w:t>
            </w:r>
          </w:p>
        </w:tc>
      </w:tr>
      <w:tr w:rsidR="00DF168E" w:rsidRPr="00015465" w:rsidTr="00015465">
        <w:trPr>
          <w:trHeight w:val="312"/>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Дорожное хозяйство (дорожные фонды)</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09</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47 645,0</w:t>
            </w:r>
          </w:p>
        </w:tc>
      </w:tr>
      <w:tr w:rsidR="00DF168E" w:rsidRPr="00015465" w:rsidTr="00015465">
        <w:trPr>
          <w:trHeight w:val="312"/>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Другие вопросы в области национальной экономики</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255,0</w:t>
            </w:r>
          </w:p>
        </w:tc>
      </w:tr>
      <w:tr w:rsidR="00DF168E" w:rsidRPr="00015465" w:rsidTr="00015465">
        <w:trPr>
          <w:trHeight w:val="263"/>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ЖИЛИЩНО-КОММУНАЛЬНОЕ ХОЗЯЙСТВО</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05</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31 144,8</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Жилищное хозяйство</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05</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36,0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Коммунальное хозяйство</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05</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25 500,0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Благоустройство</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05</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03</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5 608,8</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ОХРАНА ОКРУЖАЮЩЕЙ СРЕДЫ</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06</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10,0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Сбор, удаление отходов и очистка сточных вод</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06</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10,0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ОБРАЗОВАНИЕ</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224 846,2</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Дошкольное образование</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48 796,7</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Общее образование</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149 295,2</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Дополнительное образование детей</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03</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11 121,7</w:t>
            </w:r>
          </w:p>
        </w:tc>
      </w:tr>
      <w:tr w:rsidR="00DF168E" w:rsidRPr="00015465" w:rsidTr="00015465">
        <w:trPr>
          <w:trHeight w:val="312"/>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05</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335,0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Молодежная политика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2 162,9</w:t>
            </w:r>
          </w:p>
        </w:tc>
      </w:tr>
      <w:tr w:rsidR="00DF168E" w:rsidRPr="00015465" w:rsidTr="00015465">
        <w:trPr>
          <w:trHeight w:val="278"/>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Другие вопросы в области образования</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07</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09</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13 134,7</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КУЛЬТУРА, КИНЕМАТОГРАФИЯ</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08</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20 046,4</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Культура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08</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16 115,0</w:t>
            </w:r>
          </w:p>
        </w:tc>
      </w:tr>
      <w:tr w:rsidR="00DF168E" w:rsidRPr="00015465" w:rsidTr="00015465">
        <w:trPr>
          <w:trHeight w:val="323"/>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Другие вопросы в области культуры, кинематографии</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08</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3 931,4</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СОЦИАЛЬНАЯ ПОЛИТИКА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10</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39 939,0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Социальное обеспечение населения</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10</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03</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2 015,3</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Охрана семьи и детства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10</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04</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37 882,5</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Другие вопросы в области социальной политики</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10</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06</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41,2</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ФИЗИЧЕСКАЯ КУЛЬТУРА И СПОРТ</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11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1 681,5</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Физическая культура</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1 501,5</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Массовый спорт</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11</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180,0</w:t>
            </w:r>
          </w:p>
        </w:tc>
      </w:tr>
      <w:tr w:rsidR="00DF168E" w:rsidRPr="00015465" w:rsidTr="00015465">
        <w:trPr>
          <w:trHeight w:val="552"/>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14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rPr>
                <w:rFonts w:ascii="Times New Roman" w:hAnsi="Times New Roman"/>
                <w:color w:val="000000"/>
                <w:sz w:val="18"/>
                <w:szCs w:val="18"/>
              </w:rPr>
            </w:pPr>
            <w:r w:rsidRPr="00015465">
              <w:rPr>
                <w:rFonts w:ascii="Times New Roman" w:hAnsi="Times New Roman"/>
                <w:color w:val="000000"/>
                <w:sz w:val="18"/>
                <w:szCs w:val="18"/>
              </w:rPr>
              <w:t>00</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36 730,8</w:t>
            </w:r>
          </w:p>
        </w:tc>
      </w:tr>
      <w:tr w:rsidR="00DF168E" w:rsidRPr="00015465" w:rsidTr="00015465">
        <w:trPr>
          <w:trHeight w:val="552"/>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01</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5 775,0</w:t>
            </w:r>
          </w:p>
        </w:tc>
      </w:tr>
      <w:tr w:rsidR="00DF168E" w:rsidRPr="00015465" w:rsidTr="00015465">
        <w:trPr>
          <w:trHeight w:val="300"/>
          <w:jc w:val="center"/>
        </w:trPr>
        <w:tc>
          <w:tcPr>
            <w:tcW w:w="8759" w:type="dxa"/>
            <w:tcBorders>
              <w:top w:val="nil"/>
              <w:left w:val="single" w:sz="4" w:space="0" w:color="000000"/>
              <w:bottom w:val="single" w:sz="4" w:space="0" w:color="000000"/>
              <w:right w:val="single" w:sz="4" w:space="0" w:color="000000"/>
            </w:tcBorders>
            <w:shd w:val="clear" w:color="000000" w:fill="FFFFFF"/>
          </w:tcPr>
          <w:p w:rsidR="00DF168E" w:rsidRPr="00015465" w:rsidRDefault="00DF168E" w:rsidP="00015465">
            <w:pPr>
              <w:spacing w:after="0" w:line="240" w:lineRule="auto"/>
              <w:outlineLvl w:val="0"/>
              <w:rPr>
                <w:rFonts w:ascii="Times New Roman" w:hAnsi="Times New Roman"/>
                <w:color w:val="000000"/>
                <w:sz w:val="18"/>
                <w:szCs w:val="18"/>
              </w:rPr>
            </w:pPr>
            <w:r w:rsidRPr="00015465">
              <w:rPr>
                <w:rFonts w:ascii="Times New Roman" w:hAnsi="Times New Roman"/>
                <w:color w:val="000000"/>
                <w:sz w:val="18"/>
                <w:szCs w:val="18"/>
              </w:rPr>
              <w:t xml:space="preserve">      Иные дотации</w:t>
            </w:r>
          </w:p>
        </w:tc>
        <w:tc>
          <w:tcPr>
            <w:tcW w:w="5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14</w:t>
            </w:r>
          </w:p>
        </w:tc>
        <w:tc>
          <w:tcPr>
            <w:tcW w:w="636"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center"/>
              <w:outlineLvl w:val="0"/>
              <w:rPr>
                <w:rFonts w:ascii="Times New Roman" w:hAnsi="Times New Roman"/>
                <w:color w:val="000000"/>
                <w:sz w:val="18"/>
                <w:szCs w:val="18"/>
              </w:rPr>
            </w:pPr>
            <w:r w:rsidRPr="00015465">
              <w:rPr>
                <w:rFonts w:ascii="Times New Roman" w:hAnsi="Times New Roman"/>
                <w:color w:val="000000"/>
                <w:sz w:val="18"/>
                <w:szCs w:val="18"/>
              </w:rPr>
              <w:t>02</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outlineLvl w:val="0"/>
              <w:rPr>
                <w:rFonts w:ascii="Times New Roman" w:hAnsi="Times New Roman"/>
                <w:b/>
                <w:bCs/>
                <w:color w:val="000000"/>
                <w:sz w:val="18"/>
                <w:szCs w:val="18"/>
              </w:rPr>
            </w:pPr>
            <w:r w:rsidRPr="00015465">
              <w:rPr>
                <w:rFonts w:ascii="Times New Roman" w:hAnsi="Times New Roman"/>
                <w:b/>
                <w:bCs/>
                <w:color w:val="000000"/>
                <w:sz w:val="18"/>
                <w:szCs w:val="18"/>
              </w:rPr>
              <w:t>30 955,8</w:t>
            </w:r>
          </w:p>
        </w:tc>
      </w:tr>
      <w:tr w:rsidR="00DF168E" w:rsidRPr="00015465" w:rsidTr="00015465">
        <w:trPr>
          <w:trHeight w:val="255"/>
          <w:jc w:val="center"/>
        </w:trPr>
        <w:tc>
          <w:tcPr>
            <w:tcW w:w="9916"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DF168E" w:rsidRPr="00015465" w:rsidRDefault="00DF168E" w:rsidP="00015465">
            <w:pPr>
              <w:spacing w:after="0" w:line="240" w:lineRule="auto"/>
              <w:rPr>
                <w:rFonts w:ascii="Times New Roman" w:hAnsi="Times New Roman"/>
                <w:b/>
                <w:bCs/>
                <w:color w:val="000000"/>
                <w:sz w:val="18"/>
                <w:szCs w:val="18"/>
              </w:rPr>
            </w:pPr>
            <w:r w:rsidRPr="00015465">
              <w:rPr>
                <w:rFonts w:ascii="Times New Roman" w:hAnsi="Times New Roman"/>
                <w:b/>
                <w:bCs/>
                <w:color w:val="000000"/>
                <w:sz w:val="18"/>
                <w:szCs w:val="18"/>
              </w:rPr>
              <w:t>ВСЕГО РАСХОДОВ:</w:t>
            </w:r>
          </w:p>
        </w:tc>
        <w:tc>
          <w:tcPr>
            <w:tcW w:w="1121" w:type="dxa"/>
            <w:tcBorders>
              <w:top w:val="nil"/>
              <w:left w:val="nil"/>
              <w:bottom w:val="single" w:sz="4" w:space="0" w:color="000000"/>
              <w:right w:val="single" w:sz="4" w:space="0" w:color="000000"/>
            </w:tcBorders>
            <w:shd w:val="clear" w:color="000000" w:fill="FFFFFF"/>
            <w:noWrap/>
          </w:tcPr>
          <w:p w:rsidR="00DF168E" w:rsidRPr="00015465" w:rsidRDefault="00DF168E" w:rsidP="00015465">
            <w:pPr>
              <w:spacing w:after="0" w:line="240" w:lineRule="auto"/>
              <w:jc w:val="right"/>
              <w:rPr>
                <w:rFonts w:ascii="Times New Roman" w:hAnsi="Times New Roman"/>
                <w:b/>
                <w:bCs/>
                <w:color w:val="000000"/>
                <w:sz w:val="18"/>
                <w:szCs w:val="18"/>
              </w:rPr>
            </w:pPr>
            <w:r w:rsidRPr="00015465">
              <w:rPr>
                <w:rFonts w:ascii="Times New Roman" w:hAnsi="Times New Roman"/>
                <w:b/>
                <w:bCs/>
                <w:color w:val="000000"/>
                <w:sz w:val="18"/>
                <w:szCs w:val="18"/>
              </w:rPr>
              <w:t>437 152,8</w:t>
            </w:r>
          </w:p>
        </w:tc>
      </w:tr>
    </w:tbl>
    <w:p w:rsidR="00DF168E" w:rsidRDefault="00DF168E" w:rsidP="00015465">
      <w:pPr>
        <w:spacing w:after="0"/>
        <w:rPr>
          <w:rFonts w:ascii="Times New Roman" w:hAnsi="Times New Roman"/>
          <w:sz w:val="18"/>
          <w:szCs w:val="18"/>
        </w:rPr>
      </w:pPr>
    </w:p>
    <w:tbl>
      <w:tblPr>
        <w:tblW w:w="10997" w:type="dxa"/>
        <w:tblInd w:w="93" w:type="dxa"/>
        <w:tblLook w:val="00A0"/>
      </w:tblPr>
      <w:tblGrid>
        <w:gridCol w:w="5"/>
        <w:gridCol w:w="4435"/>
        <w:gridCol w:w="780"/>
        <w:gridCol w:w="780"/>
        <w:gridCol w:w="780"/>
        <w:gridCol w:w="1269"/>
        <w:gridCol w:w="486"/>
        <w:gridCol w:w="946"/>
        <w:gridCol w:w="1288"/>
        <w:gridCol w:w="236"/>
        <w:gridCol w:w="236"/>
        <w:gridCol w:w="236"/>
        <w:gridCol w:w="236"/>
        <w:gridCol w:w="236"/>
        <w:gridCol w:w="236"/>
        <w:gridCol w:w="236"/>
        <w:gridCol w:w="261"/>
      </w:tblGrid>
      <w:tr w:rsidR="00DF168E" w:rsidRPr="001D23FF" w:rsidTr="00015465">
        <w:trPr>
          <w:trHeight w:val="300"/>
        </w:trPr>
        <w:tc>
          <w:tcPr>
            <w:tcW w:w="4440" w:type="dxa"/>
            <w:gridSpan w:val="2"/>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4141" w:type="dxa"/>
            <w:gridSpan w:val="11"/>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Приложение 3 к решению Притобольной</w:t>
            </w:r>
          </w:p>
        </w:tc>
        <w:tc>
          <w:tcPr>
            <w:tcW w:w="76"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r>
      <w:tr w:rsidR="00DF168E" w:rsidRPr="001D23FF" w:rsidTr="00015465">
        <w:trPr>
          <w:trHeight w:val="300"/>
        </w:trPr>
        <w:tc>
          <w:tcPr>
            <w:tcW w:w="4440" w:type="dxa"/>
            <w:gridSpan w:val="2"/>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4141" w:type="dxa"/>
            <w:gridSpan w:val="11"/>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районной Думы от "__" _________</w:t>
            </w:r>
          </w:p>
        </w:tc>
        <w:tc>
          <w:tcPr>
            <w:tcW w:w="76"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r>
      <w:tr w:rsidR="00DF168E" w:rsidRPr="001D23FF" w:rsidTr="00015465">
        <w:trPr>
          <w:trHeight w:val="263"/>
        </w:trPr>
        <w:tc>
          <w:tcPr>
            <w:tcW w:w="4440" w:type="dxa"/>
            <w:gridSpan w:val="2"/>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4141" w:type="dxa"/>
            <w:gridSpan w:val="11"/>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№_____"О внесении изменений в реше</w:t>
            </w:r>
          </w:p>
        </w:tc>
        <w:tc>
          <w:tcPr>
            <w:tcW w:w="76"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r>
      <w:tr w:rsidR="00DF168E" w:rsidRPr="001D23FF" w:rsidTr="00015465">
        <w:trPr>
          <w:trHeight w:val="263"/>
        </w:trPr>
        <w:tc>
          <w:tcPr>
            <w:tcW w:w="4440" w:type="dxa"/>
            <w:gridSpan w:val="2"/>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4141" w:type="dxa"/>
            <w:gridSpan w:val="11"/>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ние Притобольной районной Думы от 25</w:t>
            </w:r>
          </w:p>
        </w:tc>
        <w:tc>
          <w:tcPr>
            <w:tcW w:w="76"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r>
      <w:tr w:rsidR="00DF168E" w:rsidRPr="001D23FF" w:rsidTr="00015465">
        <w:trPr>
          <w:trHeight w:val="300"/>
        </w:trPr>
        <w:tc>
          <w:tcPr>
            <w:tcW w:w="4440" w:type="dxa"/>
            <w:gridSpan w:val="2"/>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4141" w:type="dxa"/>
            <w:gridSpan w:val="11"/>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декабря 2019 года № 337 "О бюджете При</w:t>
            </w:r>
          </w:p>
        </w:tc>
        <w:tc>
          <w:tcPr>
            <w:tcW w:w="76"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r>
      <w:tr w:rsidR="00DF168E" w:rsidRPr="001D23FF" w:rsidTr="00015465">
        <w:trPr>
          <w:trHeight w:val="300"/>
        </w:trPr>
        <w:tc>
          <w:tcPr>
            <w:tcW w:w="4440" w:type="dxa"/>
            <w:gridSpan w:val="2"/>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c>
          <w:tcPr>
            <w:tcW w:w="4141" w:type="dxa"/>
            <w:gridSpan w:val="11"/>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xml:space="preserve">тобольного района на 2020 год и плановый </w:t>
            </w:r>
          </w:p>
        </w:tc>
        <w:tc>
          <w:tcPr>
            <w:tcW w:w="76"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sz w:val="18"/>
                <w:szCs w:val="18"/>
              </w:rPr>
            </w:pPr>
            <w:r w:rsidRPr="001D23FF">
              <w:rPr>
                <w:rFonts w:ascii="Times New Roman" w:hAnsi="Times New Roman"/>
                <w:sz w:val="18"/>
                <w:szCs w:val="18"/>
              </w:rPr>
              <w:t> </w:t>
            </w:r>
          </w:p>
        </w:tc>
      </w:tr>
      <w:tr w:rsidR="00DF168E" w:rsidRPr="001D23FF" w:rsidTr="00015465">
        <w:trPr>
          <w:trHeight w:val="312"/>
        </w:trPr>
        <w:tc>
          <w:tcPr>
            <w:tcW w:w="4440" w:type="dxa"/>
            <w:gridSpan w:val="2"/>
            <w:tcBorders>
              <w:top w:val="nil"/>
              <w:left w:val="nil"/>
              <w:bottom w:val="nil"/>
              <w:right w:val="nil"/>
            </w:tcBorders>
            <w:shd w:val="clear" w:color="000000" w:fill="FFFFFF"/>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2601" w:type="dxa"/>
            <w:gridSpan w:val="3"/>
            <w:tcBorders>
              <w:top w:val="nil"/>
              <w:left w:val="nil"/>
              <w:bottom w:val="nil"/>
              <w:right w:val="nil"/>
            </w:tcBorders>
            <w:shd w:val="clear" w:color="000000" w:fill="FFFFFF"/>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период 2021 и 2022 годов"</w:t>
            </w:r>
          </w:p>
        </w:tc>
        <w:tc>
          <w:tcPr>
            <w:tcW w:w="1288"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120"/>
        </w:trPr>
        <w:tc>
          <w:tcPr>
            <w:tcW w:w="9381" w:type="dxa"/>
            <w:gridSpan w:val="8"/>
            <w:tcBorders>
              <w:top w:val="nil"/>
              <w:left w:val="nil"/>
              <w:bottom w:val="nil"/>
              <w:right w:val="nil"/>
            </w:tcBorders>
            <w:shd w:val="clear" w:color="000000" w:fill="FFFFFF"/>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1288" w:type="dxa"/>
            <w:tcBorders>
              <w:top w:val="nil"/>
              <w:left w:val="nil"/>
              <w:bottom w:val="nil"/>
              <w:right w:val="nil"/>
            </w:tcBorders>
            <w:shd w:val="clear" w:color="000000" w:fill="FFFFFF"/>
            <w:noWrap/>
            <w:vAlign w:val="bottom"/>
          </w:tcPr>
          <w:p w:rsidR="00DF168E" w:rsidRPr="001D23FF" w:rsidRDefault="00DF168E" w:rsidP="00015465">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312"/>
        </w:trPr>
        <w:tc>
          <w:tcPr>
            <w:tcW w:w="10669" w:type="dxa"/>
            <w:gridSpan w:val="9"/>
            <w:tcBorders>
              <w:top w:val="nil"/>
              <w:left w:val="nil"/>
              <w:bottom w:val="nil"/>
              <w:right w:val="nil"/>
            </w:tcBorders>
            <w:shd w:val="clear" w:color="000000" w:fill="FFFFFF"/>
            <w:vAlign w:val="bottom"/>
          </w:tcPr>
          <w:p w:rsidR="00DF168E" w:rsidRPr="001D23FF" w:rsidRDefault="00DF168E" w:rsidP="00015465">
            <w:pPr>
              <w:spacing w:after="0" w:line="240" w:lineRule="auto"/>
              <w:jc w:val="center"/>
              <w:rPr>
                <w:rFonts w:ascii="Times New Roman" w:hAnsi="Times New Roman"/>
                <w:b/>
                <w:bCs/>
                <w:color w:val="000000"/>
                <w:sz w:val="18"/>
                <w:szCs w:val="18"/>
              </w:rPr>
            </w:pPr>
            <w:r w:rsidRPr="001D23FF">
              <w:rPr>
                <w:rFonts w:ascii="Times New Roman" w:hAnsi="Times New Roman"/>
                <w:b/>
                <w:bCs/>
                <w:color w:val="000000"/>
                <w:sz w:val="18"/>
                <w:szCs w:val="18"/>
              </w:rPr>
              <w:t>Ведомственная структура расходов бюджета Притобольного района на 2020 год</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263"/>
        </w:trPr>
        <w:tc>
          <w:tcPr>
            <w:tcW w:w="10669" w:type="dxa"/>
            <w:gridSpan w:val="9"/>
            <w:tcBorders>
              <w:top w:val="nil"/>
              <w:left w:val="nil"/>
              <w:bottom w:val="nil"/>
              <w:right w:val="nil"/>
            </w:tcBorders>
            <w:shd w:val="clear" w:color="000000" w:fill="FFFFFF"/>
            <w:noWrap/>
            <w:vAlign w:val="bottom"/>
          </w:tcPr>
          <w:p w:rsidR="00DF168E" w:rsidRPr="001D23FF" w:rsidRDefault="00DF168E" w:rsidP="00015465">
            <w:pPr>
              <w:spacing w:after="0" w:line="240" w:lineRule="auto"/>
              <w:jc w:val="center"/>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312"/>
        </w:trPr>
        <w:tc>
          <w:tcPr>
            <w:tcW w:w="10669" w:type="dxa"/>
            <w:gridSpan w:val="9"/>
            <w:tcBorders>
              <w:top w:val="nil"/>
              <w:left w:val="nil"/>
              <w:bottom w:val="nil"/>
              <w:right w:val="nil"/>
            </w:tcBorders>
            <w:shd w:val="clear" w:color="000000" w:fill="FFFFFF"/>
            <w:noWrap/>
            <w:vAlign w:val="bottom"/>
          </w:tcPr>
          <w:p w:rsidR="00DF168E" w:rsidRPr="001D23FF" w:rsidRDefault="00DF168E" w:rsidP="00015465">
            <w:pPr>
              <w:spacing w:after="0" w:line="240" w:lineRule="auto"/>
              <w:jc w:val="right"/>
              <w:rPr>
                <w:rFonts w:ascii="Times New Roman" w:hAnsi="Times New Roman"/>
                <w:color w:val="000000"/>
                <w:sz w:val="18"/>
                <w:szCs w:val="18"/>
              </w:rPr>
            </w:pPr>
            <w:r w:rsidRPr="001D23FF">
              <w:rPr>
                <w:rFonts w:ascii="Times New Roman" w:hAnsi="Times New Roman"/>
                <w:color w:val="000000"/>
                <w:sz w:val="18"/>
                <w:szCs w:val="18"/>
              </w:rPr>
              <w:t>Единица измерения:тыс. руб.</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525"/>
        </w:trPr>
        <w:tc>
          <w:tcPr>
            <w:tcW w:w="44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Наименование показателя</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Расп</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Рз</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Пр</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ЦСР</w:t>
            </w:r>
          </w:p>
        </w:tc>
        <w:tc>
          <w:tcPr>
            <w:tcW w:w="386" w:type="dxa"/>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ВР</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Сумма</w:t>
            </w:r>
          </w:p>
        </w:tc>
        <w:tc>
          <w:tcPr>
            <w:tcW w:w="1288" w:type="dxa"/>
            <w:vMerge w:val="restart"/>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Касс. расход</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300"/>
        </w:trPr>
        <w:tc>
          <w:tcPr>
            <w:tcW w:w="4440" w:type="dxa"/>
            <w:gridSpan w:val="2"/>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386"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946"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015465">
            <w:pPr>
              <w:spacing w:after="0" w:line="240" w:lineRule="auto"/>
              <w:rPr>
                <w:rFonts w:ascii="Times New Roman" w:hAnsi="Times New Roman"/>
                <w:color w:val="000000"/>
                <w:sz w:val="18"/>
                <w:szCs w:val="18"/>
              </w:rPr>
            </w:pPr>
          </w:p>
        </w:tc>
        <w:tc>
          <w:tcPr>
            <w:tcW w:w="36" w:type="dxa"/>
            <w:tcBorders>
              <w:top w:val="nil"/>
              <w:left w:val="nil"/>
              <w:bottom w:val="nil"/>
              <w:right w:val="nil"/>
            </w:tcBorders>
            <w:noWrap/>
            <w:vAlign w:val="bottom"/>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510"/>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Отдел образования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 </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 </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 </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260 915,4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91 255 226,10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300"/>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 </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 </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221 532,8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78 450 336,11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300"/>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Дошкольное образование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 </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48 796,7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17 700 128,22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76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48 716,7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17 620 128,22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510"/>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48 716,7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17 620 128,22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280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48 716,7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17 620 128,22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1020"/>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1 226,9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397 440,00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178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760,3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249 120,00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510"/>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466,6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148 320,00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76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государственного стандарта дошкольного образования на оплату труда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0310212010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16 969,5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7 371 327,04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178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0310212010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16 969,5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7 371 327,04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127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0310212020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423,0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76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0310212020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423,0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trHeight w:val="765"/>
        </w:trPr>
        <w:tc>
          <w:tcPr>
            <w:tcW w:w="4440" w:type="dxa"/>
            <w:gridSpan w:val="2"/>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0310280100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22 852,0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8 707 206,25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16 533,5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6 590 008,42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5 677,5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1 852 884,78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641,0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264 313,05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1 104 154,93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1 104 154,93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03102S7240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3 745,3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03102S7240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3 745,3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04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80 000,00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Общее образование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149 295,2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51 702 157,08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149 190,2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51 597 157,08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149 190,2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51 597 157,08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8 824,0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2 719 267,55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гарантированного и безопасного подвоза обучающихся к месту учебы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0310180150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4 724,0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1 420 769,60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0310180150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4 724,0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1 420 769,60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0310180210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1 030,0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255 424,59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0310180210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1 030,0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255 424,59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03101S2240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3 070,0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1 043 073,36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03101S2240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3 070,0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1 043 073,36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80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135 762,2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48 877 889,53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6 652,8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2 221 920,00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3 680,6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1 226 880,00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2 972,2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995 040,00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0310212030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90 532,4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34 131 681,87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0310212030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90 532,4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34 131 681,87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государственного стандарта общего образования на обеспечение учебного процесса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0310212040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2 164,0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524 927,10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0310212040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2 164,0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524 927,10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Премии и гранты по постановлениям Курганской областной Думы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0310218030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0310218030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0310280200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20 921,7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11 999 360,56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14 421,7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6 587 974,55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4 537,7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4 376 061,78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1 962,2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1 035 324,23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03102L3030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3 463,3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03102L3030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3 463,3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03102L3040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485,2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03102L3040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485,2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03102S7240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11 482,8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03102S7240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11 482,8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Федеральный проект "Современная школа"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031E100000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1 128,3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031E151690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1 128,3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031E151690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1 128,3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Федеральный проект "Успех каждого ребенка"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031E200000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1 193,7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031E250970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1 193,7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031E250970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1 193,7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мероприятий в рамках федерального проекта "Цифровая образовательная среда"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031E400000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2 282,0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031E452100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2 282,0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031E452100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2 282,0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04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7 945,3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3 566 872,05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7 945,3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3 566 872,05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276,5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125 280,00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276,5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125 280,00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0300110970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276,5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125 280,00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0300110970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121,0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73 440,00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0300110970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155,5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51 840,00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7 668,8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3 441 592,05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0320200000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7 668,8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3 441 592,05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дома детского творчества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0320280301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3 991,6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1 971 052,79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0320280301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3 599,6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1 782 919,08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0320280301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390,8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187 336,71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0320280301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797,00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детско-юношеской спортивной школы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0320280302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3 677,2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1 470 539,26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0320280302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2 656,6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1 126 711,30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0320280302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817,9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254 007,03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0320280302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202,7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89 820,93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65 000,00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"Кадровое обеспечение системы образования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0330000000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0330200000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65 000,00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0330212130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0330212130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2 060,9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195 420,00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"Дети Притоболья"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2 002,9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191 240,00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"Здоровое поколение"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2 000,9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191 240,00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Охрана здоровья детей и подростков, в том числе репродуктивного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0110100000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2 000,9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191 240,00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отдыха детей в лагерях дневного пребывания в каникулярное время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01101S2430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744,0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01101S2430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744,0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01101S2440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365,5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01101S2440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365,5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01101S2450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891,4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191 240,00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01101S2450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891,4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191 240,00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"Одаренные дети"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Адресная поддержка детей в соответствии с их способностями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0120100000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0120189980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0120189980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"Профилактика безнадзорности и правонарушений несовершеннолетних"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0130000000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Профилактика социального неблагополучия семей с детьми, защита прав и интересов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0130100000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0130189980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0130189980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4 180,00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4 180,00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4 180,00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4 180,00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вопросы в области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13 134,7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5 220 758,76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13 134,7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5 220 758,76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11 981,9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4 786 224,01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11 981,9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4 786 224,01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методического кабинета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0300280401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2 909,1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1 261 594,16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2 695,9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1 066 962,83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206,2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191 221,33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3 410,00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0300280402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4 076,2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1 564 698,08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3 653,9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1 458 435,79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422,3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106 262,29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0300280403</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3 826,3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1 592 385,73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0300280403</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3 740,3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1 574 033,71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0300280403</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18 352,02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0300280900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1 170,3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367 546,04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1 150,3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363 526,17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4 019,87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1 152,8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434 534,75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0320100000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1 152,8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434 534,75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государственных полномочий по содержанию органов опеки и попечительства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0320112190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961,4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354 619,75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0320112190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889,0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287 027,09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0320112190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72,4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67 592,66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0320112390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191,4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79 915,00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0320112390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191,4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79 915,00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37 881,1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12 804 889,99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37 881,1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12 804 889,99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36 915,2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11 838 973,99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0300280402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0300280402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1 122,9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233 433,00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1 118,0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230 302,03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04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0310112200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1 118,0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230 302,03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0310112200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1 118,0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230 302,03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80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0310200000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3 130,97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государственного стандарта дошкольного образования на оплату труда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0310212010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0310212010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0310212030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2 070,00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0310212030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2 070,00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0310280100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543,47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543,47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0310280200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230,00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0310280200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230,00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35 791,8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11 605 253,49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0320100000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35 791,8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11 605 253,49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Содержание детей в приемных семьях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0320111450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17 092,3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5 324 000,00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0320111450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17 092,3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5 324 000,00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Выплата вознаграждения опекунам (попечителям), приемным родителям</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0320111460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13 852,1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4 398 942,83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0320111460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13 852,1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4 398 942,83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Содержание детей в семьях опекунов (попечителей)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0320111470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2 782,5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1 277 167,01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0320111470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2 782,5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1 277 167,01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0320111510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0320111510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0320111520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1 200,0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0320111520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1 200,0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0320111530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0320111530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0320152600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414,9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305 143,65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0320152600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414,9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305 143,65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965,9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965 916,00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965,9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965 916,00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Мероприятия по обеспечению жильем молодых семей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51900L4970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965,9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965 916,00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51900L4970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965,9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965 916,00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ФИЗИЧЕСКАЯ КУЛЬТУРА И СПОРТ</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Физическая культура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0320200000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муниципальной системы физической культуры и спорта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03202S7800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03202S7800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Отдел культуры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23 235,8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7 925 088,49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3 189,4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1 361 090,25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3 176,4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1 361 090,25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3 072,7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1 326 530,25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дополнительного образования в сфере культуры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0400300000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3 072,7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1 326 530,25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0400380990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2 828,3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1 320 596,05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0400380990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2 459,3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1 046 658,74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0400380990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342,2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248 817,60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0400380990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26,8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25 119,71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5 934,20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4 062,40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1 871,80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муниципальной системы культуры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04003S7740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228,4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04003S7740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228,4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34 560,00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34 560,00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34 560,00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103,7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34 560,00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20 046,4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6 563 998,24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16 115,0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4 879 847,61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15 744,4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4 803 983,61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9 995,3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2 528 164,94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0400180990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8 100,7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2 418 468,43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0400180990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7 020,8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2 211 001,70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0400180990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1 014,9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175 718,17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0400180990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31 748,56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294,6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109 696,51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17 400,00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222,6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92 296,51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04001L4670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1 600,0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04001L4670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1 600,0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Совершенствование и развитие библиотечно-информационной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5 749,1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2 275 818,67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0400280990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5 749,1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2 275 818,67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0400280990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5 530,1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2 246 425,88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0400280990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218,0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29 077,68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0400280990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315,11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370,6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75 864,00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370,6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75 864,00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370,6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75 864,00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345,5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61 248,00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14 616,00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вопросы в области культуры, кинематографии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3 931,4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1 684 150,63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3 931,4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1 684 150,63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Организационное и материально-техническое обеспечение деятельности в сфере культуры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0400400000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3 931,4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1 684 150,63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0400480501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967,8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486 877,81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0400480501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849,8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448 168,03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0400480501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113,5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37 946,73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0400480501</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763,05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0400480502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2 208,9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832 914,53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0400480502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2 203,9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832 914,53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0400480502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0400480900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754,7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364 358,29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739,7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360 537,84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0400480900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3 820,45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Притобольная районная Дума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2 111,5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836 798,28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2 111,5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836 798,28</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1 202,5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462 855,94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1 202,5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462 855,94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Притобольной районной Думы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1 202,5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462 855,94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Председатель Притобольной районной Думы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5110084000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123,5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56 898,00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5110084000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123,5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56 898,00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Депутаты Притобольной районной Думы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5110084500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342,5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139 759,40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5110084500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342,5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139 759,40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Аппарат Притобольной районной Думы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5110084600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736,5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266 198,54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5110084600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607,8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252 016,34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5110084600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128,7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14 182,20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909,0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373 942,34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909,0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373 942,34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5130000000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909,0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373 942,34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Аппарат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5130085700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909,0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373 942,34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5130085700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889,0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371 905,84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5130085700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2 036,50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Администрация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48 315,0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18 492 260,09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19 347,4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7 193 877,97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879,6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366 508,20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879,6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366 508,20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879,6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366 508,20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Глава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5120085000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879,6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366 508,20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5120085000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879,6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366 508,20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15 682,8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5 808 278,66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15 682,8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5 808 278,66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15 682,8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5 808 278,66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5120085500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15 682,8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5 808 278,66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5120085500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12 913,0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5 162 364,02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5120085500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2 754,8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640 586,64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5120085500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5 328,00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Судебная система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5190051200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5190051200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проведения выборов и референдумов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Ведомственная целевая программа Финансового отдела Администрации Притобольного района "Обеспечение сбалансированности бюджетной системы Притобольного района на 2016 год и на плановый период 2017 и 2018 годов"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519W000000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Поддержка мер по обеспечению сбалансированности бюджетов муниципальных образований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519W016080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519W016080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2 771,0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1 019 091,11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1500000000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1500100000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1500189980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1500189980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"Профилактика правонарушений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4 439,00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1700089990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4 439,00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1700089990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4 439,00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1900000000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994,37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1900100000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994,37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1900189990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994,37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1900189990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994,37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2600000000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132 718,24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Управление и распоряжение муниципальным имуществом и земельными участками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2600200000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132 718,24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2600289980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132 718,24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2600289980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132 718,24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2 835,00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2 835,00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2 835,00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2710186000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2 835,00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2710186000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2 835,00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2 510,8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878 104,50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5140000000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14 370,00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проведение мероприятий, посвященных празднованию Победы в Великой Отечественной войне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5140085800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14 370,00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5140085800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14 370,00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130 025,50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погашение задолженности по исполнительным документам</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5180083900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5180083900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расходы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5180086500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Взносы в ассоциацию "Совет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5180086700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29 025,50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29 025,50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2 326,8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733 709,00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5190014150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124 901,77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5190014150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123 419,77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5190014150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1 482,00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государственных полномочий по созданию административных комиссий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5190016090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5190016090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5190016100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5190016100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5190016200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5190016200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5190019500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5190019500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Проведение Всероссийской переписи населения 2020 года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5190054690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5190054690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31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5190059310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1 075,0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338 975,21</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5190059310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766,0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300 613,92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5190059310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38 361,29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31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5190059320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704,0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269 832,02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5190059320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704,0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269 832,02</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1 116,4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512 424,64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1 116,4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512 424,64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"Пожарная безопасность Притобольного района на 2016-2020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1 006,4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502 177,14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Предупреждение пожаров и снижение сопутствующих потерь от них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85,4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85,4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85,4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1000300000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921,0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502 177,14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921,0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502 177,14</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810,7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459 740,79</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42 436,35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2800000000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2800100000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2800189980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2800189980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Создание условий для антитеррористической безопасности на территории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2800200000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2800289980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2800289980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10 247,50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10 247,50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5180086020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10 247,50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5180086020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10 247,50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280,5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21 784,00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Сельское хозяйство и рыболовство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25,5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2300000000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День работника сельского хозяйства и перерабатывающей промышленности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2300100000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2300189980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2300189980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5160000000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за счет муниципального дорожного фонда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5160086400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5160086400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255,0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21 784,00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0600100000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04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0600300000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и проведение конкурсов среди субъектов малого предпринимательства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0600387310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0600387310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0600387320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0600387320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04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1 258,00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1 258,00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1 258,00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1 258,00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и проведение районного конкурса "Лучший магазин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1400000000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1400100000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1400189990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1400189990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2400000000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77,0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20 526,00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Обучение по охране труда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2400100000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2400189980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2400189980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Содействие работодателям в организации работ по охране труда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2400200000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71,0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20 526,00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2400289990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20 526,00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2400289990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20 526,00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2400289990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25 536,0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10 698 187,03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Жилищное хозяйство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36,0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Взносы на капитальный ремонт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5180086600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5190014040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5190014040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25 500,0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10 698 187,03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2000200000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2000287000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Капитальные вложения в объекты государственной (муниципальной) собственности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2000287000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400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2200000000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10 198 187,03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системы теплоснабжения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2200100000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10 198 187,03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10 198 187,03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10 198 187,03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Реконструкция и техперевооружение инженерной инфраструктуры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51900S7020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51900S7020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10 500,0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ОХРАНА ОКРУЖАЮЩЕЙ СРЕДЫ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952,00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Сбор, удаление отходов и очистка сточных вод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952,00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1800000000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952,00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Создание нормативной базы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1800200000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952,00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1800289980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952,00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1800289980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952,00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11 099,20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Создание системы профессионального развития и подготовки кадров муниципальной службы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Повышение квалификации муниципальных служащих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0700187410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0700187410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89,0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11 099,20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11 099,20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3 600,00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3 600,00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3 600,00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0200289990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0200300000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7 499,20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7 499,20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0200389990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23,6</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7 099,20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1 720,7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2000100000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комплексного развития сельских территорий. Улучшение жилищных условий граждан Российской Федераии,проживающих на сельских территориях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20001L5760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20001L5760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300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5120085500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5120085500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"Доступная среда для инвалидов" на 2016-2020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Установка приспособленных входных групп и пандусов в учреждениях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2100100000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2100189980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2100189980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ФИЗИЧЕСКАЯ КУЛЬТУРА И СПОРТ</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53 647,75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Массовый спорт</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53 647,75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53 647,75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Развитие массовой физической культуры и формирование здорового образа жизни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1100100000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53 647,75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1100189990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53 647,75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1100189990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169,0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42 647,75</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Финансовый отдел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102 575,1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23 927 675,80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10 761,3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2 416 449,03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6 920,9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2 356 449,03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6 920,9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2 356 449,03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6 920,9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2 356 449,03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2710400000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6 920,9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2 356 449,03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6 920,9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2 356 449,03</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6 403,9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2 066 731,27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493,0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288 981,76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06</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24,0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736,00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проведения выборов и референдумов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Проведение выборов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5180088880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07</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5180088880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Резервные фонды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81,8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81,8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81,8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81,8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2710186000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46,8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2710186000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46,8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2710186010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2710186010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3 052,2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60 000,00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2 946,9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2 946,9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сбалансированности районного бюджета в долгосрочном периоде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2 896,9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2710283900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2 896,9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2710283900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2 896,9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2710500000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2710589980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2710589980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105,3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5140000000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проведение мероприятий, посвященных празднованию Победы в Великой Отечественной войне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5140085800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60 000,00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5140085800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60 000,00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проведение Дня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5140085810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5140085810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5140085820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5140085820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5190016100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5190016100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НАЦИОНАЛЬНАЯ ОБОРОНА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369 900,00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Мобилизационная и вневойсковая подготовка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369 900,00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369 900,00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369 900,00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5190051180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369 900,00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5190051180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369 900,00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47 924,4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2 707 000,07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Общеэкономические вопросы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7 000,07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0800000000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7 000,07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проведения общественных и временных работ</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0800100000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7 000,07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Организация общественных и временных работ</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0800187510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7 000,07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0800187510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7 000,07</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47 645,0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2 700 000,00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47 645,0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2 700 000,00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5160000000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5 645,0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2 700 000,00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мероприятия дорожной деятельности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5160086402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5 645,0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2 700 000,00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5160086402</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5 645,0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2 700 000,00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42 000,0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04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51900S5030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42 000,0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09</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51900S5030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42 000,0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5 608,8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Благоустройство</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5 608,8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2 591,9</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5 608,8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486,3</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5190018520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211,2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5190018520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211,2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211 200,00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Дооборудование общественных территорий,благоустройство которых осуществлено в 2019 году в рамках муниципальных программ формирования комфортной городской среды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51900S4320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275,1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51900S4320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275,1</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Федеральный проект "Формирование комфортной городской среды"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519F200000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5 122,5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519F255550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5 122,5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519F255550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5 122,5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337,2</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122 215,50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336,5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121 928,00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Исполнение судебных актов по обращению взыскания на средства районного бюджета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2710300000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2710389980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2710389980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311,5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121 928,00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Единовременная материальная помощь Почетным гражданам района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5180086200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5180086200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39,0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Оказание материальной помощи малоимущим пенсионерам и семьям с детьми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5180086300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5180086300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5180086300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800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45,0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222,5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116 928,00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222,5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116 928,00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03</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5190010970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222,5</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116 928,00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53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2710400000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2710480900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78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04</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2710480900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287,50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36 730,8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18 100 911,20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02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2 405 000,00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2 405 000,00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2 405 000,00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Выравнивание бюджетной обеспеченности муниципальных образований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2720100000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2 405 000,00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Выравнивание бюджетной обеспеченности из районного фонда финансовой поддержки поселений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2720183600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2 405 000,00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01</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2720183600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2 405 000,00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Иные дотации</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15 695 911,20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127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2"/>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2700000000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15 695 911,20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3"/>
              <w:rPr>
                <w:rFonts w:ascii="Times New Roman" w:hAnsi="Times New Roman"/>
                <w:b/>
                <w:bCs/>
                <w:color w:val="000000"/>
                <w:sz w:val="18"/>
                <w:szCs w:val="18"/>
              </w:rPr>
            </w:pPr>
            <w:r w:rsidRPr="001D23FF">
              <w:rPr>
                <w:rFonts w:ascii="Times New Roman" w:hAnsi="Times New Roman"/>
                <w:b/>
                <w:bCs/>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2720000000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15 695 911,20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765"/>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4"/>
              <w:rPr>
                <w:rFonts w:ascii="Times New Roman" w:hAnsi="Times New Roman"/>
                <w:b/>
                <w:bCs/>
                <w:color w:val="000000"/>
                <w:sz w:val="18"/>
                <w:szCs w:val="18"/>
              </w:rPr>
            </w:pPr>
            <w:r w:rsidRPr="001D23FF">
              <w:rPr>
                <w:rFonts w:ascii="Times New Roman" w:hAnsi="Times New Roman"/>
                <w:b/>
                <w:bCs/>
                <w:color w:val="000000"/>
                <w:sz w:val="18"/>
                <w:szCs w:val="18"/>
              </w:rPr>
              <w:t xml:space="preserve">              Поддержка мер по обеспечению сбалансированности бюджетов муниципальных образований</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2720200000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4"/>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4"/>
              <w:rPr>
                <w:rFonts w:ascii="Times New Roman" w:hAnsi="Times New Roman"/>
                <w:b/>
                <w:bCs/>
                <w:color w:val="000000"/>
                <w:sz w:val="18"/>
                <w:szCs w:val="18"/>
              </w:rPr>
            </w:pPr>
            <w:r w:rsidRPr="001D23FF">
              <w:rPr>
                <w:rFonts w:ascii="Times New Roman" w:hAnsi="Times New Roman"/>
                <w:b/>
                <w:bCs/>
                <w:color w:val="000000"/>
                <w:sz w:val="18"/>
                <w:szCs w:val="18"/>
              </w:rPr>
              <w:t>15 695 911,20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51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5"/>
              <w:rPr>
                <w:rFonts w:ascii="Times New Roman" w:hAnsi="Times New Roman"/>
                <w:b/>
                <w:bCs/>
                <w:color w:val="000000"/>
                <w:sz w:val="18"/>
                <w:szCs w:val="18"/>
              </w:rPr>
            </w:pPr>
            <w:r w:rsidRPr="001D23FF">
              <w:rPr>
                <w:rFonts w:ascii="Times New Roman" w:hAnsi="Times New Roman"/>
                <w:b/>
                <w:bCs/>
                <w:color w:val="000000"/>
                <w:sz w:val="18"/>
                <w:szCs w:val="18"/>
              </w:rPr>
              <w:t xml:space="preserve">                Поддержка мер по обеспечению сбалансированности бюджетов</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2720283700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5"/>
              <w:rPr>
                <w:rFonts w:ascii="Times New Roman" w:hAnsi="Times New Roman"/>
                <w:color w:val="000000"/>
                <w:sz w:val="18"/>
                <w:szCs w:val="18"/>
              </w:rPr>
            </w:pPr>
            <w:r w:rsidRPr="001D23FF">
              <w:rPr>
                <w:rFonts w:ascii="Times New Roman" w:hAnsi="Times New Roman"/>
                <w:color w:val="000000"/>
                <w:sz w:val="18"/>
                <w:szCs w:val="18"/>
              </w:rPr>
              <w:t>000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5"/>
              <w:rPr>
                <w:rFonts w:ascii="Times New Roman" w:hAnsi="Times New Roman"/>
                <w:b/>
                <w:bCs/>
                <w:color w:val="000000"/>
                <w:sz w:val="18"/>
                <w:szCs w:val="18"/>
              </w:rPr>
            </w:pPr>
            <w:r w:rsidRPr="001D23FF">
              <w:rPr>
                <w:rFonts w:ascii="Times New Roman" w:hAnsi="Times New Roman"/>
                <w:b/>
                <w:bCs/>
                <w:color w:val="000000"/>
                <w:sz w:val="18"/>
                <w:szCs w:val="18"/>
              </w:rPr>
              <w:t>15 695 911,20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300"/>
        </w:trPr>
        <w:tc>
          <w:tcPr>
            <w:tcW w:w="4440" w:type="dxa"/>
            <w:tcBorders>
              <w:top w:val="nil"/>
              <w:left w:val="single" w:sz="4" w:space="0" w:color="000000"/>
              <w:bottom w:val="single" w:sz="4" w:space="0" w:color="000000"/>
              <w:right w:val="single" w:sz="4" w:space="0" w:color="000000"/>
            </w:tcBorders>
          </w:tcPr>
          <w:p w:rsidR="00DF168E" w:rsidRPr="001D23FF" w:rsidRDefault="00DF168E" w:rsidP="00015465">
            <w:pPr>
              <w:spacing w:after="0" w:line="240" w:lineRule="auto"/>
              <w:outlineLvl w:val="6"/>
              <w:rPr>
                <w:rFonts w:ascii="Times New Roman" w:hAnsi="Times New Roman"/>
                <w:b/>
                <w:bCs/>
                <w:color w:val="000000"/>
                <w:sz w:val="18"/>
                <w:szCs w:val="18"/>
              </w:rPr>
            </w:pPr>
            <w:r w:rsidRPr="001D23FF">
              <w:rPr>
                <w:rFonts w:ascii="Times New Roman" w:hAnsi="Times New Roman"/>
                <w:b/>
                <w:bCs/>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02</w:t>
            </w:r>
          </w:p>
        </w:tc>
        <w:tc>
          <w:tcPr>
            <w:tcW w:w="1269"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2720283700</w:t>
            </w:r>
          </w:p>
        </w:tc>
        <w:tc>
          <w:tcPr>
            <w:tcW w:w="386" w:type="dxa"/>
            <w:tcBorders>
              <w:top w:val="nil"/>
              <w:left w:val="nil"/>
              <w:bottom w:val="single" w:sz="4" w:space="0" w:color="000000"/>
              <w:right w:val="single" w:sz="4" w:space="0" w:color="000000"/>
            </w:tcBorders>
            <w:noWrap/>
          </w:tcPr>
          <w:p w:rsidR="00DF168E" w:rsidRPr="001D23FF" w:rsidRDefault="00DF168E" w:rsidP="00015465">
            <w:pPr>
              <w:spacing w:after="0" w:line="240" w:lineRule="auto"/>
              <w:jc w:val="center"/>
              <w:outlineLvl w:val="6"/>
              <w:rPr>
                <w:rFonts w:ascii="Times New Roman" w:hAnsi="Times New Roman"/>
                <w:color w:val="000000"/>
                <w:sz w:val="18"/>
                <w:szCs w:val="18"/>
              </w:rPr>
            </w:pPr>
            <w:r w:rsidRPr="001D23FF">
              <w:rPr>
                <w:rFonts w:ascii="Times New Roman" w:hAnsi="Times New Roman"/>
                <w:color w:val="000000"/>
                <w:sz w:val="18"/>
                <w:szCs w:val="18"/>
              </w:rPr>
              <w:t>500</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1288" w:type="dxa"/>
            <w:tcBorders>
              <w:top w:val="nil"/>
              <w:left w:val="nil"/>
              <w:bottom w:val="single" w:sz="4" w:space="0" w:color="000000"/>
              <w:right w:val="single" w:sz="4" w:space="0" w:color="000000"/>
            </w:tcBorders>
            <w:shd w:val="clear" w:color="000000" w:fill="CCFFFF"/>
            <w:noWrap/>
          </w:tcPr>
          <w:p w:rsidR="00DF168E" w:rsidRPr="001D23FF" w:rsidRDefault="00DF168E" w:rsidP="00015465">
            <w:pPr>
              <w:spacing w:after="0" w:line="240" w:lineRule="auto"/>
              <w:jc w:val="right"/>
              <w:outlineLvl w:val="6"/>
              <w:rPr>
                <w:rFonts w:ascii="Times New Roman" w:hAnsi="Times New Roman"/>
                <w:b/>
                <w:bCs/>
                <w:color w:val="000000"/>
                <w:sz w:val="18"/>
                <w:szCs w:val="18"/>
              </w:rPr>
            </w:pPr>
            <w:r w:rsidRPr="001D23FF">
              <w:rPr>
                <w:rFonts w:ascii="Times New Roman" w:hAnsi="Times New Roman"/>
                <w:b/>
                <w:bCs/>
                <w:color w:val="000000"/>
                <w:sz w:val="18"/>
                <w:szCs w:val="18"/>
              </w:rPr>
              <w:t>15 695 911,20</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r w:rsidR="00DF168E" w:rsidRPr="001D23FF" w:rsidTr="00015465">
        <w:trPr>
          <w:gridBefore w:val="1"/>
          <w:trHeight w:val="255"/>
        </w:trPr>
        <w:tc>
          <w:tcPr>
            <w:tcW w:w="8435" w:type="dxa"/>
            <w:gridSpan w:val="6"/>
            <w:tcBorders>
              <w:top w:val="single" w:sz="4" w:space="0" w:color="000000"/>
              <w:left w:val="single" w:sz="4" w:space="0" w:color="000000"/>
              <w:bottom w:val="single" w:sz="4" w:space="0" w:color="000000"/>
              <w:right w:val="single" w:sz="4" w:space="0" w:color="000000"/>
            </w:tcBorders>
            <w:noWrap/>
            <w:vAlign w:val="bottom"/>
          </w:tcPr>
          <w:p w:rsidR="00DF168E" w:rsidRPr="001D23FF" w:rsidRDefault="00DF168E" w:rsidP="00015465">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ВСЕГО РАСХОДОВ:</w:t>
            </w:r>
          </w:p>
        </w:tc>
        <w:tc>
          <w:tcPr>
            <w:tcW w:w="946" w:type="dxa"/>
            <w:tcBorders>
              <w:top w:val="nil"/>
              <w:left w:val="nil"/>
              <w:bottom w:val="single" w:sz="4" w:space="0" w:color="000000"/>
              <w:right w:val="single" w:sz="4" w:space="0" w:color="000000"/>
            </w:tcBorders>
            <w:shd w:val="clear" w:color="000000" w:fill="FFFFFF"/>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437 152,8</w:t>
            </w:r>
          </w:p>
        </w:tc>
        <w:tc>
          <w:tcPr>
            <w:tcW w:w="1288" w:type="dxa"/>
            <w:tcBorders>
              <w:top w:val="nil"/>
              <w:left w:val="nil"/>
              <w:bottom w:val="single" w:sz="4" w:space="0" w:color="000000"/>
              <w:right w:val="single" w:sz="4" w:space="0" w:color="000000"/>
            </w:tcBorders>
            <w:shd w:val="clear" w:color="000000" w:fill="FFFFCC"/>
            <w:noWrap/>
          </w:tcPr>
          <w:p w:rsidR="00DF168E" w:rsidRPr="001D23FF" w:rsidRDefault="00DF168E" w:rsidP="00015465">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142 437 048,76</w:t>
            </w: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36" w:type="dxa"/>
            <w:vAlign w:val="center"/>
          </w:tcPr>
          <w:p w:rsidR="00DF168E" w:rsidRPr="001D23FF" w:rsidRDefault="00DF168E" w:rsidP="00015465">
            <w:pPr>
              <w:spacing w:after="0" w:line="240" w:lineRule="auto"/>
              <w:rPr>
                <w:rFonts w:ascii="Times New Roman" w:hAnsi="Times New Roman"/>
                <w:sz w:val="18"/>
                <w:szCs w:val="18"/>
              </w:rPr>
            </w:pPr>
          </w:p>
        </w:tc>
        <w:tc>
          <w:tcPr>
            <w:tcW w:w="76" w:type="dxa"/>
            <w:vAlign w:val="center"/>
          </w:tcPr>
          <w:p w:rsidR="00DF168E" w:rsidRPr="001D23FF" w:rsidRDefault="00DF168E" w:rsidP="00015465">
            <w:pPr>
              <w:spacing w:after="0" w:line="240" w:lineRule="auto"/>
              <w:rPr>
                <w:rFonts w:ascii="Times New Roman" w:hAnsi="Times New Roman"/>
                <w:sz w:val="18"/>
                <w:szCs w:val="18"/>
              </w:rPr>
            </w:pPr>
          </w:p>
        </w:tc>
      </w:tr>
    </w:tbl>
    <w:p w:rsidR="00DF168E" w:rsidRDefault="00DF168E" w:rsidP="007A7BC6">
      <w:pPr>
        <w:spacing w:after="0"/>
        <w:rPr>
          <w:rFonts w:ascii="Times New Roman" w:hAnsi="Times New Roman"/>
          <w:sz w:val="18"/>
          <w:szCs w:val="18"/>
        </w:rPr>
      </w:pPr>
    </w:p>
    <w:tbl>
      <w:tblPr>
        <w:tblW w:w="11988" w:type="dxa"/>
        <w:tblInd w:w="93" w:type="dxa"/>
        <w:tblLook w:val="00A0"/>
      </w:tblPr>
      <w:tblGrid>
        <w:gridCol w:w="6940"/>
        <w:gridCol w:w="1337"/>
        <w:gridCol w:w="734"/>
        <w:gridCol w:w="168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976" w:type="dxa"/>
            <w:gridSpan w:val="37"/>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Приложение 4 к решению Притобольной</w:t>
            </w: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976" w:type="dxa"/>
            <w:gridSpan w:val="37"/>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районной думы от "26 " августа 2020 года</w:t>
            </w: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976" w:type="dxa"/>
            <w:gridSpan w:val="37"/>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388  "О внесении изменений в ре-</w:t>
            </w: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976" w:type="dxa"/>
            <w:gridSpan w:val="37"/>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xml:space="preserve">шение Притобольной районной Думы от </w:t>
            </w: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976" w:type="dxa"/>
            <w:gridSpan w:val="37"/>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25 декабря 2019 года №337 "О бюджете</w:t>
            </w: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976" w:type="dxa"/>
            <w:gridSpan w:val="37"/>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Притобольного района на 2020 год и пла</w:t>
            </w: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4040" w:type="dxa"/>
            <w:gridSpan w:val="11"/>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новый период 2021 и 2022 год"</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rPr>
          <w:gridAfter w:val="2"/>
          <w:wAfter w:w="72" w:type="dxa"/>
        </w:trPr>
        <w:tc>
          <w:tcPr>
            <w:tcW w:w="6940"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1337"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734"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1681" w:type="dxa"/>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sz w:val="18"/>
                <w:szCs w:val="18"/>
              </w:rPr>
            </w:pPr>
            <w:r w:rsidRPr="001D23FF">
              <w:rPr>
                <w:rFonts w:ascii="Times New Roman" w:hAnsi="Times New Roman"/>
                <w:sz w:val="18"/>
                <w:szCs w:val="18"/>
              </w:rPr>
              <w:t> </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11988" w:type="dxa"/>
            <w:gridSpan w:val="40"/>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b/>
                <w:bCs/>
                <w:sz w:val="18"/>
                <w:szCs w:val="18"/>
              </w:rPr>
            </w:pPr>
            <w:r w:rsidRPr="001D23FF">
              <w:rPr>
                <w:rFonts w:ascii="Times New Roman" w:hAnsi="Times New Roman"/>
                <w:b/>
                <w:bCs/>
                <w:sz w:val="18"/>
                <w:szCs w:val="18"/>
              </w:rPr>
              <w:t xml:space="preserve">     Распределение бюджетных ассигнований по целевым статьям (муниципальным программам и </w:t>
            </w:r>
          </w:p>
        </w:tc>
      </w:tr>
      <w:tr w:rsidR="00DF168E" w:rsidRPr="001D23FF" w:rsidTr="001D23FF">
        <w:tc>
          <w:tcPr>
            <w:tcW w:w="11052" w:type="dxa"/>
            <w:gridSpan w:val="14"/>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b/>
                <w:bCs/>
                <w:sz w:val="18"/>
                <w:szCs w:val="18"/>
              </w:rPr>
            </w:pPr>
            <w:r w:rsidRPr="001D23FF">
              <w:rPr>
                <w:rFonts w:ascii="Times New Roman" w:hAnsi="Times New Roman"/>
                <w:b/>
                <w:bCs/>
                <w:sz w:val="18"/>
                <w:szCs w:val="18"/>
              </w:rPr>
              <w:t>непрограмным направлениям деятельности), группам и подгруппам видов расходов классификации</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11052" w:type="dxa"/>
            <w:gridSpan w:val="14"/>
            <w:tcBorders>
              <w:top w:val="nil"/>
              <w:left w:val="nil"/>
              <w:bottom w:val="nil"/>
              <w:right w:val="nil"/>
            </w:tcBorders>
            <w:shd w:val="clear" w:color="000000" w:fill="FFFFFF"/>
            <w:noWrap/>
            <w:vAlign w:val="bottom"/>
          </w:tcPr>
          <w:p w:rsidR="00DF168E" w:rsidRPr="001D23FF" w:rsidRDefault="00DF168E" w:rsidP="001D23FF">
            <w:pPr>
              <w:spacing w:after="0" w:line="240" w:lineRule="auto"/>
              <w:rPr>
                <w:rFonts w:ascii="Times New Roman" w:hAnsi="Times New Roman"/>
                <w:b/>
                <w:bCs/>
                <w:sz w:val="18"/>
                <w:szCs w:val="18"/>
              </w:rPr>
            </w:pPr>
            <w:r w:rsidRPr="001D23FF">
              <w:rPr>
                <w:rFonts w:ascii="Times New Roman" w:hAnsi="Times New Roman"/>
                <w:b/>
                <w:bCs/>
                <w:sz w:val="18"/>
                <w:szCs w:val="18"/>
              </w:rPr>
              <w:t xml:space="preserve">                                                    расходов бюджета Притобольного района на 2020 год.</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10692" w:type="dxa"/>
            <w:gridSpan w:val="4"/>
            <w:tcBorders>
              <w:top w:val="nil"/>
              <w:left w:val="nil"/>
              <w:bottom w:val="nil"/>
              <w:right w:val="nil"/>
            </w:tcBorders>
            <w:shd w:val="clear" w:color="000000" w:fill="FFFFFF"/>
            <w:vAlign w:val="bottom"/>
          </w:tcPr>
          <w:p w:rsidR="00DF168E" w:rsidRPr="001D23FF" w:rsidRDefault="00DF168E" w:rsidP="001D23FF">
            <w:pPr>
              <w:spacing w:after="0" w:line="240" w:lineRule="auto"/>
              <w:jc w:val="center"/>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10692" w:type="dxa"/>
            <w:gridSpan w:val="4"/>
            <w:tcBorders>
              <w:top w:val="nil"/>
              <w:left w:val="nil"/>
              <w:bottom w:val="nil"/>
              <w:right w:val="nil"/>
            </w:tcBorders>
            <w:shd w:val="clear" w:color="000000" w:fill="FFFFFF"/>
            <w:noWrap/>
            <w:vAlign w:val="bottom"/>
          </w:tcPr>
          <w:p w:rsidR="00DF168E" w:rsidRPr="001D23FF" w:rsidRDefault="00DF168E" w:rsidP="001D23FF">
            <w:pPr>
              <w:spacing w:after="0" w:line="240" w:lineRule="auto"/>
              <w:jc w:val="center"/>
              <w:rPr>
                <w:rFonts w:ascii="Times New Roman" w:hAnsi="Times New Roman"/>
                <w:b/>
                <w:bCs/>
                <w:color w:val="000000"/>
                <w:sz w:val="18"/>
                <w:szCs w:val="18"/>
              </w:rPr>
            </w:pPr>
            <w:r w:rsidRPr="001D23FF">
              <w:rPr>
                <w:rFonts w:ascii="Times New Roman" w:hAnsi="Times New Roman"/>
                <w:b/>
                <w:bCs/>
                <w:color w:val="000000"/>
                <w:sz w:val="18"/>
                <w:szCs w:val="18"/>
              </w:rPr>
              <w:t> </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10692" w:type="dxa"/>
            <w:gridSpan w:val="4"/>
            <w:tcBorders>
              <w:top w:val="nil"/>
              <w:left w:val="nil"/>
              <w:bottom w:val="nil"/>
              <w:right w:val="nil"/>
            </w:tcBorders>
            <w:shd w:val="clear" w:color="000000" w:fill="FFFFFF"/>
            <w:noWrap/>
            <w:vAlign w:val="bottom"/>
          </w:tcPr>
          <w:p w:rsidR="00DF168E" w:rsidRPr="001D23FF" w:rsidRDefault="00DF168E" w:rsidP="001D23FF">
            <w:pPr>
              <w:spacing w:after="0" w:line="240" w:lineRule="auto"/>
              <w:jc w:val="right"/>
              <w:rPr>
                <w:rFonts w:ascii="Times New Roman" w:hAnsi="Times New Roman"/>
                <w:color w:val="000000"/>
                <w:sz w:val="18"/>
                <w:szCs w:val="18"/>
              </w:rPr>
            </w:pPr>
            <w:r w:rsidRPr="001D23FF">
              <w:rPr>
                <w:rFonts w:ascii="Times New Roman" w:hAnsi="Times New Roman"/>
                <w:color w:val="000000"/>
                <w:sz w:val="18"/>
                <w:szCs w:val="18"/>
              </w:rPr>
              <w:t>Единица измерения:тыс. руб.</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Наименование показателя</w:t>
            </w:r>
          </w:p>
        </w:tc>
        <w:tc>
          <w:tcPr>
            <w:tcW w:w="1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Ц.ст.</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Расх.</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Уточненная роспись/план</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1D23FF">
            <w:pPr>
              <w:spacing w:after="0" w:line="240" w:lineRule="auto"/>
              <w:rPr>
                <w:rFonts w:ascii="Times New Roman" w:hAnsi="Times New Roman"/>
                <w:color w:val="000000"/>
                <w:sz w:val="18"/>
                <w:szCs w:val="18"/>
              </w:rPr>
            </w:pPr>
          </w:p>
        </w:tc>
        <w:tc>
          <w:tcPr>
            <w:tcW w:w="1337"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1D23FF">
            <w:pPr>
              <w:spacing w:after="0" w:line="240" w:lineRule="auto"/>
              <w:rPr>
                <w:rFonts w:ascii="Times New Roman" w:hAnsi="Times New Roman"/>
                <w:color w:val="000000"/>
                <w:sz w:val="18"/>
                <w:szCs w:val="18"/>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1D23FF">
            <w:pPr>
              <w:spacing w:after="0" w:line="240" w:lineRule="auto"/>
              <w:rPr>
                <w:rFonts w:ascii="Times New Roman" w:hAnsi="Times New Roman"/>
                <w:color w:val="000000"/>
                <w:sz w:val="18"/>
                <w:szCs w:val="18"/>
              </w:rPr>
            </w:pPr>
          </w:p>
        </w:tc>
        <w:tc>
          <w:tcPr>
            <w:tcW w:w="1681" w:type="dxa"/>
            <w:vMerge/>
            <w:tcBorders>
              <w:top w:val="single" w:sz="4" w:space="0" w:color="000000"/>
              <w:left w:val="single" w:sz="4" w:space="0" w:color="000000"/>
              <w:bottom w:val="single" w:sz="4" w:space="0" w:color="000000"/>
              <w:right w:val="single" w:sz="4" w:space="0" w:color="000000"/>
            </w:tcBorders>
            <w:vAlign w:val="center"/>
          </w:tcPr>
          <w:p w:rsidR="00DF168E" w:rsidRPr="001D23FF" w:rsidRDefault="00DF168E" w:rsidP="001D23FF">
            <w:pPr>
              <w:spacing w:after="0" w:line="240" w:lineRule="auto"/>
              <w:rPr>
                <w:rFonts w:ascii="Times New Roman" w:hAnsi="Times New Roman"/>
                <w:color w:val="000000"/>
                <w:sz w:val="18"/>
                <w:szCs w:val="18"/>
              </w:rPr>
            </w:pPr>
          </w:p>
        </w:tc>
        <w:tc>
          <w:tcPr>
            <w:tcW w:w="36" w:type="dxa"/>
            <w:tcBorders>
              <w:top w:val="nil"/>
              <w:left w:val="nil"/>
              <w:bottom w:val="nil"/>
              <w:right w:val="nil"/>
            </w:tcBorders>
            <w:noWrap/>
            <w:vAlign w:val="bottom"/>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"Дети Притоболья" на 2017-2020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0100000000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2 002,9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"Здоровое поколение"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0110000000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2 000,9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Охрана здоровья детей и подростков, в том числе репродуктивного</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0110100000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2 000,9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01101S2430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744,0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01101S2430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744,0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01101S2440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365,6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01101S2440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365,6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01101S2450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891,4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Приобретение товаров, работ, услуг в пользу граждан в целях их социального обеспечения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01101S2450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891,4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"Одаренные дети"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0120000000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Адресная поддержка детей в соответствии с их способностями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0120100000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0120189980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Премии и гранты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0120189980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350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"Профилактика безнадзорности и правонарушений несовершеннолетних"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0130000000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Профилактика социального неблагополучия семей с детьми, защита прав и интересов детей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0130100000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0130189980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0130189980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0200000000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160,0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Активизация трудовой и жизненной активности молодёжи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113,1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113,1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70,1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населению</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360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Гражданско-патриотическое воспитание молодёжи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0200300000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0200389990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0200389990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34,5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0300000000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257 703,6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0300000000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12 258,9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276,5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0300110970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276,5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0300110970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0300110970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155,5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11 982,4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методического кабинета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0300280401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2 909,1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2 070,6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625,3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178,2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прочих налогов, сборов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0300280402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4 076,7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2 806,4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847,5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222,3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0300280403</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3 826,3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0300280403</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2 872,7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0300280403</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867,6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0300280403</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0300280403</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аппарата управления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0300280900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1 170,3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883,5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266,8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0300280900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"Развитие общего образования"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0310000000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199 029,8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0310100000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9 942,0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0310112200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1 118,0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0310112200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1 118,0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0310180150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4 724,0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0310180150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4 724,0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0310180210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1 030,0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0310180210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1 030,0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питанием обучающихся общеобразовательных организаций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03101S2240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3 070,0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03101S2240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3 070,0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0310200000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184 463,8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7 879,7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4 440,9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3 438,8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0310212010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16 970,0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13 034,0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3 935,5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0310212020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423,0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423,0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0310212030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90 535,0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69 535,0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20 997,4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0310212040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2 164,0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75,4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0310212040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2 088,6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Премии и гранты по постановлениям Курганской областной Думы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0310218030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0310218030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22 853,5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12 596,3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135,6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3 803,1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5 567,5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831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618,2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20 922,0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10 748,1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428,3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3 245,6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45,9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4 401,8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831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48,6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1 667,6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прочих налогов, сборов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03102L3030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3 463,3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03102L3030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2 660,0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03102L3030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803,3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03102L3040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485,2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03102L3040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485,2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Развитие муниципальной системы образования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03102S7240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15 228,1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03102S7240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15 228,1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Федеральный проект "Современная школа"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031E100000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1 128,3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031E151690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1 128,3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031E151690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1 128,3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Федеральный проект "Успех каждого ребенка"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031E200000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1 193,7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031E250970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1 193,7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031E250970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1 193,7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Реализация мероприятий в рамках федерального проекта "Цифровая образовательная среда"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031E400000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2 282,0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031E452100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2 282,0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031E452100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2 282,0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0320000000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46 114,9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0320100000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36 944,6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Содержание детей в приемных семьях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0320111450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17 092,3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0320111450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17 092,3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Выплата вознаграждения опекунам (попечителям), приемным родителям</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0320111460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13 852,1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Приобретение товаров, работ, услуг в пользу граждан в целях их социального обеспечения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0320111460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13 852,1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Содержание детей в семьях опекунов (попечителей)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0320111470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2 782,5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0320111470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2 782,5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0320111510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0320111510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0320111520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1 200,0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0320111520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1 200,0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0320111530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0320111530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0320112190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961,4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0320112190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683,0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0320112190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0320112190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45,8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0320112190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26,6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0320112390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191,4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0320112390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0320112390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67,4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0320152600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414,9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0320152600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414,9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0320200000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9 170,3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дома детского творчества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0320280301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3 991,6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2 764,7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834,9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365,8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3 677,2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2 038,2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615,6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782,9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831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194,3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прочих налогов, сборов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0320280302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Развитие муниципальной системы физической культуры и спорта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03202S7800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03202S7800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1 501,5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0330000000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0330200000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0330212130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0330212130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0400000000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22 748,5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9 995,3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8 100,7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5 352,0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1 618,3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984,9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294,6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177,6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04001L4670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1 600,0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04001L4670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1 600,0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5 749,1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5 749,1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4 246,7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1 282,5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168,0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0400280990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Развитие дополнительного образования в сфере культуры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0400300000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3 072,7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2 828,3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1 888,8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570,5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139,2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831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19,3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0400380990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Развитие муниципальной системы культуры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04003S7740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228,4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04003S7740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228,4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0400400000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3 931,4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967,8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652,7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197,1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68,5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прочих налогов, сборов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0400480501</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0400480502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2 208,9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1 692,7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511,2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0400480502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аппарата управления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0400480900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754,7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568,1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171,6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0400480900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0600000000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0600100000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0600189980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0600300000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0600387310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0600387310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0600387320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0600387320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0700000000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Создание системы профессионального развития и подготовки кадров муниципальной службы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0700100000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Повышение квалификации муниципальных служащих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0700187410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0700187410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0800000000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Организация проведения общественных и временных работ</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0800100000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Организация общественных и временных работ</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0800187510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межбюджетные трансферты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0800187510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540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279,4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color w:val="000000"/>
                <w:sz w:val="18"/>
                <w:szCs w:val="18"/>
              </w:rPr>
            </w:pPr>
            <w:r w:rsidRPr="001D23FF">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0900000000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335,0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b/>
                <w:bCs/>
                <w:color w:val="000000"/>
                <w:sz w:val="18"/>
                <w:szCs w:val="18"/>
              </w:rPr>
            </w:pPr>
            <w:r w:rsidRPr="001D23FF">
              <w:rPr>
                <w:rFonts w:ascii="Times New Roman" w:hAnsi="Times New Roman"/>
                <w:b/>
                <w:bCs/>
                <w:color w:val="000000"/>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0900200000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185,0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0900289990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185,0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0900289990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185,0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"Пожарная безопасность Притобольного района на 2016-2020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1000000000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1 006,4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Предупреждение пожаров и снижение сопутствующих потерь от них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85,3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85,3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85,3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1000300000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921,0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1000389990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921,0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622,7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188,0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1000389990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110,3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1100000000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1100100000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1100189990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180,0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169,0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1200000000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1200100000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1200189980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1400000000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1400100000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1400189990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1500000000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1500100000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1500189980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1500189980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"Профилактика правонарушений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1700000000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1700089990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1700089990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1800000000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Создание нормативной базы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1800200000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1800289980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1800289980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1900000000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1900100000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1900189990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1900189990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2000000000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2 178,8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2000100000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комплексного развития сельских территорий. Улучшение жилищных условий граждан Российской Федераии,проживающих на сельских территориях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20001L5760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Субсидии гражданам на приобретение жилья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20001L5760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1 678,8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2000200000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2000287000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Бюджетные инвестиции в объекты капитального строительства государственной (муниципальной) собственности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2000287000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414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"Доступная среда для инвалидов" на 2016-2020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2100000000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41,3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Установка приспособленных входных групп и пандусов в учреждениях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2100100000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41,3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2100189980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41,3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2100189980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41,3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2200000000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Развитие системы теплоснабжения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2200100000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2200189990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2200189990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14 500,0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2300000000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2300100000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2300189980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2300189980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2400000000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77,0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Обучение по охране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2400100000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2400189980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Содействие работодателям в организации работ по охране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2400200000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71,0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иных направлений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2400289990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Премии и гранты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2400289990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350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2600000000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2600200000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2600289980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2600289980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2700000000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46 710,3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2710000000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9 979,5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Формирование резервного фонда Администрации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2710100000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86,0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Резервный фонд Администрации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2710186000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2710186000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2710186000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46,8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2710186010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2710186010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2710200000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2 896,9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2710283900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2 896,9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2710283900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2 896,9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2710300000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2710389980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2710389980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2710400000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6 921,6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аппарата управления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6 921,6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4 918,4</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государственных (муниципальных) органов,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1 485,5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223,0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270,0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прочих налогов, сборов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2710480900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2710500000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2710589980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2710589980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2720000000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36 730,8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Выравнивание бюджетной обеспеченности муниципальных образований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2720100000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2720183600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Дотации на выравнивание бюджетной обеспеченности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2720183600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5 775,0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2720200000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Поддержка мер по обеспечению сбалансированности бюджетов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2720283700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дотации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2720283700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30 955,8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2800000000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2800100000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2800189980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2800189980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2800200000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Реализация основного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2800289980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2800289980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5100000000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88 364,6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Притобольной районной Думы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5110000000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1 202,5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Председатель Притобольной районной Думы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5110084000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123,5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5110084000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123,5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Депутаты Притобольной районной Думы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5110084500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342,6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5110084500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342,6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Аппарат Притобольной районной Думы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5110084600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736,5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5110084600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466,8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5110084600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141,0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5110084600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43,7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5110084600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85,0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5120000000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16 563,1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Глава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5120085000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879,6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675,6</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Аппарат Администрации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15 683,5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9 917,7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государственных (муниципальных) органов,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2 995,3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412,0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2 342,7</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налога на имущество организаций и земельного налога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прочих налогов, сборов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5120085500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5130000000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909,0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Аппарат Контрольно-счетной палаты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5130085700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909,0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5130085700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682,8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5130085700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206,2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5130085700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5130085700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Расходы на проведение районных мероприятий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5140000000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155,0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5140085800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5140085800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межбюджетные трансферты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5140085800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540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проведение Дня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5140085810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5140085810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проведение дня пожилых людей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5140085820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5140085820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Муниципальный дорожный фонд</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5160000000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5 645,0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за счет муниципального дорожного фонда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5160086400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5160086400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Иные мероприятия дорожной деятельности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5160086402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5 645,0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межбюджетные трансферты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5160086402</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540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5 645,8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5180000000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 xml:space="preserve"> </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Расходы на погашение задолженности по исполнительным документам</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5180083900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5180083900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831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5180086020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5180086020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Единовременная материальная помощь Почетным гражданам района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5180086200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5180086300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межбюджетные трансферты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5180086300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540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Резервные средства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5180086300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870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Другие расходы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5180086500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5180086600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5180086600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5180086700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Уплата иных платежей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5180086700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853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Проведение выборов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5180088880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Специальные расходы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5180088880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880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0"/>
              <w:rPr>
                <w:rFonts w:ascii="Times New Roman" w:hAnsi="Times New Roman"/>
                <w:color w:val="000000"/>
                <w:sz w:val="18"/>
                <w:szCs w:val="18"/>
              </w:rPr>
            </w:pPr>
            <w:r w:rsidRPr="001D23FF">
              <w:rPr>
                <w:rFonts w:ascii="Times New Roman" w:hAnsi="Times New Roman"/>
                <w:color w:val="000000"/>
                <w:sz w:val="18"/>
                <w:szCs w:val="18"/>
              </w:rPr>
              <w:t xml:space="preserve">      Иные непрограммные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5190000000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0"/>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0"/>
              <w:rPr>
                <w:rFonts w:ascii="Times New Roman" w:hAnsi="Times New Roman"/>
                <w:b/>
                <w:bCs/>
                <w:color w:val="000000"/>
                <w:sz w:val="18"/>
                <w:szCs w:val="18"/>
              </w:rPr>
            </w:pPr>
            <w:r w:rsidRPr="001D23FF">
              <w:rPr>
                <w:rFonts w:ascii="Times New Roman" w:hAnsi="Times New Roman"/>
                <w:b/>
                <w:bCs/>
                <w:color w:val="000000"/>
                <w:sz w:val="18"/>
                <w:szCs w:val="18"/>
              </w:rPr>
              <w:t>53 032,0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Иные непрограммные мероприятия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5190000000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47 909,5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696,8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112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449,2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25,1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Субвенции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5190010970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530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222,5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5190014040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5190014040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5190014150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325,0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5190014150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234,0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5190014150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71,0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5190014150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5190014150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5190015500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5190016090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5190016090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5190016100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0,5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5190016100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Субвенции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5190016100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530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0,3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5190016200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5190016200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4,3</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5190018520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211,2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5190018520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211,2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5190019500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5190019500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5,2</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5190051180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Субвенции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5190051180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530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1 419,0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5190051200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5190051200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Проведение Всероссийской переписи населения 2020 года</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5190054690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5190054690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210,0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5190059310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1 075,0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5190059310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588,0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5190059310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178,0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5190059310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62,0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5190059310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247,0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5190059320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704,0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Фонд оплаты труда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5190059320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121</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541,0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5190059320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129</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163,0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Мероприятия по обеспечению жильем молодых семей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51900L4970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965,9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Субсидии гражданам на приобретение жилья</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51900L4970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322</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965,9</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Дооборудование общественных территорий,благоустройство которых осуществлено в 2019 году в рамках муниципальных программ формирования комфортной городской среды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51900S4320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275,1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Консолидированные субсидии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51900S4320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275,1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51900S5030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42 000,0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Консолидированные субсидии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51900S5030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42 000,0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Реконструкция и техперевооружение инженерной инфраструктуры муниципальных образований Курганской области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51900S7020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10 500,0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51900S7020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10 500,0</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1"/>
              <w:rPr>
                <w:rFonts w:ascii="Times New Roman" w:hAnsi="Times New Roman"/>
                <w:color w:val="000000"/>
                <w:sz w:val="18"/>
                <w:szCs w:val="18"/>
              </w:rPr>
            </w:pPr>
            <w:r w:rsidRPr="001D23FF">
              <w:rPr>
                <w:rFonts w:ascii="Times New Roman" w:hAnsi="Times New Roman"/>
                <w:color w:val="000000"/>
                <w:sz w:val="18"/>
                <w:szCs w:val="18"/>
              </w:rPr>
              <w:t xml:space="preserve">        Федеральный проект "Формирование комфортной городской среды"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519F200000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1"/>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1"/>
              <w:rPr>
                <w:rFonts w:ascii="Times New Roman" w:hAnsi="Times New Roman"/>
                <w:b/>
                <w:bCs/>
                <w:color w:val="000000"/>
                <w:sz w:val="18"/>
                <w:szCs w:val="18"/>
              </w:rPr>
            </w:pPr>
            <w:r w:rsidRPr="001D23FF">
              <w:rPr>
                <w:rFonts w:ascii="Times New Roman" w:hAnsi="Times New Roman"/>
                <w:b/>
                <w:bCs/>
                <w:color w:val="000000"/>
                <w:sz w:val="18"/>
                <w:szCs w:val="18"/>
              </w:rPr>
              <w:t>5 122,5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519F255550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5 122,5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shd w:val="clear" w:color="000000" w:fill="FFFFFF"/>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Консолидированные субсидии</w:t>
            </w:r>
          </w:p>
        </w:tc>
        <w:tc>
          <w:tcPr>
            <w:tcW w:w="1337"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519F255550</w:t>
            </w:r>
          </w:p>
        </w:tc>
        <w:tc>
          <w:tcPr>
            <w:tcW w:w="734"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523</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5 122,5</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337" w:type="dxa"/>
            <w:tcBorders>
              <w:top w:val="nil"/>
              <w:left w:val="nil"/>
              <w:bottom w:val="single" w:sz="4" w:space="0" w:color="000000"/>
              <w:right w:val="single" w:sz="4" w:space="0" w:color="000000"/>
            </w:tcBorders>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519W000000</w:t>
            </w:r>
          </w:p>
        </w:tc>
        <w:tc>
          <w:tcPr>
            <w:tcW w:w="734" w:type="dxa"/>
            <w:tcBorders>
              <w:top w:val="nil"/>
              <w:left w:val="nil"/>
              <w:bottom w:val="single" w:sz="4" w:space="0" w:color="000000"/>
              <w:right w:val="single" w:sz="4" w:space="0" w:color="000000"/>
            </w:tcBorders>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tcPr>
          <w:p w:rsidR="00DF168E" w:rsidRPr="001D23FF" w:rsidRDefault="00DF168E" w:rsidP="001D23FF">
            <w:pPr>
              <w:spacing w:after="0" w:line="240" w:lineRule="auto"/>
              <w:outlineLvl w:val="2"/>
              <w:rPr>
                <w:rFonts w:ascii="Times New Roman" w:hAnsi="Times New Roman"/>
                <w:color w:val="000000"/>
                <w:sz w:val="18"/>
                <w:szCs w:val="18"/>
              </w:rPr>
            </w:pPr>
            <w:r w:rsidRPr="001D23FF">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337" w:type="dxa"/>
            <w:tcBorders>
              <w:top w:val="nil"/>
              <w:left w:val="nil"/>
              <w:bottom w:val="single" w:sz="4" w:space="0" w:color="000000"/>
              <w:right w:val="single" w:sz="4" w:space="0" w:color="000000"/>
            </w:tcBorders>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519W016080</w:t>
            </w:r>
          </w:p>
        </w:tc>
        <w:tc>
          <w:tcPr>
            <w:tcW w:w="734" w:type="dxa"/>
            <w:tcBorders>
              <w:top w:val="nil"/>
              <w:left w:val="nil"/>
              <w:bottom w:val="single" w:sz="4" w:space="0" w:color="000000"/>
              <w:right w:val="single" w:sz="4" w:space="0" w:color="000000"/>
            </w:tcBorders>
            <w:noWrap/>
          </w:tcPr>
          <w:p w:rsidR="00DF168E" w:rsidRPr="001D23FF" w:rsidRDefault="00DF168E" w:rsidP="001D23FF">
            <w:pPr>
              <w:spacing w:after="0" w:line="240" w:lineRule="auto"/>
              <w:jc w:val="center"/>
              <w:outlineLvl w:val="2"/>
              <w:rPr>
                <w:rFonts w:ascii="Times New Roman" w:hAnsi="Times New Roman"/>
                <w:color w:val="000000"/>
                <w:sz w:val="18"/>
                <w:szCs w:val="18"/>
              </w:rPr>
            </w:pPr>
            <w:r w:rsidRPr="001D23FF">
              <w:rPr>
                <w:rFonts w:ascii="Times New Roman" w:hAnsi="Times New Roman"/>
                <w:color w:val="000000"/>
                <w:sz w:val="18"/>
                <w:szCs w:val="18"/>
              </w:rPr>
              <w:t>000</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2"/>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6940" w:type="dxa"/>
            <w:tcBorders>
              <w:top w:val="nil"/>
              <w:left w:val="single" w:sz="4" w:space="0" w:color="000000"/>
              <w:bottom w:val="single" w:sz="4" w:space="0" w:color="000000"/>
              <w:right w:val="single" w:sz="4" w:space="0" w:color="000000"/>
            </w:tcBorders>
          </w:tcPr>
          <w:p w:rsidR="00DF168E" w:rsidRPr="001D23FF" w:rsidRDefault="00DF168E" w:rsidP="001D23FF">
            <w:pPr>
              <w:spacing w:after="0" w:line="240" w:lineRule="auto"/>
              <w:outlineLvl w:val="3"/>
              <w:rPr>
                <w:rFonts w:ascii="Times New Roman" w:hAnsi="Times New Roman"/>
                <w:color w:val="000000"/>
                <w:sz w:val="18"/>
                <w:szCs w:val="18"/>
              </w:rPr>
            </w:pPr>
            <w:r w:rsidRPr="001D23FF">
              <w:rPr>
                <w:rFonts w:ascii="Times New Roman" w:hAnsi="Times New Roman"/>
                <w:color w:val="000000"/>
                <w:sz w:val="18"/>
                <w:szCs w:val="18"/>
              </w:rPr>
              <w:t xml:space="preserve">            Прочая закупка товаров, работ и услуг</w:t>
            </w:r>
          </w:p>
        </w:tc>
        <w:tc>
          <w:tcPr>
            <w:tcW w:w="1337" w:type="dxa"/>
            <w:tcBorders>
              <w:top w:val="nil"/>
              <w:left w:val="nil"/>
              <w:bottom w:val="single" w:sz="4" w:space="0" w:color="000000"/>
              <w:right w:val="single" w:sz="4" w:space="0" w:color="000000"/>
            </w:tcBorders>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519W016080</w:t>
            </w:r>
          </w:p>
        </w:tc>
        <w:tc>
          <w:tcPr>
            <w:tcW w:w="734" w:type="dxa"/>
            <w:tcBorders>
              <w:top w:val="nil"/>
              <w:left w:val="nil"/>
              <w:bottom w:val="single" w:sz="4" w:space="0" w:color="000000"/>
              <w:right w:val="single" w:sz="4" w:space="0" w:color="000000"/>
            </w:tcBorders>
            <w:noWrap/>
          </w:tcPr>
          <w:p w:rsidR="00DF168E" w:rsidRPr="001D23FF" w:rsidRDefault="00DF168E" w:rsidP="001D23FF">
            <w:pPr>
              <w:spacing w:after="0" w:line="240" w:lineRule="auto"/>
              <w:jc w:val="center"/>
              <w:outlineLvl w:val="3"/>
              <w:rPr>
                <w:rFonts w:ascii="Times New Roman" w:hAnsi="Times New Roman"/>
                <w:color w:val="000000"/>
                <w:sz w:val="18"/>
                <w:szCs w:val="18"/>
              </w:rPr>
            </w:pPr>
            <w:r w:rsidRPr="001D23FF">
              <w:rPr>
                <w:rFonts w:ascii="Times New Roman" w:hAnsi="Times New Roman"/>
                <w:color w:val="000000"/>
                <w:sz w:val="18"/>
                <w:szCs w:val="18"/>
              </w:rPr>
              <w:t>244</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outlineLvl w:val="3"/>
              <w:rPr>
                <w:rFonts w:ascii="Times New Roman" w:hAnsi="Times New Roman"/>
                <w:b/>
                <w:bCs/>
                <w:color w:val="000000"/>
                <w:sz w:val="18"/>
                <w:szCs w:val="18"/>
              </w:rPr>
            </w:pPr>
            <w:r w:rsidRPr="001D23FF">
              <w:rPr>
                <w:rFonts w:ascii="Times New Roman" w:hAnsi="Times New Roman"/>
                <w:b/>
                <w:bCs/>
                <w:color w:val="000000"/>
                <w:sz w:val="18"/>
                <w:szCs w:val="18"/>
              </w:rPr>
              <w:t>11,1</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r w:rsidR="00DF168E" w:rsidRPr="001D23FF" w:rsidTr="001D23FF">
        <w:tc>
          <w:tcPr>
            <w:tcW w:w="9011"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DF168E" w:rsidRPr="001D23FF" w:rsidRDefault="00DF168E" w:rsidP="001D23FF">
            <w:pPr>
              <w:spacing w:after="0" w:line="240" w:lineRule="auto"/>
              <w:rPr>
                <w:rFonts w:ascii="Times New Roman" w:hAnsi="Times New Roman"/>
                <w:b/>
                <w:bCs/>
                <w:color w:val="000000"/>
                <w:sz w:val="18"/>
                <w:szCs w:val="18"/>
              </w:rPr>
            </w:pPr>
            <w:r w:rsidRPr="001D23FF">
              <w:rPr>
                <w:rFonts w:ascii="Times New Roman" w:hAnsi="Times New Roman"/>
                <w:b/>
                <w:bCs/>
                <w:color w:val="000000"/>
                <w:sz w:val="18"/>
                <w:szCs w:val="18"/>
              </w:rPr>
              <w:t>ВСЕГО РАСХОДОВ:</w:t>
            </w:r>
          </w:p>
        </w:tc>
        <w:tc>
          <w:tcPr>
            <w:tcW w:w="1681" w:type="dxa"/>
            <w:tcBorders>
              <w:top w:val="nil"/>
              <w:left w:val="nil"/>
              <w:bottom w:val="single" w:sz="4" w:space="0" w:color="000000"/>
              <w:right w:val="single" w:sz="4" w:space="0" w:color="000000"/>
            </w:tcBorders>
            <w:shd w:val="clear" w:color="000000" w:fill="FFFFFF"/>
            <w:noWrap/>
          </w:tcPr>
          <w:p w:rsidR="00DF168E" w:rsidRPr="001D23FF" w:rsidRDefault="00DF168E" w:rsidP="001D23FF">
            <w:pPr>
              <w:spacing w:after="0" w:line="240" w:lineRule="auto"/>
              <w:jc w:val="right"/>
              <w:rPr>
                <w:rFonts w:ascii="Times New Roman" w:hAnsi="Times New Roman"/>
                <w:b/>
                <w:bCs/>
                <w:color w:val="000000"/>
                <w:sz w:val="18"/>
                <w:szCs w:val="18"/>
              </w:rPr>
            </w:pPr>
            <w:r w:rsidRPr="001D23FF">
              <w:rPr>
                <w:rFonts w:ascii="Times New Roman" w:hAnsi="Times New Roman"/>
                <w:b/>
                <w:bCs/>
                <w:color w:val="000000"/>
                <w:sz w:val="18"/>
                <w:szCs w:val="18"/>
              </w:rPr>
              <w:t>437 152,8</w:t>
            </w: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c>
          <w:tcPr>
            <w:tcW w:w="36" w:type="dxa"/>
            <w:vAlign w:val="center"/>
          </w:tcPr>
          <w:p w:rsidR="00DF168E" w:rsidRPr="001D23FF" w:rsidRDefault="00DF168E" w:rsidP="001D23FF">
            <w:pPr>
              <w:spacing w:after="0" w:line="240" w:lineRule="auto"/>
              <w:rPr>
                <w:rFonts w:ascii="Times New Roman" w:hAnsi="Times New Roman"/>
                <w:sz w:val="18"/>
                <w:szCs w:val="18"/>
              </w:rPr>
            </w:pPr>
          </w:p>
        </w:tc>
      </w:tr>
    </w:tbl>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7A7BC6">
      <w:pPr>
        <w:spacing w:after="0"/>
        <w:rPr>
          <w:rFonts w:ascii="Times New Roman" w:hAnsi="Times New Roman"/>
          <w:sz w:val="18"/>
          <w:szCs w:val="18"/>
        </w:rPr>
      </w:pPr>
    </w:p>
    <w:p w:rsidR="00DF168E" w:rsidRDefault="00DF168E" w:rsidP="001D23FF">
      <w:pPr>
        <w:spacing w:after="0" w:line="240" w:lineRule="auto"/>
        <w:rPr>
          <w:rFonts w:ascii="Times New Roman" w:hAnsi="Times New Roman"/>
          <w:sz w:val="18"/>
          <w:szCs w:val="18"/>
        </w:rPr>
        <w:sectPr w:rsidR="00DF168E" w:rsidSect="00ED37F6">
          <w:pgSz w:w="11906" w:h="16838"/>
          <w:pgMar w:top="567" w:right="567" w:bottom="567" w:left="567" w:header="709" w:footer="709" w:gutter="0"/>
          <w:cols w:space="708"/>
          <w:docGrid w:linePitch="360"/>
        </w:sectPr>
      </w:pPr>
      <w:bookmarkStart w:id="6" w:name="RANGE!A1:N17"/>
      <w:bookmarkEnd w:id="6"/>
    </w:p>
    <w:tbl>
      <w:tblPr>
        <w:tblW w:w="16175" w:type="dxa"/>
        <w:jc w:val="center"/>
        <w:tblInd w:w="93" w:type="dxa"/>
        <w:tblLayout w:type="fixed"/>
        <w:tblLook w:val="00A0"/>
      </w:tblPr>
      <w:tblGrid>
        <w:gridCol w:w="1149"/>
        <w:gridCol w:w="1112"/>
        <w:gridCol w:w="1015"/>
        <w:gridCol w:w="850"/>
        <w:gridCol w:w="2009"/>
        <w:gridCol w:w="1251"/>
        <w:gridCol w:w="1418"/>
        <w:gridCol w:w="992"/>
        <w:gridCol w:w="1276"/>
        <w:gridCol w:w="1134"/>
        <w:gridCol w:w="1134"/>
        <w:gridCol w:w="993"/>
        <w:gridCol w:w="1133"/>
        <w:gridCol w:w="709"/>
      </w:tblGrid>
      <w:tr w:rsidR="00DF168E" w:rsidRPr="00245FA8" w:rsidTr="00245FA8">
        <w:trPr>
          <w:jc w:val="center"/>
        </w:trPr>
        <w:tc>
          <w:tcPr>
            <w:tcW w:w="1149"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112"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015"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850" w:type="dxa"/>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p>
        </w:tc>
        <w:tc>
          <w:tcPr>
            <w:tcW w:w="2009" w:type="dxa"/>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p>
        </w:tc>
        <w:tc>
          <w:tcPr>
            <w:tcW w:w="1276" w:type="dxa"/>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p>
        </w:tc>
        <w:tc>
          <w:tcPr>
            <w:tcW w:w="5103" w:type="dxa"/>
            <w:gridSpan w:val="5"/>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Приложение № 5 к решению Притобольгой районной  Думы от "26 "августа  2020 г. № 388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tc>
      </w:tr>
      <w:tr w:rsidR="00DF168E" w:rsidRPr="00245FA8" w:rsidTr="00245FA8">
        <w:trPr>
          <w:jc w:val="center"/>
        </w:trPr>
        <w:tc>
          <w:tcPr>
            <w:tcW w:w="14333" w:type="dxa"/>
            <w:gridSpan w:val="12"/>
            <w:tcBorders>
              <w:top w:val="nil"/>
              <w:left w:val="nil"/>
              <w:bottom w:val="nil"/>
              <w:right w:val="nil"/>
            </w:tcBorders>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Распределение межбюджетных трансфертов, выделяемых бюджетам сельских поселений из бюджета Притобольного района на 2020 год</w:t>
            </w:r>
          </w:p>
        </w:tc>
        <w:tc>
          <w:tcPr>
            <w:tcW w:w="1133"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b/>
                <w:bCs/>
                <w:sz w:val="16"/>
                <w:szCs w:val="16"/>
              </w:rPr>
            </w:pPr>
          </w:p>
        </w:tc>
        <w:tc>
          <w:tcPr>
            <w:tcW w:w="709"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b/>
                <w:bCs/>
                <w:sz w:val="16"/>
                <w:szCs w:val="16"/>
              </w:rPr>
            </w:pPr>
          </w:p>
        </w:tc>
      </w:tr>
      <w:tr w:rsidR="00DF168E" w:rsidRPr="00245FA8" w:rsidTr="00245FA8">
        <w:trPr>
          <w:jc w:val="center"/>
        </w:trPr>
        <w:tc>
          <w:tcPr>
            <w:tcW w:w="1149"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112"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015"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850"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2009"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76"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134"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134"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3"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133"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nil"/>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(тыс.руб.)</w:t>
            </w:r>
          </w:p>
        </w:tc>
      </w:tr>
      <w:tr w:rsidR="00DF168E" w:rsidRPr="00245FA8" w:rsidTr="00245FA8">
        <w:trPr>
          <w:jc w:val="center"/>
        </w:trPr>
        <w:tc>
          <w:tcPr>
            <w:tcW w:w="1149" w:type="dxa"/>
            <w:tcBorders>
              <w:top w:val="single" w:sz="4" w:space="0" w:color="000000"/>
              <w:left w:val="single" w:sz="4" w:space="0" w:color="000000"/>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Сельские поселения</w:t>
            </w:r>
          </w:p>
        </w:tc>
        <w:tc>
          <w:tcPr>
            <w:tcW w:w="1112" w:type="dxa"/>
            <w:tcBorders>
              <w:top w:val="single" w:sz="4" w:space="0" w:color="000000"/>
              <w:left w:val="nil"/>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Всего межбюд-жетных  трансфер-</w:t>
            </w:r>
            <w:r w:rsidRPr="00245FA8">
              <w:rPr>
                <w:rFonts w:ascii="Times New Roman" w:hAnsi="Times New Roman"/>
                <w:b/>
                <w:bCs/>
                <w:sz w:val="16"/>
                <w:szCs w:val="16"/>
              </w:rPr>
              <w:br/>
              <w:t>тов</w:t>
            </w:r>
          </w:p>
        </w:tc>
        <w:tc>
          <w:tcPr>
            <w:tcW w:w="1015" w:type="dxa"/>
            <w:tcBorders>
              <w:top w:val="single" w:sz="4" w:space="0" w:color="000000"/>
              <w:left w:val="nil"/>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Дотации на выравнивание бюджетной обеспеченнос-</w:t>
            </w:r>
            <w:r w:rsidRPr="00245FA8">
              <w:rPr>
                <w:rFonts w:ascii="Times New Roman" w:hAnsi="Times New Roman"/>
                <w:sz w:val="16"/>
                <w:szCs w:val="16"/>
              </w:rPr>
              <w:br/>
              <w:t>ти из районного фонда финансовой поддержки поселений</w:t>
            </w:r>
          </w:p>
        </w:tc>
        <w:tc>
          <w:tcPr>
            <w:tcW w:w="850" w:type="dxa"/>
            <w:tcBorders>
              <w:top w:val="single" w:sz="4" w:space="0" w:color="000000"/>
              <w:left w:val="nil"/>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Дотации на поддержку мер по обеспечению сбаланси-</w:t>
            </w:r>
            <w:r w:rsidRPr="00245FA8">
              <w:rPr>
                <w:rFonts w:ascii="Times New Roman" w:hAnsi="Times New Roman"/>
                <w:sz w:val="16"/>
                <w:szCs w:val="16"/>
              </w:rPr>
              <w:br/>
              <w:t>рованности бюджетов</w:t>
            </w:r>
          </w:p>
        </w:tc>
        <w:tc>
          <w:tcPr>
            <w:tcW w:w="2009" w:type="dxa"/>
            <w:tcBorders>
              <w:top w:val="single" w:sz="4" w:space="0" w:color="auto"/>
              <w:left w:val="nil"/>
              <w:bottom w:val="single" w:sz="4" w:space="0" w:color="auto"/>
              <w:right w:val="single" w:sz="4" w:space="0" w:color="auto"/>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51" w:type="dxa"/>
            <w:tcBorders>
              <w:top w:val="single" w:sz="4" w:space="0" w:color="auto"/>
              <w:left w:val="nil"/>
              <w:bottom w:val="single" w:sz="4" w:space="0" w:color="auto"/>
              <w:right w:val="single" w:sz="4" w:space="0" w:color="auto"/>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single" w:sz="4" w:space="0" w:color="auto"/>
              <w:left w:val="nil"/>
              <w:bottom w:val="single" w:sz="4" w:space="0" w:color="auto"/>
              <w:right w:val="single" w:sz="4" w:space="0" w:color="auto"/>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Межбюджетные трансферты на дооборудованиеобщественных территорий, благоустройство которых осуществлено в 2019 году в рамках  муниципальных программ  формирования комфортной городской среды (51900S4320)</w:t>
            </w:r>
          </w:p>
        </w:tc>
        <w:tc>
          <w:tcPr>
            <w:tcW w:w="992" w:type="dxa"/>
            <w:tcBorders>
              <w:top w:val="single" w:sz="4" w:space="0" w:color="000000"/>
              <w:left w:val="nil"/>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nil"/>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134" w:type="dxa"/>
            <w:tcBorders>
              <w:top w:val="single" w:sz="4" w:space="0" w:color="000000"/>
              <w:left w:val="nil"/>
              <w:bottom w:val="single" w:sz="4" w:space="0" w:color="000000"/>
              <w:right w:val="single" w:sz="4" w:space="0" w:color="000000"/>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c>
          <w:tcPr>
            <w:tcW w:w="1134" w:type="dxa"/>
            <w:tcBorders>
              <w:top w:val="single" w:sz="4" w:space="0" w:color="000000"/>
              <w:left w:val="nil"/>
              <w:bottom w:val="single" w:sz="4" w:space="0" w:color="000000"/>
              <w:right w:val="nil"/>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993" w:type="dxa"/>
            <w:tcBorders>
              <w:top w:val="single" w:sz="4" w:space="0" w:color="000000"/>
              <w:left w:val="single" w:sz="4" w:space="0" w:color="000000"/>
              <w:bottom w:val="single" w:sz="4" w:space="0" w:color="000000"/>
              <w:right w:val="nil"/>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Иные межбюджет-</w:t>
            </w:r>
            <w:r w:rsidRPr="00245FA8">
              <w:rPr>
                <w:rFonts w:ascii="Times New Roman" w:hAnsi="Times New Roman"/>
                <w:sz w:val="16"/>
                <w:szCs w:val="16"/>
              </w:rPr>
              <w:br/>
              <w:t>ные трансфер-</w:t>
            </w:r>
            <w:r w:rsidRPr="00245FA8">
              <w:rPr>
                <w:rFonts w:ascii="Times New Roman" w:hAnsi="Times New Roman"/>
                <w:sz w:val="16"/>
                <w:szCs w:val="16"/>
              </w:rPr>
              <w:br/>
              <w:t>ты на организацию обществен-</w:t>
            </w:r>
            <w:r w:rsidRPr="00245FA8">
              <w:rPr>
                <w:rFonts w:ascii="Times New Roman" w:hAnsi="Times New Roman"/>
                <w:sz w:val="16"/>
                <w:szCs w:val="16"/>
              </w:rPr>
              <w:br/>
              <w:t>ных и временных работ</w:t>
            </w:r>
          </w:p>
        </w:tc>
        <w:tc>
          <w:tcPr>
            <w:tcW w:w="1133" w:type="dxa"/>
            <w:tcBorders>
              <w:top w:val="single" w:sz="4" w:space="0" w:color="auto"/>
              <w:left w:val="single" w:sz="4" w:space="0" w:color="auto"/>
              <w:bottom w:val="single" w:sz="4" w:space="0" w:color="auto"/>
              <w:right w:val="single" w:sz="4" w:space="0" w:color="auto"/>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Субсидии  на проведение работ по ремонту и реконструкции мемориальных сооружений, посвещенных памяти погибших в годы Великой отечественной войны</w:t>
            </w:r>
          </w:p>
        </w:tc>
        <w:tc>
          <w:tcPr>
            <w:tcW w:w="709" w:type="dxa"/>
            <w:tcBorders>
              <w:top w:val="single" w:sz="4" w:space="0" w:color="auto"/>
              <w:left w:val="nil"/>
              <w:bottom w:val="single" w:sz="4" w:space="0" w:color="auto"/>
              <w:right w:val="single" w:sz="4" w:space="0" w:color="auto"/>
            </w:tcBorders>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Иные межбюджетные трансферты</w:t>
            </w: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Березовский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3 598,2</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961,4</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2 539,2</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70,8</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0,011</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16,7</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Боровлянский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5 075,8</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976,4</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3 746,5</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131,0</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0,024</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27,6</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8,0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180,2</w:t>
            </w: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Гладковский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2 786,0</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799,4</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1 884,5</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79,0</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0,012</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13,0</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Глядянский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49 808,6</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596,9</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39 000,6</w:t>
            </w: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5 122,5</w:t>
            </w: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275,1</w:t>
            </w: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461,0</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0,084</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218,4</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4 130,0</w:t>
            </w: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Давыдовский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4 339,9</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420,0</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3 805,9</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68,5</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0,013</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33,4</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Межборный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2 502,8</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375,2</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2 029,9</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91,7</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0,017</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Нагорский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5 207,8</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1 731,0</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2 999,4</w:t>
            </w: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175,5</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0,032</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10,8</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13,0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272,0</w:t>
            </w: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Обуховский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2 322,3</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528,7</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1 736,0</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32,8</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0,005</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16,7</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Плотниковский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3 311,8</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221,7</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2 543,3</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75,3</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0,012</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25,1</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31,0</w:t>
            </w: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403,3</w:t>
            </w: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Раскатихинский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5 066,0</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790,8</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3 399,1</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w:t>
            </w: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89,5</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0,021</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10,8</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765,7</w:t>
            </w: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Чернавский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3 203,1</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279,3</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2 780,6</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53,1</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0,011</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6,0</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74,0</w:t>
            </w: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Ялымский</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4 748,3</w:t>
            </w:r>
          </w:p>
        </w:tc>
        <w:tc>
          <w:tcPr>
            <w:tcW w:w="1015"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422,1</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4 162,9</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90,8</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0,014</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58,4</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8,0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sz w:val="16"/>
                <w:szCs w:val="16"/>
              </w:rPr>
            </w:pPr>
            <w:r w:rsidRPr="00245FA8">
              <w:rPr>
                <w:rFonts w:ascii="Times New Roman" w:hAnsi="Times New Roman"/>
                <w:sz w:val="16"/>
                <w:szCs w:val="16"/>
              </w:rPr>
              <w:t>6,1</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sz w:val="16"/>
                <w:szCs w:val="16"/>
              </w:rPr>
            </w:pP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b/>
                <w:bCs/>
                <w:sz w:val="16"/>
                <w:szCs w:val="16"/>
              </w:rPr>
            </w:pPr>
          </w:p>
        </w:tc>
      </w:tr>
      <w:tr w:rsidR="00DF168E" w:rsidRPr="00245FA8" w:rsidTr="00245FA8">
        <w:trPr>
          <w:jc w:val="center"/>
        </w:trPr>
        <w:tc>
          <w:tcPr>
            <w:tcW w:w="1149" w:type="dxa"/>
            <w:tcBorders>
              <w:top w:val="nil"/>
              <w:left w:val="single" w:sz="4" w:space="0" w:color="000000"/>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ИТОГО</w:t>
            </w:r>
          </w:p>
        </w:tc>
        <w:tc>
          <w:tcPr>
            <w:tcW w:w="111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91 970,8</w:t>
            </w:r>
          </w:p>
        </w:tc>
        <w:tc>
          <w:tcPr>
            <w:tcW w:w="1015" w:type="dxa"/>
            <w:tcBorders>
              <w:top w:val="nil"/>
              <w:left w:val="nil"/>
              <w:bottom w:val="single" w:sz="4" w:space="0" w:color="000000"/>
              <w:right w:val="single" w:sz="4" w:space="0" w:color="000000"/>
            </w:tcBorders>
            <w:shd w:val="clear" w:color="000000" w:fill="FFFFFF"/>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5 775,0</w:t>
            </w:r>
          </w:p>
        </w:tc>
        <w:tc>
          <w:tcPr>
            <w:tcW w:w="850"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30 955,8</w:t>
            </w:r>
          </w:p>
        </w:tc>
        <w:tc>
          <w:tcPr>
            <w:tcW w:w="2009"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42 000,0</w:t>
            </w:r>
          </w:p>
        </w:tc>
        <w:tc>
          <w:tcPr>
            <w:tcW w:w="1251"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5 122,5</w:t>
            </w:r>
          </w:p>
        </w:tc>
        <w:tc>
          <w:tcPr>
            <w:tcW w:w="1418"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275,1</w:t>
            </w:r>
          </w:p>
        </w:tc>
        <w:tc>
          <w:tcPr>
            <w:tcW w:w="992"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1 419,0</w:t>
            </w:r>
          </w:p>
        </w:tc>
        <w:tc>
          <w:tcPr>
            <w:tcW w:w="1276"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0,256</w:t>
            </w:r>
          </w:p>
        </w:tc>
        <w:tc>
          <w:tcPr>
            <w:tcW w:w="1134" w:type="dxa"/>
            <w:tcBorders>
              <w:top w:val="nil"/>
              <w:left w:val="nil"/>
              <w:bottom w:val="single" w:sz="4" w:space="0" w:color="000000"/>
              <w:right w:val="single" w:sz="4" w:space="0" w:color="000000"/>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222,5</w:t>
            </w:r>
          </w:p>
        </w:tc>
        <w:tc>
          <w:tcPr>
            <w:tcW w:w="1134" w:type="dxa"/>
            <w:tcBorders>
              <w:top w:val="nil"/>
              <w:left w:val="nil"/>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65,0</w:t>
            </w:r>
          </w:p>
        </w:tc>
        <w:tc>
          <w:tcPr>
            <w:tcW w:w="993" w:type="dxa"/>
            <w:tcBorders>
              <w:top w:val="nil"/>
              <w:left w:val="single" w:sz="4" w:space="0" w:color="000000"/>
              <w:bottom w:val="single" w:sz="4" w:space="0" w:color="000000"/>
              <w:right w:val="nil"/>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279,4</w:t>
            </w:r>
          </w:p>
        </w:tc>
        <w:tc>
          <w:tcPr>
            <w:tcW w:w="1133" w:type="dxa"/>
            <w:tcBorders>
              <w:top w:val="nil"/>
              <w:left w:val="single" w:sz="4" w:space="0" w:color="auto"/>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211,2</w:t>
            </w:r>
          </w:p>
        </w:tc>
        <w:tc>
          <w:tcPr>
            <w:tcW w:w="709" w:type="dxa"/>
            <w:tcBorders>
              <w:top w:val="nil"/>
              <w:left w:val="nil"/>
              <w:bottom w:val="single" w:sz="4" w:space="0" w:color="auto"/>
              <w:right w:val="single" w:sz="4" w:space="0" w:color="auto"/>
            </w:tcBorders>
            <w:noWrap/>
          </w:tcPr>
          <w:p w:rsidR="00DF168E" w:rsidRPr="00245FA8" w:rsidRDefault="00DF168E" w:rsidP="00245FA8">
            <w:pPr>
              <w:spacing w:after="0" w:line="240" w:lineRule="auto"/>
              <w:ind w:right="-116"/>
              <w:jc w:val="center"/>
              <w:rPr>
                <w:rFonts w:ascii="Times New Roman" w:hAnsi="Times New Roman"/>
                <w:b/>
                <w:bCs/>
                <w:sz w:val="16"/>
                <w:szCs w:val="16"/>
              </w:rPr>
            </w:pPr>
            <w:r w:rsidRPr="00245FA8">
              <w:rPr>
                <w:rFonts w:ascii="Times New Roman" w:hAnsi="Times New Roman"/>
                <w:b/>
                <w:bCs/>
                <w:sz w:val="16"/>
                <w:szCs w:val="16"/>
              </w:rPr>
              <w:t>5645,0</w:t>
            </w:r>
          </w:p>
        </w:tc>
      </w:tr>
    </w:tbl>
    <w:p w:rsidR="00DF168E" w:rsidRDefault="00DF168E" w:rsidP="007A7BC6">
      <w:pPr>
        <w:spacing w:after="0"/>
        <w:rPr>
          <w:rFonts w:ascii="Times New Roman" w:hAnsi="Times New Roman"/>
          <w:sz w:val="18"/>
          <w:szCs w:val="18"/>
        </w:rPr>
        <w:sectPr w:rsidR="00DF168E" w:rsidSect="00245FA8">
          <w:pgSz w:w="16838" w:h="11906" w:orient="landscape"/>
          <w:pgMar w:top="567" w:right="567" w:bottom="567" w:left="567" w:header="709" w:footer="709" w:gutter="0"/>
          <w:cols w:space="708"/>
          <w:docGrid w:linePitch="360"/>
        </w:sectPr>
      </w:pPr>
    </w:p>
    <w:p w:rsidR="00DF168E" w:rsidRPr="009D4207" w:rsidRDefault="00DF168E" w:rsidP="009D4207">
      <w:pPr>
        <w:widowControl w:val="0"/>
        <w:autoSpaceDE w:val="0"/>
        <w:autoSpaceDN w:val="0"/>
        <w:adjustRightInd w:val="0"/>
        <w:spacing w:after="0" w:line="240" w:lineRule="auto"/>
        <w:jc w:val="center"/>
        <w:rPr>
          <w:rFonts w:ascii="Times New Roman" w:hAnsi="Times New Roman"/>
          <w:b/>
          <w:sz w:val="18"/>
          <w:szCs w:val="18"/>
        </w:rPr>
      </w:pPr>
      <w:bookmarkStart w:id="7" w:name="_GoBack"/>
      <w:bookmarkEnd w:id="7"/>
      <w:r w:rsidRPr="009D4207">
        <w:rPr>
          <w:rFonts w:ascii="Times New Roman" w:hAnsi="Times New Roman"/>
          <w:b/>
          <w:sz w:val="18"/>
          <w:szCs w:val="18"/>
        </w:rPr>
        <w:t xml:space="preserve">РОССИЙСКАЯ ФЕДЕРАЦИЯ </w:t>
      </w:r>
    </w:p>
    <w:p w:rsidR="00DF168E" w:rsidRPr="009D4207" w:rsidRDefault="00DF168E" w:rsidP="009D4207">
      <w:pPr>
        <w:widowControl w:val="0"/>
        <w:autoSpaceDE w:val="0"/>
        <w:autoSpaceDN w:val="0"/>
        <w:adjustRightInd w:val="0"/>
        <w:spacing w:after="0" w:line="240" w:lineRule="auto"/>
        <w:jc w:val="center"/>
        <w:rPr>
          <w:rFonts w:ascii="Times New Roman" w:hAnsi="Times New Roman"/>
          <w:b/>
          <w:sz w:val="18"/>
          <w:szCs w:val="18"/>
        </w:rPr>
      </w:pPr>
      <w:r w:rsidRPr="009D4207">
        <w:rPr>
          <w:rFonts w:ascii="Times New Roman" w:hAnsi="Times New Roman"/>
          <w:b/>
          <w:sz w:val="18"/>
          <w:szCs w:val="18"/>
        </w:rPr>
        <w:t xml:space="preserve">КУРГАНСКАЯ ОБЛАСТЬ </w:t>
      </w:r>
    </w:p>
    <w:p w:rsidR="00DF168E" w:rsidRPr="009D4207" w:rsidRDefault="00DF168E" w:rsidP="009D4207">
      <w:pPr>
        <w:widowControl w:val="0"/>
        <w:autoSpaceDE w:val="0"/>
        <w:autoSpaceDN w:val="0"/>
        <w:adjustRightInd w:val="0"/>
        <w:spacing w:after="0" w:line="240" w:lineRule="auto"/>
        <w:jc w:val="center"/>
        <w:rPr>
          <w:rFonts w:ascii="Times New Roman" w:hAnsi="Times New Roman"/>
          <w:b/>
          <w:sz w:val="18"/>
          <w:szCs w:val="18"/>
        </w:rPr>
      </w:pPr>
      <w:r w:rsidRPr="009D4207">
        <w:rPr>
          <w:rFonts w:ascii="Times New Roman" w:hAnsi="Times New Roman"/>
          <w:b/>
          <w:sz w:val="18"/>
          <w:szCs w:val="18"/>
        </w:rPr>
        <w:t>ПРИТОБОЛЬНЫЙ РАЙОН</w:t>
      </w:r>
    </w:p>
    <w:p w:rsidR="00DF168E" w:rsidRPr="009D4207" w:rsidRDefault="00DF168E" w:rsidP="009D4207">
      <w:pPr>
        <w:widowControl w:val="0"/>
        <w:autoSpaceDE w:val="0"/>
        <w:autoSpaceDN w:val="0"/>
        <w:adjustRightInd w:val="0"/>
        <w:spacing w:after="0" w:line="240" w:lineRule="auto"/>
        <w:jc w:val="center"/>
        <w:rPr>
          <w:rFonts w:ascii="Times New Roman" w:hAnsi="Times New Roman"/>
          <w:b/>
          <w:sz w:val="18"/>
          <w:szCs w:val="18"/>
        </w:rPr>
      </w:pPr>
      <w:r w:rsidRPr="009D4207">
        <w:rPr>
          <w:rFonts w:ascii="Times New Roman" w:hAnsi="Times New Roman"/>
          <w:b/>
          <w:sz w:val="18"/>
          <w:szCs w:val="18"/>
        </w:rPr>
        <w:t>ПРИТОБОЛЬНАЯ РАЙОННАЯ ДУМА</w:t>
      </w:r>
      <w:r w:rsidRPr="009D4207">
        <w:rPr>
          <w:rFonts w:ascii="Times New Roman" w:hAnsi="Times New Roman"/>
          <w:sz w:val="18"/>
          <w:szCs w:val="18"/>
        </w:rPr>
        <w:br/>
      </w:r>
      <w:r w:rsidRPr="009D4207">
        <w:rPr>
          <w:rFonts w:ascii="Times New Roman" w:hAnsi="Times New Roman"/>
          <w:b/>
          <w:sz w:val="18"/>
          <w:szCs w:val="18"/>
        </w:rPr>
        <w:t>РЕШЕНИЕ</w:t>
      </w:r>
    </w:p>
    <w:p w:rsidR="00DF168E" w:rsidRPr="009D4207" w:rsidRDefault="00DF168E" w:rsidP="009D4207">
      <w:pPr>
        <w:spacing w:after="0" w:line="240" w:lineRule="auto"/>
        <w:ind w:right="6236"/>
        <w:rPr>
          <w:rFonts w:ascii="Times New Roman" w:hAnsi="Times New Roman"/>
          <w:b/>
          <w:sz w:val="18"/>
          <w:szCs w:val="18"/>
        </w:rPr>
      </w:pPr>
      <w:r w:rsidRPr="009D4207">
        <w:rPr>
          <w:rFonts w:ascii="Times New Roman" w:hAnsi="Times New Roman"/>
          <w:b/>
          <w:sz w:val="18"/>
          <w:szCs w:val="18"/>
        </w:rPr>
        <w:t>от  26 августа 2020 года № 390 с. Глядянское</w:t>
      </w:r>
    </w:p>
    <w:p w:rsidR="00DF168E" w:rsidRPr="009D4207" w:rsidRDefault="00DF168E" w:rsidP="009D4207">
      <w:pPr>
        <w:autoSpaceDE w:val="0"/>
        <w:autoSpaceDN w:val="0"/>
        <w:adjustRightInd w:val="0"/>
        <w:spacing w:after="0" w:line="240" w:lineRule="auto"/>
        <w:ind w:right="6236"/>
        <w:rPr>
          <w:rFonts w:ascii="Times New Roman" w:hAnsi="Times New Roman"/>
          <w:b/>
          <w:bCs/>
          <w:sz w:val="18"/>
          <w:szCs w:val="18"/>
        </w:rPr>
      </w:pPr>
      <w:r w:rsidRPr="009D4207">
        <w:rPr>
          <w:rFonts w:ascii="Times New Roman" w:hAnsi="Times New Roman"/>
          <w:b/>
          <w:bCs/>
          <w:sz w:val="18"/>
          <w:szCs w:val="18"/>
        </w:rPr>
        <w:t>О внесении изменения в решение Притобольной районной Думы</w:t>
      </w:r>
    </w:p>
    <w:p w:rsidR="00DF168E" w:rsidRPr="009D4207" w:rsidRDefault="00DF168E" w:rsidP="009D4207">
      <w:pPr>
        <w:autoSpaceDE w:val="0"/>
        <w:autoSpaceDN w:val="0"/>
        <w:adjustRightInd w:val="0"/>
        <w:spacing w:after="0" w:line="240" w:lineRule="auto"/>
        <w:ind w:right="6236"/>
        <w:rPr>
          <w:rFonts w:ascii="Times New Roman" w:hAnsi="Times New Roman"/>
          <w:b/>
          <w:bCs/>
          <w:sz w:val="18"/>
          <w:szCs w:val="18"/>
        </w:rPr>
      </w:pPr>
      <w:r w:rsidRPr="009D4207">
        <w:rPr>
          <w:rFonts w:ascii="Times New Roman" w:hAnsi="Times New Roman"/>
          <w:b/>
          <w:bCs/>
          <w:sz w:val="18"/>
          <w:szCs w:val="18"/>
        </w:rPr>
        <w:t>от 26 июня 2019 года № 304 «Об утверждении Положения о дорожном фонде Притобольного района»</w:t>
      </w:r>
    </w:p>
    <w:p w:rsidR="00DF168E" w:rsidRPr="009D4207" w:rsidRDefault="00DF168E" w:rsidP="009D4207">
      <w:pPr>
        <w:autoSpaceDE w:val="0"/>
        <w:autoSpaceDN w:val="0"/>
        <w:adjustRightInd w:val="0"/>
        <w:spacing w:after="0" w:line="278" w:lineRule="exact"/>
        <w:ind w:left="10" w:firstLine="691"/>
        <w:rPr>
          <w:rFonts w:ascii="Times New Roman" w:hAnsi="Times New Roman"/>
          <w:b/>
          <w:bCs/>
          <w:sz w:val="18"/>
          <w:szCs w:val="18"/>
        </w:rPr>
      </w:pPr>
      <w:r w:rsidRPr="009D4207">
        <w:rPr>
          <w:rFonts w:ascii="Times New Roman" w:hAnsi="Times New Roman"/>
          <w:sz w:val="18"/>
          <w:szCs w:val="18"/>
        </w:rPr>
        <w:t xml:space="preserve">С целью приведения нормативного правового акта в соответствие с действующим законодательством, Притобольная районная Дума </w:t>
      </w:r>
      <w:r w:rsidRPr="009D4207">
        <w:rPr>
          <w:rFonts w:ascii="Times New Roman" w:hAnsi="Times New Roman"/>
          <w:b/>
          <w:bCs/>
          <w:sz w:val="18"/>
          <w:szCs w:val="18"/>
        </w:rPr>
        <w:t>РЕШИЛА:</w:t>
      </w:r>
    </w:p>
    <w:p w:rsidR="00DF168E" w:rsidRPr="009D4207" w:rsidRDefault="00DF168E" w:rsidP="009D4207">
      <w:pPr>
        <w:tabs>
          <w:tab w:val="left" w:pos="965"/>
        </w:tabs>
        <w:autoSpaceDE w:val="0"/>
        <w:autoSpaceDN w:val="0"/>
        <w:adjustRightInd w:val="0"/>
        <w:spacing w:after="0" w:line="274" w:lineRule="exact"/>
        <w:ind w:left="10" w:right="14"/>
        <w:jc w:val="center"/>
        <w:rPr>
          <w:rFonts w:ascii="Times New Roman" w:hAnsi="Times New Roman"/>
          <w:sz w:val="18"/>
          <w:szCs w:val="18"/>
        </w:rPr>
      </w:pPr>
      <w:r w:rsidRPr="009D4207">
        <w:rPr>
          <w:rFonts w:ascii="Times New Roman" w:hAnsi="Times New Roman"/>
          <w:sz w:val="18"/>
          <w:szCs w:val="18"/>
        </w:rPr>
        <w:t>1.Внести в решение Притобольной районной Думы от 26 июня 2019 года № 304 «Об</w:t>
      </w:r>
      <w:r w:rsidRPr="009D4207">
        <w:rPr>
          <w:rFonts w:ascii="Times New Roman" w:hAnsi="Times New Roman"/>
          <w:sz w:val="18"/>
          <w:szCs w:val="18"/>
        </w:rPr>
        <w:br/>
        <w:t>утверждении Положения о дорожном фонде Притобольного района» следующее изменение:</w:t>
      </w:r>
    </w:p>
    <w:p w:rsidR="00DF168E" w:rsidRPr="009D4207" w:rsidRDefault="00DF168E" w:rsidP="009D4207">
      <w:pPr>
        <w:autoSpaceDE w:val="0"/>
        <w:autoSpaceDN w:val="0"/>
        <w:adjustRightInd w:val="0"/>
        <w:spacing w:after="0" w:line="274" w:lineRule="exact"/>
        <w:ind w:left="14" w:right="14" w:firstLine="686"/>
        <w:jc w:val="both"/>
        <w:rPr>
          <w:rFonts w:ascii="Times New Roman" w:hAnsi="Times New Roman"/>
          <w:sz w:val="18"/>
          <w:szCs w:val="18"/>
        </w:rPr>
      </w:pPr>
      <w:r w:rsidRPr="009D4207">
        <w:rPr>
          <w:rFonts w:ascii="Times New Roman" w:hAnsi="Times New Roman"/>
          <w:sz w:val="18"/>
          <w:szCs w:val="18"/>
        </w:rPr>
        <w:t>- в подпункте 5 пункта 2 статьи 5 приложения к решению слова «не менее 20% (двадцати процентов)» заменить словами «не менее 1% (одного процента)».</w:t>
      </w:r>
    </w:p>
    <w:p w:rsidR="00DF168E" w:rsidRPr="009D4207" w:rsidRDefault="00DF168E" w:rsidP="009D4207">
      <w:pPr>
        <w:numPr>
          <w:ilvl w:val="0"/>
          <w:numId w:val="21"/>
        </w:numPr>
        <w:tabs>
          <w:tab w:val="left" w:pos="965"/>
        </w:tabs>
        <w:autoSpaceDE w:val="0"/>
        <w:autoSpaceDN w:val="0"/>
        <w:adjustRightInd w:val="0"/>
        <w:spacing w:after="0" w:line="274" w:lineRule="exact"/>
        <w:ind w:left="10" w:firstLine="686"/>
        <w:jc w:val="both"/>
        <w:rPr>
          <w:rFonts w:ascii="Times New Roman" w:hAnsi="Times New Roman"/>
          <w:sz w:val="18"/>
          <w:szCs w:val="18"/>
        </w:rPr>
      </w:pPr>
      <w:r w:rsidRPr="009D4207">
        <w:rPr>
          <w:rFonts w:ascii="Times New Roman" w:hAnsi="Times New Roman"/>
          <w:sz w:val="18"/>
          <w:szCs w:val="18"/>
        </w:rPr>
        <w:t>Настоящее решение вступает в силу после его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в сети «Интернет» и применяется к правоотношениям, возникшим с 1 августа 2020 года.</w:t>
      </w:r>
    </w:p>
    <w:p w:rsidR="00DF168E" w:rsidRPr="009D4207" w:rsidRDefault="00DF168E" w:rsidP="009D4207">
      <w:pPr>
        <w:numPr>
          <w:ilvl w:val="0"/>
          <w:numId w:val="21"/>
        </w:numPr>
        <w:tabs>
          <w:tab w:val="left" w:pos="965"/>
        </w:tabs>
        <w:autoSpaceDE w:val="0"/>
        <w:autoSpaceDN w:val="0"/>
        <w:adjustRightInd w:val="0"/>
        <w:spacing w:after="0" w:line="274" w:lineRule="exact"/>
        <w:ind w:left="10" w:right="10" w:firstLine="686"/>
        <w:jc w:val="both"/>
        <w:rPr>
          <w:rFonts w:ascii="Times New Roman" w:hAnsi="Times New Roman"/>
          <w:sz w:val="18"/>
          <w:szCs w:val="18"/>
        </w:rPr>
      </w:pPr>
      <w:r w:rsidRPr="009D4207">
        <w:rPr>
          <w:rFonts w:ascii="Times New Roman" w:hAnsi="Times New Roman"/>
          <w:sz w:val="18"/>
          <w:szCs w:val="18"/>
        </w:rPr>
        <w:t>Контроль завыполнением настоящего решения возложить на комитет по правовым вопросам Притобольной районной Думы (Г.В. Кубасова).</w:t>
      </w:r>
    </w:p>
    <w:p w:rsidR="00DF168E" w:rsidRPr="009D4207" w:rsidRDefault="00DF168E" w:rsidP="009D4207">
      <w:pPr>
        <w:tabs>
          <w:tab w:val="left" w:pos="4536"/>
        </w:tabs>
        <w:autoSpaceDE w:val="0"/>
        <w:autoSpaceDN w:val="0"/>
        <w:adjustRightInd w:val="0"/>
        <w:spacing w:before="91" w:after="0" w:line="240" w:lineRule="auto"/>
        <w:ind w:left="10"/>
        <w:rPr>
          <w:rFonts w:ascii="Times New Roman" w:hAnsi="Times New Roman"/>
          <w:sz w:val="18"/>
          <w:szCs w:val="18"/>
        </w:rPr>
      </w:pPr>
      <w:r w:rsidRPr="009D4207">
        <w:rPr>
          <w:rFonts w:ascii="Times New Roman" w:hAnsi="Times New Roman"/>
          <w:sz w:val="18"/>
          <w:szCs w:val="18"/>
        </w:rPr>
        <w:t>Председа</w:t>
      </w:r>
      <w:r w:rsidRPr="009D4207">
        <w:rPr>
          <w:rFonts w:ascii="Times New Roman" w:hAnsi="Times New Roman"/>
          <w:sz w:val="18"/>
        </w:rPr>
        <w:t>тель Притобольной районной Думы</w:t>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rPr>
        <w:tab/>
      </w:r>
      <w:r w:rsidRPr="009D4207">
        <w:rPr>
          <w:rFonts w:ascii="Times New Roman" w:hAnsi="Times New Roman"/>
          <w:sz w:val="18"/>
          <w:szCs w:val="18"/>
        </w:rPr>
        <w:t>В.И. Федотов</w:t>
      </w:r>
    </w:p>
    <w:p w:rsidR="00DF168E" w:rsidRPr="009D4207" w:rsidRDefault="00DF168E" w:rsidP="009D4207">
      <w:pPr>
        <w:widowControl w:val="0"/>
        <w:suppressAutoHyphens/>
        <w:spacing w:after="0" w:line="100" w:lineRule="atLeast"/>
        <w:textAlignment w:val="top"/>
        <w:rPr>
          <w:rFonts w:ascii="Times New Roman" w:eastAsia="Arial Unicode MS" w:hAnsi="Times New Roman"/>
          <w:kern w:val="1"/>
          <w:sz w:val="18"/>
          <w:szCs w:val="18"/>
          <w:lang w:eastAsia="ar-SA"/>
        </w:rPr>
      </w:pPr>
      <w:r w:rsidRPr="009D4207">
        <w:rPr>
          <w:rFonts w:ascii="Times New Roman" w:eastAsia="Arial Unicode MS" w:hAnsi="Times New Roman"/>
          <w:kern w:val="1"/>
          <w:sz w:val="18"/>
          <w:szCs w:val="18"/>
          <w:lang w:eastAsia="ar-SA"/>
        </w:rPr>
        <w:t xml:space="preserve">Глава Притобольного района  </w:t>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r>
      <w:r w:rsidRPr="009D4207">
        <w:rPr>
          <w:rFonts w:ascii="Times New Roman" w:eastAsia="Arial Unicode MS" w:hAnsi="Times New Roman"/>
          <w:kern w:val="1"/>
          <w:sz w:val="18"/>
          <w:szCs w:val="18"/>
          <w:lang w:eastAsia="ar-SA"/>
        </w:rPr>
        <w:tab/>
        <w:t>Д.Ю. Лесовой</w:t>
      </w:r>
    </w:p>
    <w:p w:rsidR="00DF168E" w:rsidRDefault="00DF168E" w:rsidP="009D4207">
      <w:pPr>
        <w:spacing w:after="0"/>
        <w:jc w:val="both"/>
        <w:rPr>
          <w:rFonts w:ascii="Times New Roman" w:hAnsi="Times New Roman"/>
          <w:sz w:val="18"/>
          <w:szCs w:val="18"/>
        </w:rPr>
      </w:pPr>
    </w:p>
    <w:p w:rsidR="00DF168E" w:rsidRPr="009D4207" w:rsidRDefault="00DF168E" w:rsidP="009D4207">
      <w:pPr>
        <w:spacing w:after="0"/>
        <w:jc w:val="center"/>
        <w:rPr>
          <w:rFonts w:ascii="Times New Roman" w:hAnsi="Times New Roman"/>
          <w:b/>
          <w:sz w:val="18"/>
          <w:szCs w:val="18"/>
        </w:rPr>
      </w:pPr>
      <w:r w:rsidRPr="009D4207">
        <w:rPr>
          <w:rFonts w:ascii="Times New Roman" w:hAnsi="Times New Roman"/>
          <w:b/>
          <w:sz w:val="18"/>
          <w:szCs w:val="18"/>
        </w:rPr>
        <w:t>РОССИЙСКАЯ  ФЕДЕРАЦИЯ</w:t>
      </w:r>
    </w:p>
    <w:p w:rsidR="00DF168E" w:rsidRPr="009D4207" w:rsidRDefault="00DF168E" w:rsidP="009D4207">
      <w:pPr>
        <w:spacing w:after="0"/>
        <w:jc w:val="center"/>
        <w:rPr>
          <w:rFonts w:ascii="Times New Roman" w:hAnsi="Times New Roman"/>
          <w:b/>
          <w:sz w:val="18"/>
          <w:szCs w:val="18"/>
        </w:rPr>
      </w:pPr>
      <w:r w:rsidRPr="009D4207">
        <w:rPr>
          <w:rFonts w:ascii="Times New Roman" w:hAnsi="Times New Roman"/>
          <w:b/>
          <w:sz w:val="18"/>
          <w:szCs w:val="18"/>
        </w:rPr>
        <w:t>КУРГАНСКАЯ ОБЛАСТЬ</w:t>
      </w:r>
    </w:p>
    <w:p w:rsidR="00DF168E" w:rsidRPr="009D4207" w:rsidRDefault="00DF168E" w:rsidP="009D4207">
      <w:pPr>
        <w:spacing w:after="0"/>
        <w:jc w:val="center"/>
        <w:rPr>
          <w:rFonts w:ascii="Times New Roman" w:hAnsi="Times New Roman"/>
          <w:b/>
          <w:sz w:val="18"/>
          <w:szCs w:val="18"/>
        </w:rPr>
      </w:pPr>
      <w:r w:rsidRPr="009D4207">
        <w:rPr>
          <w:rFonts w:ascii="Times New Roman" w:hAnsi="Times New Roman"/>
          <w:b/>
          <w:sz w:val="18"/>
          <w:szCs w:val="18"/>
        </w:rPr>
        <w:t>ПРИТОБОЛЬНЫЙ РАЙОН</w:t>
      </w:r>
    </w:p>
    <w:p w:rsidR="00DF168E" w:rsidRPr="009D4207" w:rsidRDefault="00DF168E" w:rsidP="009D4207">
      <w:pPr>
        <w:spacing w:after="0" w:line="240" w:lineRule="atLeast"/>
        <w:jc w:val="center"/>
        <w:rPr>
          <w:rFonts w:ascii="Times New Roman" w:hAnsi="Times New Roman"/>
          <w:b/>
          <w:sz w:val="18"/>
          <w:szCs w:val="18"/>
        </w:rPr>
      </w:pPr>
      <w:r w:rsidRPr="009D4207">
        <w:rPr>
          <w:rFonts w:ascii="Times New Roman" w:hAnsi="Times New Roman"/>
          <w:b/>
          <w:sz w:val="18"/>
          <w:szCs w:val="18"/>
        </w:rPr>
        <w:t>ПРИТОБОЛЬНАЯ РАЙОННАЯ ДУМА</w:t>
      </w:r>
    </w:p>
    <w:p w:rsidR="00DF168E" w:rsidRPr="009D4207" w:rsidRDefault="00DF168E" w:rsidP="009D4207">
      <w:pPr>
        <w:spacing w:after="0" w:line="240" w:lineRule="atLeast"/>
        <w:jc w:val="center"/>
        <w:rPr>
          <w:rFonts w:ascii="Times New Roman" w:hAnsi="Times New Roman"/>
          <w:b/>
          <w:sz w:val="18"/>
          <w:szCs w:val="18"/>
        </w:rPr>
      </w:pPr>
      <w:r w:rsidRPr="009D4207">
        <w:rPr>
          <w:rFonts w:ascii="Times New Roman" w:hAnsi="Times New Roman"/>
          <w:b/>
          <w:sz w:val="18"/>
          <w:szCs w:val="18"/>
        </w:rPr>
        <w:t>РЕШЕНИЕ</w:t>
      </w:r>
    </w:p>
    <w:p w:rsidR="00DF168E" w:rsidRPr="009D4207" w:rsidRDefault="00DF168E" w:rsidP="009D4207">
      <w:pPr>
        <w:spacing w:after="0"/>
        <w:rPr>
          <w:rFonts w:ascii="Times New Roman" w:hAnsi="Times New Roman"/>
          <w:b/>
          <w:sz w:val="18"/>
          <w:szCs w:val="18"/>
        </w:rPr>
      </w:pPr>
      <w:r w:rsidRPr="009D4207">
        <w:rPr>
          <w:rFonts w:ascii="Times New Roman" w:hAnsi="Times New Roman"/>
          <w:b/>
          <w:sz w:val="18"/>
          <w:szCs w:val="18"/>
        </w:rPr>
        <w:t>от  26 августа 2020  года № 392 с. Глядянское</w:t>
      </w:r>
    </w:p>
    <w:tbl>
      <w:tblPr>
        <w:tblW w:w="0" w:type="auto"/>
        <w:tblLook w:val="00A0"/>
      </w:tblPr>
      <w:tblGrid>
        <w:gridCol w:w="4219"/>
        <w:gridCol w:w="5793"/>
      </w:tblGrid>
      <w:tr w:rsidR="00DF168E" w:rsidRPr="009D4207" w:rsidTr="00015465">
        <w:tc>
          <w:tcPr>
            <w:tcW w:w="4219" w:type="dxa"/>
          </w:tcPr>
          <w:p w:rsidR="00DF168E" w:rsidRPr="009D4207" w:rsidRDefault="00DF168E" w:rsidP="009D4207">
            <w:pPr>
              <w:spacing w:after="0" w:line="240" w:lineRule="auto"/>
              <w:jc w:val="both"/>
              <w:rPr>
                <w:rFonts w:ascii="Times New Roman" w:hAnsi="Times New Roman"/>
                <w:b/>
                <w:sz w:val="18"/>
                <w:szCs w:val="18"/>
              </w:rPr>
            </w:pPr>
            <w:r w:rsidRPr="009D4207">
              <w:rPr>
                <w:rFonts w:ascii="Times New Roman" w:hAnsi="Times New Roman"/>
                <w:b/>
                <w:sz w:val="18"/>
                <w:szCs w:val="18"/>
              </w:rPr>
              <w:t>О внесении изменения в решение Притобольной районной Думы от 25.12.2019 г. № 345 «Об утверждении Прогнозного плана приватизации муниципального имущества Притобольного района на 2020 год»</w:t>
            </w:r>
          </w:p>
        </w:tc>
        <w:tc>
          <w:tcPr>
            <w:tcW w:w="5793" w:type="dxa"/>
          </w:tcPr>
          <w:p w:rsidR="00DF168E" w:rsidRPr="009D4207" w:rsidRDefault="00DF168E" w:rsidP="009D4207">
            <w:pPr>
              <w:spacing w:after="0" w:line="240" w:lineRule="auto"/>
              <w:rPr>
                <w:rFonts w:ascii="Times New Roman" w:hAnsi="Times New Roman"/>
                <w:b/>
                <w:sz w:val="18"/>
                <w:szCs w:val="18"/>
              </w:rPr>
            </w:pPr>
          </w:p>
        </w:tc>
      </w:tr>
    </w:tbl>
    <w:p w:rsidR="00DF168E" w:rsidRPr="009D4207" w:rsidRDefault="00DF168E" w:rsidP="009D4207">
      <w:pPr>
        <w:spacing w:after="0" w:line="240" w:lineRule="auto"/>
        <w:ind w:firstLine="709"/>
        <w:jc w:val="both"/>
        <w:rPr>
          <w:rFonts w:ascii="Times New Roman" w:hAnsi="Times New Roman"/>
          <w:sz w:val="18"/>
          <w:szCs w:val="18"/>
        </w:rPr>
      </w:pPr>
      <w:r w:rsidRPr="009D4207">
        <w:rPr>
          <w:rFonts w:ascii="Times New Roman" w:hAnsi="Times New Roman"/>
          <w:sz w:val="18"/>
          <w:szCs w:val="18"/>
        </w:rPr>
        <w:t xml:space="preserve">На основании Федерального закона от 21.12.2001 г.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решения  Притобольной районной Думы от 27.07.2011 г. № 115 «Об утверждении Положения о порядке приватизации муниципального имущества Притобольного района», Притобольная районная Дума </w:t>
      </w:r>
    </w:p>
    <w:p w:rsidR="00DF168E" w:rsidRPr="009D4207" w:rsidRDefault="00DF168E" w:rsidP="009D4207">
      <w:pPr>
        <w:spacing w:after="0" w:line="240" w:lineRule="auto"/>
        <w:jc w:val="both"/>
        <w:rPr>
          <w:rFonts w:ascii="Times New Roman" w:hAnsi="Times New Roman"/>
          <w:b/>
          <w:sz w:val="18"/>
          <w:szCs w:val="18"/>
        </w:rPr>
      </w:pPr>
      <w:r w:rsidRPr="009D4207">
        <w:rPr>
          <w:rFonts w:ascii="Times New Roman" w:hAnsi="Times New Roman"/>
          <w:b/>
          <w:sz w:val="18"/>
          <w:szCs w:val="18"/>
        </w:rPr>
        <w:t>РЕШИЛА:</w:t>
      </w:r>
    </w:p>
    <w:p w:rsidR="00DF168E" w:rsidRPr="009D4207" w:rsidRDefault="00DF168E" w:rsidP="009D4207">
      <w:pPr>
        <w:spacing w:after="0" w:line="240" w:lineRule="auto"/>
        <w:ind w:firstLine="709"/>
        <w:jc w:val="both"/>
        <w:rPr>
          <w:rFonts w:ascii="Times New Roman" w:hAnsi="Times New Roman"/>
          <w:sz w:val="18"/>
          <w:szCs w:val="18"/>
        </w:rPr>
      </w:pPr>
      <w:r w:rsidRPr="009D4207">
        <w:rPr>
          <w:rFonts w:ascii="Times New Roman" w:hAnsi="Times New Roman"/>
          <w:sz w:val="18"/>
          <w:szCs w:val="18"/>
        </w:rPr>
        <w:t xml:space="preserve">1. В решение Притобольной районной Думы от 25.12.2019 г. № 345 «Об утверждении Прогнозного плана приватизации муниципального имущества Притобольного района на 2020 год» внести изменение, изложив приложение в новой редакции согласно приложению к настоящему решению. </w:t>
      </w:r>
    </w:p>
    <w:p w:rsidR="00DF168E" w:rsidRPr="009D4207" w:rsidRDefault="00DF168E" w:rsidP="009D4207">
      <w:pPr>
        <w:spacing w:after="0" w:line="240" w:lineRule="auto"/>
        <w:ind w:firstLine="709"/>
        <w:jc w:val="both"/>
        <w:rPr>
          <w:rFonts w:ascii="Times New Roman" w:hAnsi="Times New Roman"/>
          <w:sz w:val="18"/>
          <w:szCs w:val="18"/>
        </w:rPr>
      </w:pPr>
      <w:r w:rsidRPr="009D4207">
        <w:rPr>
          <w:rFonts w:ascii="Times New Roman" w:hAnsi="Times New Roman"/>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F168E" w:rsidRPr="009D4207" w:rsidRDefault="00DF168E" w:rsidP="009D4207">
      <w:pPr>
        <w:spacing w:after="0" w:line="240" w:lineRule="auto"/>
        <w:ind w:firstLine="709"/>
        <w:jc w:val="both"/>
        <w:rPr>
          <w:rFonts w:ascii="Times New Roman" w:hAnsi="Times New Roman"/>
          <w:sz w:val="18"/>
          <w:szCs w:val="18"/>
        </w:rPr>
      </w:pPr>
      <w:r w:rsidRPr="009D4207">
        <w:rPr>
          <w:rFonts w:ascii="Times New Roman" w:hAnsi="Times New Roman"/>
          <w:sz w:val="18"/>
          <w:szCs w:val="18"/>
        </w:rPr>
        <w:t xml:space="preserve">3. Контроль за выполнением настоящего решения возложить на комитет по бюджету и экономике Притобольной районной Думы (Б.И. Иргалеева).  </w:t>
      </w:r>
    </w:p>
    <w:p w:rsidR="00DF168E" w:rsidRPr="009D4207" w:rsidRDefault="00DF168E" w:rsidP="009D4207">
      <w:pPr>
        <w:spacing w:after="0" w:line="240" w:lineRule="auto"/>
        <w:ind w:firstLine="709"/>
        <w:jc w:val="both"/>
        <w:rPr>
          <w:rFonts w:ascii="Times New Roman" w:hAnsi="Times New Roman"/>
          <w:sz w:val="18"/>
          <w:szCs w:val="18"/>
        </w:rPr>
      </w:pPr>
    </w:p>
    <w:p w:rsidR="00DF168E" w:rsidRPr="009D4207" w:rsidRDefault="00DF168E" w:rsidP="009D4207">
      <w:pPr>
        <w:spacing w:after="0" w:line="240" w:lineRule="auto"/>
        <w:jc w:val="both"/>
        <w:rPr>
          <w:rFonts w:ascii="Times New Roman" w:hAnsi="Times New Roman"/>
          <w:sz w:val="18"/>
          <w:szCs w:val="18"/>
        </w:rPr>
      </w:pPr>
      <w:r w:rsidRPr="009D4207">
        <w:rPr>
          <w:rFonts w:ascii="Times New Roman" w:hAnsi="Times New Roman"/>
          <w:sz w:val="18"/>
          <w:szCs w:val="18"/>
        </w:rPr>
        <w:t>Председатель</w:t>
      </w:r>
    </w:p>
    <w:p w:rsidR="00DF168E" w:rsidRPr="009D4207" w:rsidRDefault="00DF168E" w:rsidP="009D4207">
      <w:pPr>
        <w:spacing w:after="0" w:line="240" w:lineRule="auto"/>
        <w:jc w:val="both"/>
        <w:rPr>
          <w:rFonts w:ascii="Times New Roman" w:hAnsi="Times New Roman"/>
          <w:sz w:val="18"/>
          <w:szCs w:val="18"/>
        </w:rPr>
      </w:pPr>
      <w:r w:rsidRPr="009D4207">
        <w:rPr>
          <w:rFonts w:ascii="Times New Roman" w:hAnsi="Times New Roman"/>
          <w:sz w:val="18"/>
          <w:szCs w:val="18"/>
        </w:rPr>
        <w:t>Притобольной  районной Думы</w:t>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t xml:space="preserve">В.И. Федотов </w:t>
      </w:r>
    </w:p>
    <w:p w:rsidR="00DF168E" w:rsidRPr="009D4207" w:rsidRDefault="00DF168E" w:rsidP="009D4207">
      <w:pPr>
        <w:spacing w:after="0" w:line="240" w:lineRule="auto"/>
        <w:jc w:val="both"/>
        <w:rPr>
          <w:rFonts w:ascii="Times New Roman" w:hAnsi="Times New Roman"/>
          <w:sz w:val="18"/>
          <w:szCs w:val="18"/>
        </w:rPr>
      </w:pPr>
    </w:p>
    <w:p w:rsidR="00DF168E" w:rsidRPr="009D4207" w:rsidRDefault="00DF168E" w:rsidP="009D4207">
      <w:pPr>
        <w:spacing w:after="0" w:line="240" w:lineRule="auto"/>
        <w:ind w:left="4820"/>
        <w:jc w:val="both"/>
        <w:rPr>
          <w:rFonts w:ascii="Times New Roman" w:hAnsi="Times New Roman"/>
          <w:sz w:val="18"/>
          <w:szCs w:val="18"/>
        </w:rPr>
      </w:pPr>
      <w:r w:rsidRPr="009D4207">
        <w:rPr>
          <w:rFonts w:ascii="Times New Roman" w:hAnsi="Times New Roman"/>
          <w:sz w:val="18"/>
          <w:szCs w:val="18"/>
        </w:rPr>
        <w:t>Приложение к решению Притобольной районной Думы  от 26 августа 2020 года № 392 «О внесении изменения в решение Притобольной районной Думы от 25.12.2019 г. № 345 «Об утверждении Прогнозного плана приватизации муниципального имущества Притобольного района на 2020 год»</w:t>
      </w:r>
    </w:p>
    <w:p w:rsidR="00DF168E" w:rsidRPr="009D4207" w:rsidRDefault="00DF168E" w:rsidP="009D4207">
      <w:pPr>
        <w:spacing w:after="0" w:line="240" w:lineRule="auto"/>
        <w:ind w:left="4820"/>
        <w:jc w:val="both"/>
        <w:rPr>
          <w:rFonts w:ascii="Times New Roman" w:hAnsi="Times New Roman"/>
          <w:sz w:val="18"/>
          <w:szCs w:val="18"/>
        </w:rPr>
      </w:pPr>
    </w:p>
    <w:p w:rsidR="00DF168E" w:rsidRPr="009D4207" w:rsidRDefault="00DF168E" w:rsidP="009D4207">
      <w:pPr>
        <w:spacing w:after="0" w:line="240" w:lineRule="auto"/>
        <w:ind w:left="4820"/>
        <w:jc w:val="both"/>
        <w:rPr>
          <w:rFonts w:ascii="Times New Roman" w:hAnsi="Times New Roman"/>
          <w:sz w:val="18"/>
          <w:szCs w:val="18"/>
        </w:rPr>
      </w:pPr>
      <w:r w:rsidRPr="009D4207">
        <w:rPr>
          <w:rFonts w:ascii="Times New Roman" w:hAnsi="Times New Roman"/>
          <w:sz w:val="18"/>
          <w:szCs w:val="18"/>
        </w:rPr>
        <w:t>Приложение к решению Притобольной районной Думы  от 25 декабря 2019 года № 345 «Об утверждении Прогнозного плана приватизации муниципального имущества Притобольного района на 2020 год»</w:t>
      </w:r>
    </w:p>
    <w:p w:rsidR="00DF168E" w:rsidRPr="009D4207" w:rsidRDefault="00DF168E" w:rsidP="009D4207">
      <w:pPr>
        <w:shd w:val="clear" w:color="auto" w:fill="FFFFFF"/>
        <w:spacing w:after="0" w:line="240" w:lineRule="auto"/>
        <w:jc w:val="center"/>
        <w:rPr>
          <w:rFonts w:ascii="Times New Roman" w:hAnsi="Times New Roman"/>
          <w:b/>
          <w:sz w:val="18"/>
          <w:szCs w:val="18"/>
        </w:rPr>
      </w:pPr>
      <w:r w:rsidRPr="009D4207">
        <w:rPr>
          <w:rFonts w:ascii="Times New Roman" w:hAnsi="Times New Roman"/>
          <w:b/>
          <w:sz w:val="18"/>
          <w:szCs w:val="18"/>
        </w:rPr>
        <w:t>Прогнозный план</w:t>
      </w:r>
    </w:p>
    <w:p w:rsidR="00DF168E" w:rsidRPr="009D4207" w:rsidRDefault="00DF168E" w:rsidP="009D4207">
      <w:pPr>
        <w:shd w:val="clear" w:color="auto" w:fill="FFFFFF"/>
        <w:spacing w:after="0" w:line="240" w:lineRule="auto"/>
        <w:jc w:val="center"/>
        <w:rPr>
          <w:rFonts w:ascii="Times New Roman" w:hAnsi="Times New Roman"/>
          <w:b/>
          <w:sz w:val="18"/>
          <w:szCs w:val="18"/>
        </w:rPr>
      </w:pPr>
      <w:r w:rsidRPr="009D4207">
        <w:rPr>
          <w:rFonts w:ascii="Times New Roman" w:hAnsi="Times New Roman"/>
          <w:b/>
          <w:sz w:val="18"/>
          <w:szCs w:val="18"/>
        </w:rPr>
        <w:t>приватизации муниципального имущества Притобольного района  на 2020  год</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1. Прогнозный план приватизации муниципального имущества Притобольного района на 2020 год (далее – План приватизации) разработан в соответствии с Федеральными законами от 06.10.2003 г. №131-ФЗ «Об общих принципах организации местного самоуправления в Российской Федерации», от 21.12.2001 г. № 178-ФЗ «О приватизации государственного и муниципального имущества». Основной целью реализации Плана приватизации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План приватизации направлен на решение следующих задач:</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 формирование доходов бюджета Притобольного района;</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 приватизация объектов недвижимости, не предназначенных для решения вопросов местного значения муниципального района согласно Федерального закона от 06.10.2003 г. № 131-ФЗ «Об общих принципах организации местного самоуправления в Российской Федерации» или дальнейшая эксплуатация которых неэффективна в связи с необходимостью проведения капитального ремонта;</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 привлечение частных инвестиций в экономику Притобольного района.</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Доход от приватизации муниципального имущества Притобольного района на 2020 год определяется по результатам определения рыночной стоимости объектов.</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2. Перечень объектов муниципальной собственности Притобольного района, приватизация которых планируется в 2020 году.</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Объекты недвижимого имущества, подлежащие приватизации в соответствии с Федеральным законом</w:t>
      </w:r>
      <w:hyperlink r:id="rId7" w:history="1">
        <w:r w:rsidRPr="009E6202">
          <w:rPr>
            <w:rStyle w:val="Hyperlink"/>
          </w:rPr>
          <w:t>consultantplus://offline/ref=B21480C101CED0474652A6C3FC40E9BD5E52769687CB3ACC5C64FEB513U1J4L</w:t>
        </w:r>
      </w:hyperlink>
      <w:r w:rsidRPr="009D4207">
        <w:rPr>
          <w:rFonts w:ascii="Times New Roman" w:hAnsi="Times New Roman"/>
          <w:sz w:val="18"/>
          <w:szCs w:val="18"/>
        </w:rPr>
        <w:t>от 21.12.2001 г. № 178-ФЗ «О приватизации государственного и муниципального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110"/>
        <w:gridCol w:w="2977"/>
        <w:gridCol w:w="1276"/>
        <w:gridCol w:w="1115"/>
      </w:tblGrid>
      <w:tr w:rsidR="00DF168E" w:rsidRPr="009D4207" w:rsidTr="00015465">
        <w:trPr>
          <w:jc w:val="center"/>
        </w:trPr>
        <w:tc>
          <w:tcPr>
            <w:tcW w:w="534" w:type="dxa"/>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 п/п</w:t>
            </w:r>
          </w:p>
        </w:tc>
        <w:tc>
          <w:tcPr>
            <w:tcW w:w="4110" w:type="dxa"/>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Адрес объекта</w:t>
            </w:r>
          </w:p>
        </w:tc>
        <w:tc>
          <w:tcPr>
            <w:tcW w:w="2977" w:type="dxa"/>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Наименование и характеристика объекта</w:t>
            </w:r>
          </w:p>
        </w:tc>
        <w:tc>
          <w:tcPr>
            <w:tcW w:w="1276" w:type="dxa"/>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Площадь,</w:t>
            </w:r>
          </w:p>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кв. м</w:t>
            </w:r>
          </w:p>
        </w:tc>
        <w:tc>
          <w:tcPr>
            <w:tcW w:w="1115" w:type="dxa"/>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 xml:space="preserve">Сроки приватизации </w:t>
            </w:r>
            <w:hyperlink w:anchor="Par294" w:history="1">
              <w:r w:rsidRPr="009D4207">
                <w:rPr>
                  <w:rFonts w:ascii="Times New Roman" w:hAnsi="Times New Roman"/>
                  <w:sz w:val="18"/>
                  <w:szCs w:val="18"/>
                </w:rPr>
                <w:t>&lt;*&gt;</w:t>
              </w:r>
            </w:hyperlink>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1.</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с. Глядянское, ул. Гагарина, д. 18в</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Здание, кадастровый номер 45:16:000000:1265</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421,5</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2.</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д. Мочалово</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 xml:space="preserve">Здание детского сада, 1989 г. </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121,0</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3.</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с. Гладковское, ул. Школьная, д.15</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 xml:space="preserve">нежилое здание, кадастровый номер 45:16:041001:294 </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243,5</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4</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с. Глядянское, ул. Ленина, д. 94а</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помещение №3 в здании гаражей, кадастровый номер 45:16:030110:386</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35,4</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5</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с. Глядянское, ул. Красноармейская, д. 42д, бокс 1</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нежилое помещение, кадастровый номер 45:16:030110:559</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17,4</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6</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с. Глядянское, ул. Красноармейская, д. 42д, бокс 2</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нежилое помещение, кадастровый номер 45:16:030110:560</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18,9</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7</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с. Глядянское, ул. Красноармейская, д. 42д, бокс 3</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нежилое помещение, кадастровый номер 45:16:030110:561</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38,6</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8</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п. Водный, д.1а</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здание детского сада, кадастровый номер 45:16:011501:182</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264,9</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9</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д. Верхнеберезово</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здание детского сада с медпунктом, кадастровый номер 45:16:011301:234</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1099,9</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vAlign w:val="center"/>
          </w:tcPr>
          <w:p w:rsidR="00DF168E" w:rsidRPr="009D4207" w:rsidRDefault="00DF168E" w:rsidP="009D4207">
            <w:pPr>
              <w:widowControl w:val="0"/>
              <w:autoSpaceDE w:val="0"/>
              <w:autoSpaceDN w:val="0"/>
              <w:adjustRightInd w:val="0"/>
              <w:spacing w:after="0" w:line="240" w:lineRule="auto"/>
              <w:jc w:val="center"/>
              <w:rPr>
                <w:rFonts w:ascii="Times New Roman" w:hAnsi="Times New Roman"/>
                <w:sz w:val="18"/>
                <w:szCs w:val="18"/>
              </w:rPr>
            </w:pPr>
            <w:r w:rsidRPr="009D4207">
              <w:rPr>
                <w:rFonts w:ascii="Times New Roman" w:hAnsi="Times New Roman"/>
                <w:sz w:val="18"/>
                <w:szCs w:val="18"/>
              </w:rPr>
              <w:t>10</w:t>
            </w:r>
          </w:p>
        </w:tc>
        <w:tc>
          <w:tcPr>
            <w:tcW w:w="4110"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Россия, Курганская область, Притобольный район, д. Мочалово, ул. Озерная, д.11</w:t>
            </w:r>
          </w:p>
        </w:tc>
        <w:tc>
          <w:tcPr>
            <w:tcW w:w="2977"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здание школы, кадастровый номер 45:16:011901:169</w:t>
            </w:r>
          </w:p>
        </w:tc>
        <w:tc>
          <w:tcPr>
            <w:tcW w:w="1276"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76,9</w:t>
            </w:r>
          </w:p>
        </w:tc>
        <w:tc>
          <w:tcPr>
            <w:tcW w:w="1115" w:type="dxa"/>
          </w:tcPr>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2020</w:t>
            </w:r>
          </w:p>
        </w:tc>
      </w:tr>
      <w:tr w:rsidR="00DF168E" w:rsidRPr="009D4207" w:rsidTr="00015465">
        <w:trPr>
          <w:jc w:val="center"/>
        </w:trPr>
        <w:tc>
          <w:tcPr>
            <w:tcW w:w="534" w:type="dxa"/>
          </w:tcPr>
          <w:p w:rsidR="00DF168E" w:rsidRPr="009D4207" w:rsidRDefault="00DF168E" w:rsidP="009D4207">
            <w:pPr>
              <w:jc w:val="center"/>
              <w:rPr>
                <w:rFonts w:ascii="Times New Roman" w:hAnsi="Times New Roman"/>
                <w:sz w:val="18"/>
                <w:szCs w:val="18"/>
              </w:rPr>
            </w:pPr>
            <w:r w:rsidRPr="009D4207">
              <w:rPr>
                <w:rFonts w:ascii="Times New Roman" w:hAnsi="Times New Roman"/>
                <w:sz w:val="18"/>
                <w:szCs w:val="18"/>
              </w:rPr>
              <w:t>11</w:t>
            </w:r>
          </w:p>
        </w:tc>
        <w:tc>
          <w:tcPr>
            <w:tcW w:w="4110" w:type="dxa"/>
          </w:tcPr>
          <w:p w:rsidR="00DF168E" w:rsidRPr="009D4207" w:rsidRDefault="00DF168E" w:rsidP="009D4207">
            <w:pPr>
              <w:spacing w:after="0" w:line="240" w:lineRule="auto"/>
              <w:rPr>
                <w:rFonts w:ascii="Times New Roman" w:hAnsi="Times New Roman"/>
                <w:sz w:val="18"/>
                <w:szCs w:val="18"/>
              </w:rPr>
            </w:pPr>
            <w:r w:rsidRPr="009D4207">
              <w:rPr>
                <w:rFonts w:ascii="Times New Roman" w:hAnsi="Times New Roman"/>
                <w:sz w:val="18"/>
                <w:szCs w:val="18"/>
              </w:rPr>
              <w:t xml:space="preserve">Россия,  Курганская область, Притобольный район, </w:t>
            </w:r>
          </w:p>
          <w:p w:rsidR="00DF168E" w:rsidRPr="009D4207" w:rsidRDefault="00DF168E" w:rsidP="009D4207">
            <w:pPr>
              <w:spacing w:after="0" w:line="240" w:lineRule="auto"/>
              <w:rPr>
                <w:rFonts w:ascii="Times New Roman" w:hAnsi="Times New Roman"/>
                <w:sz w:val="18"/>
                <w:szCs w:val="18"/>
              </w:rPr>
            </w:pPr>
            <w:r w:rsidRPr="009D4207">
              <w:rPr>
                <w:rFonts w:ascii="Times New Roman" w:hAnsi="Times New Roman"/>
                <w:sz w:val="18"/>
                <w:szCs w:val="18"/>
              </w:rPr>
              <w:t>с. Камышное, ул. Новая, д.7</w:t>
            </w:r>
          </w:p>
        </w:tc>
        <w:tc>
          <w:tcPr>
            <w:tcW w:w="2977" w:type="dxa"/>
          </w:tcPr>
          <w:p w:rsidR="00DF168E" w:rsidRPr="009D4207" w:rsidRDefault="00DF168E" w:rsidP="009D4207">
            <w:pPr>
              <w:spacing w:line="240" w:lineRule="auto"/>
              <w:rPr>
                <w:rFonts w:ascii="Times New Roman" w:hAnsi="Times New Roman"/>
                <w:sz w:val="18"/>
                <w:szCs w:val="18"/>
              </w:rPr>
            </w:pPr>
            <w:r w:rsidRPr="009D4207">
              <w:rPr>
                <w:rFonts w:ascii="Times New Roman" w:hAnsi="Times New Roman"/>
                <w:sz w:val="18"/>
                <w:szCs w:val="18"/>
              </w:rPr>
              <w:t>Помещения школы в здании школа- сад с медпунктом номера на поэтажном плане 56-62, кадастровый номер 45:16:010601:606</w:t>
            </w:r>
          </w:p>
        </w:tc>
        <w:tc>
          <w:tcPr>
            <w:tcW w:w="1276" w:type="dxa"/>
          </w:tcPr>
          <w:p w:rsidR="00DF168E" w:rsidRPr="009D4207" w:rsidRDefault="00DF168E" w:rsidP="009D4207">
            <w:pPr>
              <w:rPr>
                <w:rFonts w:ascii="Times New Roman" w:hAnsi="Times New Roman"/>
                <w:sz w:val="18"/>
                <w:szCs w:val="18"/>
              </w:rPr>
            </w:pPr>
            <w:r w:rsidRPr="009D4207">
              <w:rPr>
                <w:rFonts w:ascii="Times New Roman" w:hAnsi="Times New Roman"/>
                <w:sz w:val="18"/>
                <w:szCs w:val="18"/>
              </w:rPr>
              <w:t>124,2</w:t>
            </w:r>
          </w:p>
        </w:tc>
        <w:tc>
          <w:tcPr>
            <w:tcW w:w="1115" w:type="dxa"/>
          </w:tcPr>
          <w:p w:rsidR="00DF168E" w:rsidRPr="009D4207" w:rsidRDefault="00DF168E" w:rsidP="009D4207">
            <w:pPr>
              <w:rPr>
                <w:rFonts w:ascii="Times New Roman" w:hAnsi="Times New Roman"/>
                <w:sz w:val="18"/>
                <w:szCs w:val="18"/>
              </w:rPr>
            </w:pPr>
            <w:r w:rsidRPr="009D4207">
              <w:rPr>
                <w:rFonts w:ascii="Times New Roman" w:hAnsi="Times New Roman"/>
                <w:sz w:val="18"/>
                <w:szCs w:val="18"/>
              </w:rPr>
              <w:t>2020</w:t>
            </w:r>
          </w:p>
        </w:tc>
      </w:tr>
    </w:tbl>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&lt;*&gt; Сроки приватизации являются предполагаемыми, объекты могут быть приватизированы по мере поступления и согласования предложений.</w:t>
      </w:r>
    </w:p>
    <w:p w:rsidR="00DF168E" w:rsidRPr="009D4207" w:rsidRDefault="00DF168E" w:rsidP="009D4207">
      <w:pPr>
        <w:widowControl w:val="0"/>
        <w:autoSpaceDE w:val="0"/>
        <w:autoSpaceDN w:val="0"/>
        <w:adjustRightInd w:val="0"/>
        <w:spacing w:after="0" w:line="240" w:lineRule="auto"/>
        <w:jc w:val="both"/>
        <w:rPr>
          <w:rFonts w:ascii="Times New Roman" w:hAnsi="Times New Roman"/>
          <w:sz w:val="18"/>
          <w:szCs w:val="18"/>
        </w:rPr>
      </w:pPr>
      <w:r w:rsidRPr="009D4207">
        <w:rPr>
          <w:rFonts w:ascii="Times New Roman" w:hAnsi="Times New Roman"/>
          <w:sz w:val="18"/>
          <w:szCs w:val="18"/>
        </w:rPr>
        <w:t xml:space="preserve">        3. Расходы, связанные с Планом приватизации.</w:t>
      </w:r>
    </w:p>
    <w:p w:rsidR="00DF168E" w:rsidRDefault="00DF168E" w:rsidP="009D4207">
      <w:pPr>
        <w:spacing w:after="0"/>
        <w:jc w:val="both"/>
        <w:rPr>
          <w:rFonts w:ascii="Times New Roman" w:hAnsi="Times New Roman"/>
          <w:sz w:val="18"/>
          <w:szCs w:val="18"/>
        </w:rPr>
      </w:pPr>
      <w:r w:rsidRPr="009D4207">
        <w:rPr>
          <w:rFonts w:ascii="Times New Roman" w:hAnsi="Times New Roman"/>
          <w:sz w:val="18"/>
          <w:szCs w:val="18"/>
        </w:rPr>
        <w:t>Предполагаемые расходы, связанные с планом приватизации составляют 50 тысяч рублей – услуги независимого оценщика, подготовка технической документации.</w:t>
      </w:r>
    </w:p>
    <w:p w:rsidR="00DF168E" w:rsidRDefault="00DF168E" w:rsidP="009D4207">
      <w:pPr>
        <w:spacing w:after="0"/>
        <w:jc w:val="both"/>
        <w:rPr>
          <w:rFonts w:ascii="Times New Roman" w:hAnsi="Times New Roman"/>
          <w:sz w:val="18"/>
          <w:szCs w:val="18"/>
        </w:rPr>
      </w:pPr>
    </w:p>
    <w:p w:rsidR="00DF168E" w:rsidRPr="009D4207" w:rsidRDefault="00DF168E" w:rsidP="009D4207">
      <w:pPr>
        <w:spacing w:after="0" w:line="240" w:lineRule="auto"/>
        <w:jc w:val="center"/>
        <w:rPr>
          <w:rFonts w:ascii="Times New Roman" w:hAnsi="Times New Roman"/>
          <w:b/>
          <w:sz w:val="18"/>
          <w:szCs w:val="18"/>
        </w:rPr>
      </w:pPr>
      <w:r w:rsidRPr="009D4207">
        <w:rPr>
          <w:rFonts w:ascii="Times New Roman" w:hAnsi="Times New Roman"/>
          <w:b/>
          <w:sz w:val="18"/>
          <w:szCs w:val="18"/>
        </w:rPr>
        <w:t>РОССИЙСКАЯ ФЕДЕРАЦИЯ</w:t>
      </w:r>
    </w:p>
    <w:p w:rsidR="00DF168E" w:rsidRPr="009D4207" w:rsidRDefault="00DF168E" w:rsidP="009D4207">
      <w:pPr>
        <w:spacing w:after="0" w:line="240" w:lineRule="auto"/>
        <w:jc w:val="center"/>
        <w:rPr>
          <w:rFonts w:ascii="Times New Roman" w:hAnsi="Times New Roman"/>
          <w:b/>
          <w:sz w:val="18"/>
          <w:szCs w:val="18"/>
        </w:rPr>
      </w:pPr>
      <w:r w:rsidRPr="009D4207">
        <w:rPr>
          <w:rFonts w:ascii="Times New Roman" w:hAnsi="Times New Roman"/>
          <w:b/>
          <w:sz w:val="18"/>
          <w:szCs w:val="18"/>
        </w:rPr>
        <w:t>КУРГАНСКАЯ ОБЛАСТЬ</w:t>
      </w:r>
    </w:p>
    <w:p w:rsidR="00DF168E" w:rsidRPr="009D4207" w:rsidRDefault="00DF168E" w:rsidP="009D4207">
      <w:pPr>
        <w:spacing w:after="0" w:line="240" w:lineRule="auto"/>
        <w:jc w:val="center"/>
        <w:rPr>
          <w:rFonts w:ascii="Times New Roman" w:hAnsi="Times New Roman"/>
          <w:b/>
          <w:sz w:val="18"/>
          <w:szCs w:val="18"/>
        </w:rPr>
      </w:pPr>
      <w:r w:rsidRPr="009D4207">
        <w:rPr>
          <w:rFonts w:ascii="Times New Roman" w:hAnsi="Times New Roman"/>
          <w:b/>
          <w:sz w:val="18"/>
          <w:szCs w:val="18"/>
        </w:rPr>
        <w:t>ПРИТОБОЛЬНЫЙ РАЙОН</w:t>
      </w:r>
    </w:p>
    <w:p w:rsidR="00DF168E" w:rsidRPr="009D4207" w:rsidRDefault="00DF168E" w:rsidP="009D4207">
      <w:pPr>
        <w:spacing w:after="0" w:line="240" w:lineRule="auto"/>
        <w:jc w:val="center"/>
        <w:rPr>
          <w:rFonts w:ascii="Times New Roman" w:hAnsi="Times New Roman"/>
          <w:b/>
          <w:sz w:val="18"/>
          <w:szCs w:val="18"/>
        </w:rPr>
      </w:pPr>
      <w:r w:rsidRPr="009D4207">
        <w:rPr>
          <w:rFonts w:ascii="Times New Roman" w:hAnsi="Times New Roman"/>
          <w:b/>
          <w:sz w:val="18"/>
          <w:szCs w:val="18"/>
        </w:rPr>
        <w:t>АДМИНИСТРАЦИЯ ПРИТОБОЛЬНОГО РАЙОНА</w:t>
      </w:r>
    </w:p>
    <w:p w:rsidR="00DF168E" w:rsidRPr="009D4207" w:rsidRDefault="00DF168E" w:rsidP="009D4207">
      <w:pPr>
        <w:spacing w:after="0" w:line="240" w:lineRule="auto"/>
        <w:jc w:val="center"/>
        <w:rPr>
          <w:rFonts w:ascii="Times New Roman" w:hAnsi="Times New Roman"/>
          <w:b/>
          <w:sz w:val="18"/>
          <w:szCs w:val="18"/>
        </w:rPr>
      </w:pPr>
      <w:r w:rsidRPr="009D4207">
        <w:rPr>
          <w:rFonts w:ascii="Times New Roman" w:hAnsi="Times New Roman"/>
          <w:b/>
          <w:sz w:val="18"/>
          <w:szCs w:val="18"/>
        </w:rPr>
        <w:t>ПОСТАНОВЛЕНИЕ</w:t>
      </w:r>
    </w:p>
    <w:p w:rsidR="00DF168E" w:rsidRPr="009D4207" w:rsidRDefault="00DF168E" w:rsidP="009D4207">
      <w:pPr>
        <w:spacing w:after="0" w:line="240" w:lineRule="auto"/>
        <w:jc w:val="both"/>
        <w:rPr>
          <w:rFonts w:ascii="Times New Roman" w:hAnsi="Times New Roman"/>
          <w:b/>
          <w:sz w:val="18"/>
          <w:szCs w:val="18"/>
        </w:rPr>
      </w:pPr>
      <w:r w:rsidRPr="009D4207">
        <w:rPr>
          <w:rFonts w:ascii="Times New Roman" w:hAnsi="Times New Roman"/>
          <w:b/>
          <w:sz w:val="18"/>
          <w:szCs w:val="18"/>
        </w:rPr>
        <w:t>от  1 сентября  2020 г. № 322 с. Глядянское</w:t>
      </w:r>
    </w:p>
    <w:tbl>
      <w:tblPr>
        <w:tblW w:w="0" w:type="auto"/>
        <w:tblLook w:val="00A0"/>
      </w:tblPr>
      <w:tblGrid>
        <w:gridCol w:w="3936"/>
      </w:tblGrid>
      <w:tr w:rsidR="00DF168E" w:rsidRPr="009D4207" w:rsidTr="009D4207">
        <w:tc>
          <w:tcPr>
            <w:tcW w:w="3936" w:type="dxa"/>
          </w:tcPr>
          <w:p w:rsidR="00DF168E" w:rsidRPr="009D4207" w:rsidRDefault="00DF168E" w:rsidP="009D4207">
            <w:pPr>
              <w:spacing w:after="0" w:line="240" w:lineRule="auto"/>
              <w:jc w:val="both"/>
              <w:rPr>
                <w:rFonts w:ascii="Times New Roman" w:hAnsi="Times New Roman"/>
                <w:b/>
                <w:sz w:val="18"/>
                <w:szCs w:val="18"/>
              </w:rPr>
            </w:pPr>
            <w:r w:rsidRPr="009D4207">
              <w:rPr>
                <w:rFonts w:ascii="Times New Roman" w:hAnsi="Times New Roman"/>
                <w:b/>
                <w:sz w:val="18"/>
                <w:szCs w:val="18"/>
              </w:rPr>
              <w:t xml:space="preserve">О согласовании документации по планировке территории (проекта планировки территории, проекта межевания территории) для объекта «Сеть газораспределения с. Раскатиха Притобольного района Курганской области» </w:t>
            </w:r>
          </w:p>
          <w:p w:rsidR="00DF168E" w:rsidRPr="009D4207" w:rsidRDefault="00DF168E" w:rsidP="009D4207">
            <w:pPr>
              <w:suppressAutoHyphens/>
              <w:spacing w:after="0" w:line="240" w:lineRule="auto"/>
              <w:jc w:val="both"/>
              <w:rPr>
                <w:rFonts w:ascii="Times New Roman" w:hAnsi="Times New Roman"/>
                <w:b/>
                <w:sz w:val="18"/>
                <w:szCs w:val="18"/>
                <w:lang w:eastAsia="ar-SA"/>
              </w:rPr>
            </w:pPr>
          </w:p>
        </w:tc>
      </w:tr>
    </w:tbl>
    <w:p w:rsidR="00DF168E" w:rsidRPr="009D4207" w:rsidRDefault="00DF168E" w:rsidP="009D4207">
      <w:pPr>
        <w:spacing w:after="0" w:line="240" w:lineRule="auto"/>
        <w:ind w:firstLine="720"/>
        <w:jc w:val="both"/>
        <w:rPr>
          <w:rFonts w:ascii="Times New Roman" w:hAnsi="Times New Roman"/>
          <w:sz w:val="18"/>
          <w:szCs w:val="18"/>
        </w:rPr>
      </w:pPr>
      <w:r w:rsidRPr="009D4207">
        <w:rPr>
          <w:rFonts w:ascii="Times New Roman" w:hAnsi="Times New Roman"/>
          <w:sz w:val="18"/>
          <w:szCs w:val="18"/>
        </w:rPr>
        <w:t xml:space="preserve">В соответствии со статьями 45, 46 Градостроительного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на основании заявления потребительского кооператива «Газ Притоболья», Администрация Притобольного района </w:t>
      </w:r>
    </w:p>
    <w:p w:rsidR="00DF168E" w:rsidRPr="009D4207" w:rsidRDefault="00DF168E" w:rsidP="009D4207">
      <w:pPr>
        <w:spacing w:after="0" w:line="240" w:lineRule="auto"/>
        <w:jc w:val="both"/>
        <w:rPr>
          <w:rFonts w:ascii="Times New Roman" w:hAnsi="Times New Roman"/>
          <w:sz w:val="18"/>
          <w:szCs w:val="18"/>
        </w:rPr>
      </w:pPr>
      <w:r w:rsidRPr="009D4207">
        <w:rPr>
          <w:rFonts w:ascii="Times New Roman" w:hAnsi="Times New Roman"/>
          <w:sz w:val="18"/>
          <w:szCs w:val="18"/>
        </w:rPr>
        <w:t>ПОСТАНОВЛЯЕТ:</w:t>
      </w:r>
    </w:p>
    <w:p w:rsidR="00DF168E" w:rsidRPr="009D4207" w:rsidRDefault="00DF168E" w:rsidP="009D4207">
      <w:pPr>
        <w:spacing w:after="0" w:line="240" w:lineRule="auto"/>
        <w:jc w:val="both"/>
        <w:rPr>
          <w:rFonts w:ascii="Times New Roman" w:hAnsi="Times New Roman"/>
          <w:sz w:val="18"/>
          <w:szCs w:val="18"/>
        </w:rPr>
      </w:pPr>
      <w:r w:rsidRPr="009D4207">
        <w:rPr>
          <w:rFonts w:ascii="Times New Roman" w:hAnsi="Times New Roman"/>
          <w:sz w:val="18"/>
          <w:szCs w:val="18"/>
        </w:rPr>
        <w:tab/>
        <w:t xml:space="preserve">1. Согласовать потребительскому кооперативу «Газ Притоболья»  документацию по планировке территории (проекта планировки территории, проекта межевания территории) для объекта «Сеть газораспределения </w:t>
      </w:r>
      <w:r w:rsidRPr="009D4207">
        <w:rPr>
          <w:rFonts w:ascii="Arial" w:hAnsi="Arial" w:cs="Arial"/>
          <w:sz w:val="18"/>
          <w:szCs w:val="18"/>
        </w:rPr>
        <w:t xml:space="preserve"> </w:t>
      </w:r>
      <w:r w:rsidRPr="009D4207">
        <w:rPr>
          <w:rFonts w:ascii="Times New Roman" w:hAnsi="Times New Roman"/>
          <w:sz w:val="18"/>
          <w:szCs w:val="18"/>
        </w:rPr>
        <w:t xml:space="preserve">с. Раскатиха Притобольного района Курганской области». </w:t>
      </w:r>
    </w:p>
    <w:p w:rsidR="00DF168E" w:rsidRPr="009D4207" w:rsidRDefault="00DF168E" w:rsidP="009D4207">
      <w:pPr>
        <w:spacing w:after="0" w:line="240" w:lineRule="auto"/>
        <w:ind w:firstLine="720"/>
        <w:jc w:val="both"/>
        <w:rPr>
          <w:rFonts w:ascii="Times New Roman" w:hAnsi="Times New Roman"/>
          <w:sz w:val="18"/>
          <w:szCs w:val="18"/>
        </w:rPr>
      </w:pPr>
      <w:r w:rsidRPr="009D4207">
        <w:rPr>
          <w:rFonts w:ascii="Times New Roman" w:hAnsi="Times New Roman"/>
          <w:sz w:val="18"/>
          <w:szCs w:val="18"/>
        </w:rPr>
        <w:t xml:space="preserve">2. Администрации Притобольного района  обеспечить проведение общественных обсуждений или публичных слушаний по документации по планировке территории (проекта планировки территории, проекта межевания территории) для объекта «Сеть газораспределения </w:t>
      </w:r>
      <w:r w:rsidRPr="009D4207">
        <w:rPr>
          <w:rFonts w:ascii="Arial" w:hAnsi="Arial" w:cs="Arial"/>
          <w:sz w:val="18"/>
          <w:szCs w:val="18"/>
        </w:rPr>
        <w:t xml:space="preserve"> </w:t>
      </w:r>
      <w:r w:rsidRPr="009D4207">
        <w:rPr>
          <w:rFonts w:ascii="Times New Roman" w:hAnsi="Times New Roman"/>
          <w:sz w:val="18"/>
          <w:szCs w:val="18"/>
        </w:rPr>
        <w:t xml:space="preserve"> с. Раскатиха  Притобольного района Курганской области».</w:t>
      </w:r>
    </w:p>
    <w:p w:rsidR="00DF168E" w:rsidRPr="009D4207" w:rsidRDefault="00DF168E" w:rsidP="009D4207">
      <w:pPr>
        <w:widowControl w:val="0"/>
        <w:autoSpaceDE w:val="0"/>
        <w:autoSpaceDN w:val="0"/>
        <w:adjustRightInd w:val="0"/>
        <w:spacing w:after="0" w:line="240" w:lineRule="auto"/>
        <w:ind w:firstLine="540"/>
        <w:jc w:val="both"/>
        <w:rPr>
          <w:rFonts w:ascii="Times New Roman" w:hAnsi="Times New Roman"/>
          <w:sz w:val="18"/>
          <w:szCs w:val="18"/>
        </w:rPr>
      </w:pPr>
      <w:r w:rsidRPr="009D4207">
        <w:rPr>
          <w:rFonts w:ascii="Times New Roman" w:hAnsi="Times New Roman"/>
          <w:sz w:val="18"/>
          <w:szCs w:val="18"/>
        </w:rPr>
        <w:tab/>
        <w:t xml:space="preserve">3. Настоящее  постановление  опубликовать </w:t>
      </w:r>
      <w:r w:rsidRPr="009D4207">
        <w:rPr>
          <w:rFonts w:ascii="Times New Roman" w:hAnsi="Times New Roman"/>
          <w:color w:val="000000"/>
          <w:sz w:val="18"/>
          <w:szCs w:val="18"/>
        </w:rPr>
        <w:t>в  информационном   бюллетене «Муниципальный вестник Притоболья»  и</w:t>
      </w:r>
      <w:r w:rsidRPr="009D4207">
        <w:rPr>
          <w:rFonts w:ascii="Times New Roman" w:hAnsi="Times New Roman"/>
          <w:sz w:val="18"/>
          <w:szCs w:val="18"/>
        </w:rPr>
        <w:t xml:space="preserve"> разместить на официальном сайте Администрации </w:t>
      </w:r>
      <w:r w:rsidRPr="009D4207">
        <w:rPr>
          <w:rFonts w:ascii="Times New Roman" w:hAnsi="Times New Roman"/>
          <w:color w:val="000000"/>
          <w:sz w:val="18"/>
          <w:szCs w:val="18"/>
        </w:rPr>
        <w:t>Притобольного района</w:t>
      </w:r>
      <w:r w:rsidRPr="009D4207">
        <w:rPr>
          <w:rFonts w:ascii="Times New Roman" w:hAnsi="Times New Roman"/>
          <w:sz w:val="18"/>
          <w:szCs w:val="18"/>
        </w:rPr>
        <w:t xml:space="preserve">  в сети «Интернет».</w:t>
      </w:r>
    </w:p>
    <w:p w:rsidR="00DF168E" w:rsidRPr="009D4207" w:rsidRDefault="00DF168E" w:rsidP="009D4207">
      <w:pPr>
        <w:spacing w:after="0" w:line="240" w:lineRule="auto"/>
        <w:ind w:firstLine="720"/>
        <w:jc w:val="both"/>
        <w:rPr>
          <w:rFonts w:ascii="Times New Roman" w:hAnsi="Times New Roman"/>
          <w:sz w:val="18"/>
          <w:szCs w:val="18"/>
        </w:rPr>
      </w:pPr>
      <w:r w:rsidRPr="009D4207">
        <w:rPr>
          <w:rFonts w:ascii="Times New Roman" w:hAnsi="Times New Roman"/>
          <w:sz w:val="18"/>
          <w:szCs w:val="18"/>
        </w:rPr>
        <w:t>4. Контроль за выполнением настоящего постановления возложить на заместителя Главы Притобольного района.</w:t>
      </w:r>
    </w:p>
    <w:p w:rsidR="00DF168E" w:rsidRPr="009D4207" w:rsidRDefault="00DF168E" w:rsidP="009D4207">
      <w:pPr>
        <w:spacing w:after="0" w:line="240" w:lineRule="auto"/>
        <w:rPr>
          <w:rFonts w:ascii="Times New Roman" w:hAnsi="Times New Roman"/>
          <w:sz w:val="18"/>
          <w:szCs w:val="18"/>
        </w:rPr>
      </w:pPr>
    </w:p>
    <w:p w:rsidR="00DF168E" w:rsidRPr="009D4207" w:rsidRDefault="00DF168E" w:rsidP="009D4207">
      <w:pPr>
        <w:spacing w:after="0" w:line="240" w:lineRule="auto"/>
        <w:rPr>
          <w:rFonts w:ascii="Times New Roman" w:hAnsi="Times New Roman"/>
          <w:sz w:val="18"/>
          <w:szCs w:val="18"/>
        </w:rPr>
      </w:pPr>
      <w:r w:rsidRPr="009D4207">
        <w:rPr>
          <w:rFonts w:ascii="Times New Roman" w:hAnsi="Times New Roman"/>
          <w:sz w:val="18"/>
          <w:szCs w:val="18"/>
        </w:rPr>
        <w:t>Глава Притобольного района</w:t>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r>
      <w:r w:rsidRPr="009D4207">
        <w:rPr>
          <w:rFonts w:ascii="Times New Roman" w:hAnsi="Times New Roman"/>
          <w:sz w:val="18"/>
          <w:szCs w:val="18"/>
        </w:rPr>
        <w:tab/>
        <w:t xml:space="preserve">Д.Ю. Лесовой </w:t>
      </w:r>
    </w:p>
    <w:p w:rsidR="00DF168E" w:rsidRDefault="00DF168E" w:rsidP="009D4207">
      <w:pPr>
        <w:spacing w:after="0"/>
        <w:jc w:val="both"/>
        <w:rPr>
          <w:rFonts w:ascii="Times New Roman" w:hAnsi="Times New Roman"/>
          <w:sz w:val="18"/>
          <w:szCs w:val="18"/>
        </w:rPr>
      </w:pPr>
    </w:p>
    <w:p w:rsidR="00DF168E" w:rsidRPr="008800E3" w:rsidRDefault="00DF168E" w:rsidP="008800E3">
      <w:pPr>
        <w:widowControl w:val="0"/>
        <w:suppressAutoHyphens/>
        <w:spacing w:after="0" w:line="240" w:lineRule="auto"/>
        <w:jc w:val="center"/>
        <w:rPr>
          <w:rFonts w:ascii="Times New Roman" w:hAnsi="Times New Roman"/>
          <w:b/>
          <w:kern w:val="2"/>
          <w:sz w:val="18"/>
          <w:szCs w:val="18"/>
        </w:rPr>
      </w:pPr>
      <w:r w:rsidRPr="008800E3">
        <w:rPr>
          <w:rFonts w:ascii="Times New Roman" w:hAnsi="Times New Roman"/>
          <w:b/>
          <w:kern w:val="2"/>
          <w:sz w:val="18"/>
          <w:szCs w:val="18"/>
        </w:rPr>
        <w:t>РОССИЙСКАЯ ФЕДЕРАЦИЯ</w:t>
      </w:r>
    </w:p>
    <w:p w:rsidR="00DF168E" w:rsidRPr="008800E3" w:rsidRDefault="00DF168E" w:rsidP="008800E3">
      <w:pPr>
        <w:widowControl w:val="0"/>
        <w:suppressAutoHyphens/>
        <w:spacing w:after="0" w:line="240" w:lineRule="auto"/>
        <w:jc w:val="center"/>
        <w:rPr>
          <w:rFonts w:ascii="Times New Roman" w:hAnsi="Times New Roman"/>
          <w:b/>
          <w:kern w:val="2"/>
          <w:sz w:val="18"/>
          <w:szCs w:val="18"/>
        </w:rPr>
      </w:pPr>
      <w:r w:rsidRPr="008800E3">
        <w:rPr>
          <w:rFonts w:ascii="Times New Roman" w:hAnsi="Times New Roman"/>
          <w:b/>
          <w:kern w:val="2"/>
          <w:sz w:val="18"/>
          <w:szCs w:val="18"/>
        </w:rPr>
        <w:t>КУРГАНСКАЯ ОБЛАСТЬ</w:t>
      </w:r>
    </w:p>
    <w:p w:rsidR="00DF168E" w:rsidRPr="008800E3" w:rsidRDefault="00DF168E" w:rsidP="008800E3">
      <w:pPr>
        <w:widowControl w:val="0"/>
        <w:suppressAutoHyphens/>
        <w:spacing w:after="0" w:line="240" w:lineRule="auto"/>
        <w:jc w:val="center"/>
        <w:rPr>
          <w:rFonts w:ascii="Times New Roman" w:hAnsi="Times New Roman"/>
          <w:b/>
          <w:kern w:val="2"/>
          <w:sz w:val="18"/>
          <w:szCs w:val="18"/>
        </w:rPr>
      </w:pPr>
      <w:r w:rsidRPr="008800E3">
        <w:rPr>
          <w:rFonts w:ascii="Times New Roman" w:hAnsi="Times New Roman"/>
          <w:b/>
          <w:kern w:val="2"/>
          <w:sz w:val="18"/>
          <w:szCs w:val="18"/>
        </w:rPr>
        <w:t>ПРИТОБОЛЬНЫЙ РАЙОН</w:t>
      </w:r>
    </w:p>
    <w:p w:rsidR="00DF168E" w:rsidRPr="008800E3" w:rsidRDefault="00DF168E" w:rsidP="008800E3">
      <w:pPr>
        <w:widowControl w:val="0"/>
        <w:suppressAutoHyphens/>
        <w:spacing w:after="0" w:line="240" w:lineRule="auto"/>
        <w:jc w:val="center"/>
        <w:rPr>
          <w:rFonts w:ascii="Times New Roman" w:hAnsi="Times New Roman"/>
          <w:b/>
          <w:kern w:val="2"/>
          <w:sz w:val="18"/>
          <w:szCs w:val="18"/>
        </w:rPr>
      </w:pPr>
      <w:r w:rsidRPr="008800E3">
        <w:rPr>
          <w:rFonts w:ascii="Times New Roman" w:hAnsi="Times New Roman"/>
          <w:b/>
          <w:kern w:val="2"/>
          <w:sz w:val="18"/>
          <w:szCs w:val="18"/>
        </w:rPr>
        <w:t>АДМИНИСТРАЦИЯ ПРИТОБОЛЬНОГО РАЙОНА</w:t>
      </w:r>
    </w:p>
    <w:p w:rsidR="00DF168E" w:rsidRPr="008800E3" w:rsidRDefault="00DF168E" w:rsidP="008800E3">
      <w:pPr>
        <w:widowControl w:val="0"/>
        <w:suppressAutoHyphens/>
        <w:spacing w:after="0" w:line="240" w:lineRule="auto"/>
        <w:jc w:val="center"/>
        <w:rPr>
          <w:rFonts w:ascii="Times New Roman" w:hAnsi="Times New Roman"/>
          <w:b/>
          <w:kern w:val="2"/>
          <w:sz w:val="18"/>
          <w:szCs w:val="18"/>
        </w:rPr>
      </w:pPr>
      <w:r w:rsidRPr="008800E3">
        <w:rPr>
          <w:rFonts w:ascii="Times New Roman" w:hAnsi="Times New Roman"/>
          <w:b/>
          <w:kern w:val="2"/>
          <w:sz w:val="18"/>
          <w:szCs w:val="18"/>
        </w:rPr>
        <w:t>ПОСТАНОВЛЕНИЕ</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 xml:space="preserve">от         2020 г. №   </w:t>
      </w:r>
      <w:r w:rsidRPr="008800E3">
        <w:rPr>
          <w:rFonts w:ascii="Times New Roman" w:hAnsi="Times New Roman"/>
          <w:b/>
          <w:kern w:val="2"/>
          <w:sz w:val="18"/>
          <w:szCs w:val="18"/>
          <w:u w:val="single"/>
        </w:rPr>
        <w:t xml:space="preserve">   </w:t>
      </w:r>
      <w:r w:rsidRPr="008800E3">
        <w:rPr>
          <w:rFonts w:ascii="Times New Roman" w:hAnsi="Times New Roman"/>
          <w:b/>
          <w:kern w:val="2"/>
          <w:sz w:val="18"/>
          <w:szCs w:val="18"/>
        </w:rPr>
        <w:t xml:space="preserve"> с. Глядянское</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О внесении изменений в</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постановление Администрации</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Притобольного района от</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20.10.2016 г. № 312 «Об</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утверждении муниципальной</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 xml:space="preserve">программы «Развитие </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образования в Притобольном</w:t>
      </w:r>
    </w:p>
    <w:p w:rsidR="00DF168E" w:rsidRPr="008800E3" w:rsidRDefault="00DF168E" w:rsidP="008800E3">
      <w:pPr>
        <w:widowControl w:val="0"/>
        <w:suppressAutoHyphens/>
        <w:spacing w:after="0" w:line="240" w:lineRule="auto"/>
        <w:jc w:val="both"/>
        <w:rPr>
          <w:rFonts w:ascii="Times New Roman" w:hAnsi="Times New Roman"/>
          <w:b/>
          <w:kern w:val="2"/>
          <w:sz w:val="18"/>
          <w:szCs w:val="18"/>
        </w:rPr>
      </w:pPr>
      <w:r w:rsidRPr="008800E3">
        <w:rPr>
          <w:rFonts w:ascii="Times New Roman" w:hAnsi="Times New Roman"/>
          <w:b/>
          <w:kern w:val="2"/>
          <w:sz w:val="18"/>
          <w:szCs w:val="18"/>
        </w:rPr>
        <w:t xml:space="preserve">районе»  на 2017-2020 годы»              </w:t>
      </w:r>
    </w:p>
    <w:tbl>
      <w:tblPr>
        <w:tblW w:w="9854" w:type="dxa"/>
        <w:tblLook w:val="00A0"/>
      </w:tblPr>
      <w:tblGrid>
        <w:gridCol w:w="2563"/>
        <w:gridCol w:w="2430"/>
        <w:gridCol w:w="2430"/>
        <w:gridCol w:w="2431"/>
      </w:tblGrid>
      <w:tr w:rsidR="00DF168E" w:rsidRPr="008800E3" w:rsidTr="008800E3">
        <w:tc>
          <w:tcPr>
            <w:tcW w:w="2563"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p>
        </w:tc>
        <w:tc>
          <w:tcPr>
            <w:tcW w:w="2430" w:type="dxa"/>
          </w:tcPr>
          <w:p w:rsidR="00DF168E" w:rsidRPr="008800E3" w:rsidRDefault="00DF168E" w:rsidP="008800E3">
            <w:pPr>
              <w:widowControl w:val="0"/>
              <w:numPr>
                <w:ilvl w:val="0"/>
                <w:numId w:val="7"/>
              </w:numPr>
              <w:suppressAutoHyphens/>
              <w:spacing w:after="0" w:line="240" w:lineRule="auto"/>
              <w:rPr>
                <w:rFonts w:ascii="Times New Roman" w:hAnsi="Times New Roman"/>
                <w:b/>
                <w:kern w:val="2"/>
                <w:sz w:val="18"/>
                <w:szCs w:val="18"/>
                <w:lang w:eastAsia="en-US"/>
              </w:rPr>
            </w:pPr>
          </w:p>
        </w:tc>
        <w:tc>
          <w:tcPr>
            <w:tcW w:w="2430" w:type="dxa"/>
          </w:tcPr>
          <w:p w:rsidR="00DF168E" w:rsidRPr="008800E3" w:rsidRDefault="00DF168E" w:rsidP="008800E3">
            <w:pPr>
              <w:widowControl w:val="0"/>
              <w:numPr>
                <w:ilvl w:val="0"/>
                <w:numId w:val="7"/>
              </w:numPr>
              <w:suppressAutoHyphens/>
              <w:spacing w:after="0" w:line="240" w:lineRule="auto"/>
              <w:rPr>
                <w:rFonts w:ascii="Times New Roman" w:hAnsi="Times New Roman"/>
                <w:b/>
                <w:kern w:val="2"/>
                <w:sz w:val="18"/>
                <w:szCs w:val="18"/>
                <w:lang w:eastAsia="en-US"/>
              </w:rPr>
            </w:pPr>
          </w:p>
        </w:tc>
        <w:tc>
          <w:tcPr>
            <w:tcW w:w="2431"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p>
        </w:tc>
      </w:tr>
    </w:tbl>
    <w:p w:rsidR="00DF168E" w:rsidRPr="008800E3" w:rsidRDefault="00DF168E" w:rsidP="008800E3">
      <w:pPr>
        <w:widowControl w:val="0"/>
        <w:numPr>
          <w:ilvl w:val="0"/>
          <w:numId w:val="24"/>
        </w:numPr>
        <w:suppressAutoHyphens/>
        <w:spacing w:after="0" w:line="240" w:lineRule="auto"/>
        <w:jc w:val="both"/>
        <w:rPr>
          <w:rFonts w:ascii="Times New Roman" w:hAnsi="Times New Roman"/>
          <w:kern w:val="2"/>
          <w:sz w:val="18"/>
          <w:szCs w:val="18"/>
        </w:rPr>
      </w:pPr>
      <w:r w:rsidRPr="008800E3">
        <w:rPr>
          <w:rFonts w:ascii="Times New Roman" w:hAnsi="Times New Roman"/>
          <w:kern w:val="2"/>
          <w:sz w:val="18"/>
          <w:szCs w:val="18"/>
        </w:rPr>
        <w:t xml:space="preserve">       В целях приведения нормативно-правовой базы Администрации Притобольного района в соответствие, руководствуясь статьей 15 Федерального закона от 06.10.2003 г. № 131-ФЗ «Об общих принципах организации местного самоуправления в Российской Федерации», Администрация Притобольного района </w:t>
      </w:r>
    </w:p>
    <w:p w:rsidR="00DF168E" w:rsidRPr="008800E3" w:rsidRDefault="00DF168E" w:rsidP="008800E3">
      <w:pPr>
        <w:widowControl w:val="0"/>
        <w:numPr>
          <w:ilvl w:val="0"/>
          <w:numId w:val="24"/>
        </w:numPr>
        <w:suppressAutoHyphens/>
        <w:spacing w:after="0" w:line="240" w:lineRule="auto"/>
        <w:jc w:val="both"/>
        <w:rPr>
          <w:rFonts w:ascii="Times New Roman" w:hAnsi="Times New Roman"/>
          <w:kern w:val="2"/>
          <w:sz w:val="18"/>
          <w:szCs w:val="18"/>
        </w:rPr>
      </w:pPr>
      <w:r w:rsidRPr="008800E3">
        <w:rPr>
          <w:rFonts w:ascii="Times New Roman" w:hAnsi="Times New Roman"/>
          <w:kern w:val="2"/>
          <w:sz w:val="18"/>
          <w:szCs w:val="18"/>
        </w:rPr>
        <w:t xml:space="preserve">ПОСТАНОВЛЯЕТ: </w:t>
      </w:r>
    </w:p>
    <w:p w:rsidR="00DF168E" w:rsidRPr="008800E3" w:rsidRDefault="00DF168E" w:rsidP="008800E3">
      <w:pPr>
        <w:widowControl w:val="0"/>
        <w:numPr>
          <w:ilvl w:val="0"/>
          <w:numId w:val="22"/>
        </w:numPr>
        <w:suppressAutoHyphens/>
        <w:spacing w:after="0" w:line="240" w:lineRule="auto"/>
        <w:ind w:left="0" w:firstLine="284"/>
        <w:contextualSpacing/>
        <w:jc w:val="both"/>
        <w:rPr>
          <w:rFonts w:ascii="Times New Roman" w:hAnsi="Times New Roman"/>
          <w:kern w:val="2"/>
          <w:sz w:val="18"/>
          <w:szCs w:val="18"/>
        </w:rPr>
      </w:pPr>
      <w:r w:rsidRPr="008800E3">
        <w:rPr>
          <w:rFonts w:ascii="Times New Roman" w:hAnsi="Times New Roman"/>
          <w:kern w:val="2"/>
          <w:sz w:val="18"/>
          <w:szCs w:val="18"/>
        </w:rPr>
        <w:t>Внести в постановление Администрации Притобольного района от 20.10.2016 г. № 312 «Об утверждении муниципальной программы «Развитие образования в Притобольном районе»  на 2017-2020 годы»  следующие изменения:</w:t>
      </w:r>
    </w:p>
    <w:p w:rsidR="00DF168E" w:rsidRPr="008800E3" w:rsidRDefault="00DF168E" w:rsidP="008800E3">
      <w:pPr>
        <w:widowControl w:val="0"/>
        <w:numPr>
          <w:ilvl w:val="0"/>
          <w:numId w:val="23"/>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kern w:val="2"/>
          <w:sz w:val="18"/>
          <w:szCs w:val="18"/>
        </w:rPr>
        <w:t xml:space="preserve">в паспорте муниципальной программы строку </w:t>
      </w:r>
      <w:r w:rsidRPr="008800E3">
        <w:rPr>
          <w:rFonts w:ascii="Times New Roman" w:hAnsi="Times New Roman"/>
          <w:spacing w:val="-2"/>
          <w:kern w:val="2"/>
          <w:sz w:val="18"/>
          <w:szCs w:val="18"/>
        </w:rPr>
        <w:t>Объемы бюджетных ассигнований изложить в следующей редакции:</w:t>
      </w:r>
    </w:p>
    <w:p w:rsidR="00DF168E" w:rsidRPr="008800E3" w:rsidRDefault="00DF168E" w:rsidP="008800E3">
      <w:pPr>
        <w:widowControl w:val="0"/>
        <w:numPr>
          <w:ilvl w:val="0"/>
          <w:numId w:val="24"/>
        </w:numPr>
        <w:suppressAutoHyphens/>
        <w:spacing w:after="0" w:line="240" w:lineRule="auto"/>
        <w:jc w:val="both"/>
        <w:rPr>
          <w:rFonts w:ascii="Times New Roman" w:hAnsi="Times New Roman"/>
          <w:kern w:val="2"/>
          <w:sz w:val="18"/>
          <w:szCs w:val="18"/>
        </w:rPr>
      </w:pPr>
      <w:r w:rsidRPr="008800E3">
        <w:rPr>
          <w:rFonts w:ascii="Times New Roman" w:hAnsi="Times New Roman"/>
          <w:kern w:val="2"/>
          <w:sz w:val="18"/>
          <w:szCs w:val="18"/>
        </w:rPr>
        <w:t>«</w:t>
      </w:r>
    </w:p>
    <w:tbl>
      <w:tblPr>
        <w:tblW w:w="9214" w:type="dxa"/>
        <w:jc w:val="center"/>
        <w:tblInd w:w="1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1"/>
        <w:gridCol w:w="3856"/>
        <w:gridCol w:w="5317"/>
      </w:tblGrid>
      <w:tr w:rsidR="00DF168E" w:rsidRPr="008800E3" w:rsidTr="0013117E">
        <w:trPr>
          <w:trHeight w:val="1674"/>
          <w:jc w:val="center"/>
        </w:trPr>
        <w:tc>
          <w:tcPr>
            <w:tcW w:w="41" w:type="dxa"/>
            <w:tcBorders>
              <w:top w:val="nil"/>
              <w:left w:val="nil"/>
              <w:bottom w:val="nil"/>
              <w:right w:val="single" w:sz="4" w:space="0" w:color="auto"/>
            </w:tcBorders>
          </w:tcPr>
          <w:p w:rsidR="00DF168E" w:rsidRPr="008800E3" w:rsidRDefault="00DF168E" w:rsidP="008800E3">
            <w:pPr>
              <w:widowControl w:val="0"/>
              <w:suppressLineNumbers/>
              <w:suppressAutoHyphens/>
              <w:autoSpaceDN w:val="0"/>
              <w:spacing w:after="0" w:line="240" w:lineRule="auto"/>
              <w:ind w:hanging="10"/>
              <w:textAlignment w:val="baseline"/>
              <w:rPr>
                <w:rFonts w:ascii="Times New Roman" w:eastAsia="Arial Unicode MS" w:hAnsi="Times New Roman"/>
                <w:spacing w:val="-2"/>
                <w:kern w:val="3"/>
                <w:sz w:val="18"/>
                <w:szCs w:val="18"/>
              </w:rPr>
            </w:pPr>
          </w:p>
        </w:tc>
        <w:tc>
          <w:tcPr>
            <w:tcW w:w="3856" w:type="dxa"/>
            <w:tcBorders>
              <w:top w:val="single" w:sz="4" w:space="0" w:color="auto"/>
              <w:left w:val="single" w:sz="4" w:space="0" w:color="auto"/>
            </w:tcBorders>
            <w:tcMar>
              <w:top w:w="55" w:type="dxa"/>
              <w:left w:w="55" w:type="dxa"/>
              <w:bottom w:w="55" w:type="dxa"/>
              <w:right w:w="55" w:type="dxa"/>
            </w:tcMar>
          </w:tcPr>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Объемы бюджетных ассигнований</w:t>
            </w:r>
          </w:p>
        </w:tc>
        <w:tc>
          <w:tcPr>
            <w:tcW w:w="5317" w:type="dxa"/>
            <w:tcBorders>
              <w:top w:val="single" w:sz="4" w:space="0" w:color="auto"/>
            </w:tcBorders>
            <w:tcMar>
              <w:top w:w="55" w:type="dxa"/>
              <w:left w:w="55" w:type="dxa"/>
              <w:bottom w:w="55" w:type="dxa"/>
              <w:right w:w="55" w:type="dxa"/>
            </w:tcMar>
          </w:tcPr>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ВСЕГО:1039660,9</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По годам:</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iCs/>
                <w:kern w:val="3"/>
                <w:sz w:val="18"/>
                <w:szCs w:val="18"/>
                <w:lang w:eastAsia="en-US"/>
              </w:rPr>
            </w:pPr>
            <w:r w:rsidRPr="008800E3">
              <w:rPr>
                <w:rFonts w:ascii="Times New Roman" w:eastAsia="Arial Unicode MS" w:hAnsi="Times New Roman"/>
                <w:spacing w:val="-2"/>
                <w:kern w:val="3"/>
                <w:sz w:val="18"/>
                <w:szCs w:val="18"/>
              </w:rPr>
              <w:t xml:space="preserve">2017 год – </w:t>
            </w:r>
            <w:r w:rsidRPr="008800E3">
              <w:rPr>
                <w:rFonts w:ascii="Times New Roman" w:eastAsia="Arial Unicode MS" w:hAnsi="Times New Roman"/>
                <w:iCs/>
                <w:kern w:val="3"/>
                <w:sz w:val="18"/>
                <w:szCs w:val="18"/>
                <w:lang w:eastAsia="en-US"/>
              </w:rPr>
              <w:t>245491,1;</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2018 год – 261977,6;</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2019 год  – 281678,6;</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2020 год  – 250513,6.</w:t>
            </w:r>
          </w:p>
        </w:tc>
      </w:tr>
    </w:tbl>
    <w:p w:rsidR="00DF168E" w:rsidRPr="008800E3" w:rsidRDefault="00DF168E" w:rsidP="008800E3">
      <w:pPr>
        <w:widowControl w:val="0"/>
        <w:numPr>
          <w:ilvl w:val="0"/>
          <w:numId w:val="24"/>
        </w:numPr>
        <w:suppressAutoHyphens/>
        <w:spacing w:after="0" w:line="240" w:lineRule="auto"/>
        <w:ind w:right="-710"/>
        <w:jc w:val="both"/>
        <w:rPr>
          <w:rFonts w:ascii="Times New Roman" w:hAnsi="Times New Roman"/>
          <w:kern w:val="2"/>
          <w:sz w:val="18"/>
          <w:szCs w:val="18"/>
        </w:rPr>
      </w:pPr>
      <w:r w:rsidRPr="008800E3">
        <w:rPr>
          <w:rFonts w:ascii="Times New Roman" w:hAnsi="Times New Roman"/>
          <w:kern w:val="2"/>
          <w:sz w:val="18"/>
          <w:szCs w:val="18"/>
        </w:rPr>
        <w:t xml:space="preserve">                                                                                                                                                 » ;  </w:t>
      </w:r>
    </w:p>
    <w:p w:rsidR="00DF168E" w:rsidRPr="008800E3" w:rsidRDefault="00DF168E" w:rsidP="008800E3">
      <w:pPr>
        <w:widowControl w:val="0"/>
        <w:numPr>
          <w:ilvl w:val="0"/>
          <w:numId w:val="23"/>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kern w:val="2"/>
          <w:sz w:val="18"/>
          <w:szCs w:val="18"/>
        </w:rPr>
        <w:t xml:space="preserve">в Разделе Х. муниципальной программы таблицу 3. </w:t>
      </w:r>
      <w:r w:rsidRPr="008800E3">
        <w:rPr>
          <w:rFonts w:ascii="Times New Roman" w:hAnsi="Times New Roman"/>
          <w:bCs/>
          <w:kern w:val="2"/>
          <w:sz w:val="18"/>
          <w:szCs w:val="18"/>
        </w:rPr>
        <w:t>Ресурсное обеспечение программы изложить в новой редакции согласно приложению 1 к настоящему постановлению;</w:t>
      </w:r>
    </w:p>
    <w:p w:rsidR="00DF168E" w:rsidRPr="008800E3" w:rsidRDefault="00DF168E" w:rsidP="008800E3">
      <w:pPr>
        <w:widowControl w:val="0"/>
        <w:numPr>
          <w:ilvl w:val="0"/>
          <w:numId w:val="23"/>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kern w:val="2"/>
          <w:sz w:val="18"/>
          <w:szCs w:val="18"/>
        </w:rPr>
        <w:t xml:space="preserve">в приложении 1 к муниципальной программе в паспорте Подпрограммы </w:t>
      </w:r>
      <w:r w:rsidRPr="008800E3">
        <w:rPr>
          <w:rFonts w:ascii="Times New Roman" w:hAnsi="Times New Roman"/>
          <w:bCs/>
          <w:kern w:val="2"/>
          <w:sz w:val="18"/>
          <w:szCs w:val="18"/>
        </w:rPr>
        <w:t>«Развитие общего образования»</w:t>
      </w:r>
      <w:r w:rsidRPr="008800E3">
        <w:rPr>
          <w:rFonts w:ascii="Times New Roman" w:hAnsi="Times New Roman"/>
          <w:kern w:val="2"/>
          <w:sz w:val="18"/>
          <w:szCs w:val="18"/>
        </w:rPr>
        <w:t xml:space="preserve"> строку «</w:t>
      </w:r>
      <w:r w:rsidRPr="008800E3">
        <w:rPr>
          <w:rFonts w:ascii="Times New Roman" w:hAnsi="Times New Roman"/>
          <w:spacing w:val="-2"/>
          <w:kern w:val="2"/>
          <w:sz w:val="18"/>
          <w:szCs w:val="18"/>
        </w:rPr>
        <w:t>Объемы бюджетных ассигнований» изложить в следующей редакции:</w:t>
      </w:r>
    </w:p>
    <w:p w:rsidR="00DF168E" w:rsidRPr="008800E3" w:rsidRDefault="00DF168E" w:rsidP="008800E3">
      <w:pPr>
        <w:widowControl w:val="0"/>
        <w:numPr>
          <w:ilvl w:val="0"/>
          <w:numId w:val="24"/>
        </w:numPr>
        <w:suppressAutoHyphens/>
        <w:spacing w:after="0" w:line="240" w:lineRule="auto"/>
        <w:jc w:val="both"/>
        <w:rPr>
          <w:rFonts w:ascii="Times New Roman" w:hAnsi="Times New Roman"/>
          <w:spacing w:val="-2"/>
          <w:kern w:val="2"/>
          <w:sz w:val="18"/>
          <w:szCs w:val="18"/>
        </w:rPr>
      </w:pPr>
      <w:r w:rsidRPr="008800E3">
        <w:rPr>
          <w:rFonts w:ascii="Times New Roman" w:hAnsi="Times New Roman"/>
          <w:spacing w:val="-2"/>
          <w:kern w:val="2"/>
          <w:sz w:val="18"/>
          <w:szCs w:val="18"/>
        </w:rPr>
        <w:t xml:space="preserve">     </w:t>
      </w:r>
    </w:p>
    <w:p w:rsidR="00DF168E" w:rsidRPr="008800E3" w:rsidRDefault="00DF168E" w:rsidP="008800E3">
      <w:pPr>
        <w:widowControl w:val="0"/>
        <w:numPr>
          <w:ilvl w:val="0"/>
          <w:numId w:val="24"/>
        </w:numPr>
        <w:suppressAutoHyphens/>
        <w:spacing w:after="0" w:line="240" w:lineRule="auto"/>
        <w:jc w:val="both"/>
        <w:rPr>
          <w:rFonts w:ascii="Times New Roman" w:hAnsi="Times New Roman"/>
          <w:kern w:val="2"/>
          <w:sz w:val="18"/>
          <w:szCs w:val="18"/>
        </w:rPr>
      </w:pPr>
    </w:p>
    <w:tbl>
      <w:tblPr>
        <w:tblW w:w="9540" w:type="dxa"/>
        <w:jc w:val="center"/>
        <w:tblInd w:w="-132"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570"/>
        <w:gridCol w:w="3236"/>
        <w:gridCol w:w="5408"/>
        <w:gridCol w:w="326"/>
      </w:tblGrid>
      <w:tr w:rsidR="00DF168E" w:rsidRPr="008800E3" w:rsidTr="0013117E">
        <w:trPr>
          <w:trHeight w:val="1911"/>
          <w:jc w:val="center"/>
        </w:trPr>
        <w:tc>
          <w:tcPr>
            <w:tcW w:w="570" w:type="dxa"/>
            <w:tcBorders>
              <w:top w:val="nil"/>
              <w:left w:val="nil"/>
              <w:bottom w:val="nil"/>
              <w:right w:val="single" w:sz="4" w:space="0" w:color="auto"/>
            </w:tcBorders>
          </w:tcPr>
          <w:p w:rsidR="00DF168E" w:rsidRPr="008800E3" w:rsidRDefault="00DF168E" w:rsidP="008800E3">
            <w:pPr>
              <w:widowControl w:val="0"/>
              <w:suppressLineNumbers/>
              <w:suppressAutoHyphens/>
              <w:autoSpaceDN w:val="0"/>
              <w:spacing w:after="0" w:line="240" w:lineRule="auto"/>
              <w:ind w:hanging="10"/>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 xml:space="preserve">       «</w:t>
            </w:r>
          </w:p>
        </w:tc>
        <w:tc>
          <w:tcPr>
            <w:tcW w:w="3236" w:type="dxa"/>
            <w:tcBorders>
              <w:top w:val="single" w:sz="4" w:space="0" w:color="auto"/>
              <w:left w:val="single" w:sz="4" w:space="0" w:color="auto"/>
            </w:tcBorders>
            <w:tcMar>
              <w:top w:w="55" w:type="dxa"/>
              <w:left w:w="55" w:type="dxa"/>
              <w:bottom w:w="55" w:type="dxa"/>
              <w:right w:w="55" w:type="dxa"/>
            </w:tcMar>
          </w:tcPr>
          <w:p w:rsidR="00DF168E" w:rsidRPr="008800E3" w:rsidRDefault="00DF168E" w:rsidP="008800E3">
            <w:pPr>
              <w:widowControl w:val="0"/>
              <w:suppressLineNumbers/>
              <w:suppressAutoHyphens/>
              <w:autoSpaceDN w:val="0"/>
              <w:spacing w:after="0" w:line="240" w:lineRule="auto"/>
              <w:ind w:left="-190" w:firstLine="190"/>
              <w:textAlignment w:val="baseline"/>
              <w:rPr>
                <w:rFonts w:ascii="Times New Roman" w:eastAsia="Arial Unicode MS" w:hAnsi="Times New Roman"/>
                <w:spacing w:val="-2"/>
                <w:kern w:val="3"/>
                <w:sz w:val="18"/>
                <w:szCs w:val="18"/>
              </w:rPr>
            </w:pPr>
          </w:p>
        </w:tc>
        <w:tc>
          <w:tcPr>
            <w:tcW w:w="5408" w:type="dxa"/>
            <w:tcBorders>
              <w:top w:val="single" w:sz="4" w:space="0" w:color="auto"/>
              <w:right w:val="single" w:sz="4" w:space="0" w:color="auto"/>
            </w:tcBorders>
            <w:tcMar>
              <w:top w:w="55" w:type="dxa"/>
              <w:left w:w="55" w:type="dxa"/>
              <w:bottom w:w="55" w:type="dxa"/>
              <w:right w:w="55" w:type="dxa"/>
            </w:tcMar>
          </w:tcPr>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Планируемый объем бюджетного финансирования подпрограммы на 2017-2020 годы, в тыс. руб.:</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ВСЕГО:831090,7</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В том числе по годам:</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2017 год-</w:t>
            </w:r>
            <w:r w:rsidRPr="008800E3">
              <w:rPr>
                <w:rFonts w:ascii="Times New Roman" w:hAnsi="Times New Roman"/>
                <w:kern w:val="3"/>
                <w:sz w:val="18"/>
                <w:szCs w:val="18"/>
              </w:rPr>
              <w:t>195579,4;</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2018 год-211888,4</w:t>
            </w:r>
            <w:r w:rsidRPr="008800E3">
              <w:rPr>
                <w:rFonts w:ascii="Times New Roman" w:hAnsi="Times New Roman"/>
                <w:kern w:val="3"/>
                <w:sz w:val="18"/>
                <w:szCs w:val="18"/>
              </w:rPr>
              <w:t>;</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2019 год-230186,4</w:t>
            </w:r>
            <w:r w:rsidRPr="008800E3">
              <w:rPr>
                <w:rFonts w:ascii="Times New Roman" w:hAnsi="Times New Roman"/>
                <w:kern w:val="3"/>
                <w:sz w:val="18"/>
                <w:szCs w:val="18"/>
              </w:rPr>
              <w:t>;</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kern w:val="3"/>
                <w:sz w:val="18"/>
                <w:szCs w:val="18"/>
              </w:rPr>
              <w:t>2020 год-</w:t>
            </w:r>
            <w:r w:rsidRPr="008800E3">
              <w:rPr>
                <w:rFonts w:ascii="Times New Roman" w:hAnsi="Times New Roman"/>
                <w:kern w:val="3"/>
                <w:sz w:val="18"/>
                <w:szCs w:val="18"/>
              </w:rPr>
              <w:t>193436,5.</w:t>
            </w:r>
          </w:p>
        </w:tc>
        <w:tc>
          <w:tcPr>
            <w:tcW w:w="326" w:type="dxa"/>
            <w:tcBorders>
              <w:top w:val="nil"/>
              <w:left w:val="single" w:sz="4" w:space="0" w:color="auto"/>
              <w:bottom w:val="nil"/>
              <w:right w:val="nil"/>
            </w:tcBorders>
          </w:tcPr>
          <w:p w:rsidR="00DF168E" w:rsidRPr="008800E3" w:rsidRDefault="00DF168E" w:rsidP="008800E3">
            <w:pPr>
              <w:rPr>
                <w:rFonts w:ascii="Times New Roman" w:hAnsi="Times New Roman"/>
                <w:kern w:val="2"/>
                <w:sz w:val="18"/>
                <w:szCs w:val="18"/>
              </w:rPr>
            </w:pPr>
          </w:p>
        </w:tc>
      </w:tr>
    </w:tbl>
    <w:p w:rsidR="00DF168E" w:rsidRPr="008800E3" w:rsidRDefault="00DF168E" w:rsidP="008800E3">
      <w:pPr>
        <w:widowControl w:val="0"/>
        <w:suppressAutoHyphens/>
        <w:autoSpaceDN w:val="0"/>
        <w:spacing w:after="0" w:line="240" w:lineRule="auto"/>
        <w:ind w:left="284" w:right="-710"/>
        <w:jc w:val="both"/>
        <w:textAlignment w:val="baseline"/>
        <w:rPr>
          <w:rFonts w:ascii="Times New Roman" w:hAnsi="Times New Roman"/>
          <w:b/>
          <w:bCs/>
          <w:spacing w:val="-4"/>
          <w:kern w:val="3"/>
          <w:sz w:val="18"/>
          <w:szCs w:val="18"/>
        </w:rPr>
      </w:pPr>
      <w:r w:rsidRPr="008800E3">
        <w:rPr>
          <w:rFonts w:ascii="Times New Roman" w:eastAsia="Arial Unicode MS" w:hAnsi="Times New Roman"/>
          <w:kern w:val="3"/>
          <w:sz w:val="18"/>
          <w:szCs w:val="18"/>
        </w:rPr>
        <w:t xml:space="preserve">                                                                                                                                                  » ;</w:t>
      </w:r>
    </w:p>
    <w:p w:rsidR="00DF168E" w:rsidRPr="008800E3" w:rsidRDefault="00DF168E" w:rsidP="008800E3">
      <w:pPr>
        <w:widowControl w:val="0"/>
        <w:numPr>
          <w:ilvl w:val="0"/>
          <w:numId w:val="23"/>
        </w:numPr>
        <w:suppressAutoHyphens/>
        <w:autoSpaceDN w:val="0"/>
        <w:spacing w:after="0" w:line="240" w:lineRule="auto"/>
        <w:ind w:left="0" w:firstLine="284"/>
        <w:jc w:val="both"/>
        <w:textAlignment w:val="baseline"/>
        <w:rPr>
          <w:rFonts w:ascii="Times New Roman" w:hAnsi="Times New Roman"/>
          <w:b/>
          <w:bCs/>
          <w:spacing w:val="-4"/>
          <w:kern w:val="3"/>
          <w:sz w:val="18"/>
          <w:szCs w:val="18"/>
        </w:rPr>
      </w:pPr>
      <w:r w:rsidRPr="008800E3">
        <w:rPr>
          <w:rFonts w:ascii="Times New Roman" w:eastAsia="Arial Unicode MS" w:hAnsi="Times New Roman"/>
          <w:kern w:val="3"/>
          <w:sz w:val="18"/>
          <w:szCs w:val="18"/>
        </w:rPr>
        <w:t xml:space="preserve">в Разделе </w:t>
      </w:r>
      <w:r w:rsidRPr="008800E3">
        <w:rPr>
          <w:rFonts w:ascii="Times New Roman" w:eastAsia="Arial Unicode MS" w:hAnsi="Times New Roman"/>
          <w:kern w:val="3"/>
          <w:sz w:val="18"/>
          <w:szCs w:val="18"/>
          <w:lang w:val="en-US"/>
        </w:rPr>
        <w:t>IX</w:t>
      </w:r>
      <w:r w:rsidRPr="008800E3">
        <w:rPr>
          <w:rFonts w:ascii="Times New Roman" w:eastAsia="Arial Unicode MS" w:hAnsi="Times New Roman"/>
          <w:kern w:val="3"/>
          <w:sz w:val="18"/>
          <w:szCs w:val="18"/>
        </w:rPr>
        <w:t xml:space="preserve">. Подпрограммы «Развитие общего образования» </w:t>
      </w:r>
      <w:r w:rsidRPr="008800E3">
        <w:rPr>
          <w:rFonts w:ascii="Times New Roman" w:hAnsi="Times New Roman"/>
          <w:bCs/>
          <w:spacing w:val="-4"/>
          <w:kern w:val="3"/>
          <w:sz w:val="18"/>
          <w:szCs w:val="18"/>
        </w:rPr>
        <w:t xml:space="preserve">таблицу 3. Ресурсное обеспечение реализации подпрограммы </w:t>
      </w:r>
      <w:r w:rsidRPr="008800E3">
        <w:rPr>
          <w:rFonts w:ascii="Times New Roman" w:eastAsia="Arial Unicode MS" w:hAnsi="Times New Roman"/>
          <w:bCs/>
          <w:kern w:val="3"/>
          <w:sz w:val="18"/>
          <w:szCs w:val="18"/>
        </w:rPr>
        <w:t>изложить в новой редакции согласно приложению 2 к настоящему постановлению;</w:t>
      </w:r>
    </w:p>
    <w:p w:rsidR="00DF168E" w:rsidRPr="008800E3" w:rsidRDefault="00DF168E" w:rsidP="008800E3">
      <w:pPr>
        <w:widowControl w:val="0"/>
        <w:numPr>
          <w:ilvl w:val="0"/>
          <w:numId w:val="23"/>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bCs/>
          <w:spacing w:val="-4"/>
          <w:kern w:val="2"/>
          <w:sz w:val="18"/>
          <w:szCs w:val="18"/>
        </w:rPr>
        <w:t xml:space="preserve">в приложении 2 к муниципальной программе в паспорте Подпрограммы  </w:t>
      </w:r>
      <w:r w:rsidRPr="008800E3">
        <w:rPr>
          <w:rFonts w:ascii="Times New Roman" w:hAnsi="Times New Roman"/>
          <w:kern w:val="2"/>
          <w:sz w:val="18"/>
          <w:szCs w:val="18"/>
        </w:rPr>
        <w:t xml:space="preserve">«Реализация государственной политики в воспитательной работе и дополнительном образовании детей  Притобольного района» на 2017-2020 годы строку «Объемы и источники финансирования (тысяч рублей)» </w:t>
      </w:r>
      <w:r w:rsidRPr="008800E3">
        <w:rPr>
          <w:rFonts w:ascii="Times New Roman" w:hAnsi="Times New Roman"/>
          <w:spacing w:val="-2"/>
          <w:kern w:val="2"/>
          <w:sz w:val="18"/>
          <w:szCs w:val="18"/>
        </w:rPr>
        <w:t>изложить в следующей редакции:</w:t>
      </w:r>
    </w:p>
    <w:p w:rsidR="00DF168E" w:rsidRPr="008800E3" w:rsidRDefault="00DF168E" w:rsidP="008800E3">
      <w:pPr>
        <w:widowControl w:val="0"/>
        <w:suppressAutoHyphens/>
        <w:spacing w:after="0" w:line="240" w:lineRule="auto"/>
        <w:ind w:left="284"/>
        <w:jc w:val="both"/>
        <w:rPr>
          <w:rFonts w:ascii="Times New Roman" w:hAnsi="Times New Roman"/>
          <w:kern w:val="2"/>
          <w:sz w:val="18"/>
          <w:szCs w:val="18"/>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4"/>
        <w:gridCol w:w="1549"/>
        <w:gridCol w:w="1599"/>
        <w:gridCol w:w="1509"/>
        <w:gridCol w:w="1509"/>
        <w:gridCol w:w="1509"/>
        <w:gridCol w:w="1509"/>
        <w:gridCol w:w="236"/>
      </w:tblGrid>
      <w:tr w:rsidR="00DF168E" w:rsidRPr="008800E3" w:rsidTr="008800E3">
        <w:trPr>
          <w:trHeight w:val="375"/>
        </w:trPr>
        <w:tc>
          <w:tcPr>
            <w:tcW w:w="336" w:type="dxa"/>
            <w:vMerge w:val="restart"/>
            <w:tcBorders>
              <w:top w:val="nil"/>
              <w:left w:val="nil"/>
              <w:bottom w:val="nil"/>
              <w:right w:val="single" w:sz="4" w:space="0" w:color="auto"/>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w:t>
            </w:r>
          </w:p>
        </w:tc>
        <w:tc>
          <w:tcPr>
            <w:tcW w:w="2788" w:type="dxa"/>
            <w:vMerge w:val="restart"/>
            <w:tcBorders>
              <w:left w:val="single" w:sz="4" w:space="0" w:color="auto"/>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Объемы и источники финансирования (тысяч рублей)</w:t>
            </w:r>
          </w:p>
        </w:tc>
        <w:tc>
          <w:tcPr>
            <w:tcW w:w="1133"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Всего</w:t>
            </w:r>
          </w:p>
        </w:tc>
        <w:tc>
          <w:tcPr>
            <w:tcW w:w="1276"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2017 год</w:t>
            </w:r>
          </w:p>
        </w:tc>
        <w:tc>
          <w:tcPr>
            <w:tcW w:w="1275"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2018 год</w:t>
            </w:r>
          </w:p>
        </w:tc>
        <w:tc>
          <w:tcPr>
            <w:tcW w:w="1274"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2019 год</w:t>
            </w:r>
          </w:p>
        </w:tc>
        <w:tc>
          <w:tcPr>
            <w:tcW w:w="1250" w:type="dxa"/>
            <w:tcBorders>
              <w:right w:val="single" w:sz="4" w:space="0" w:color="auto"/>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2020 год</w:t>
            </w:r>
          </w:p>
        </w:tc>
        <w:tc>
          <w:tcPr>
            <w:tcW w:w="236" w:type="dxa"/>
            <w:tcBorders>
              <w:top w:val="nil"/>
              <w:left w:val="single" w:sz="4" w:space="0" w:color="auto"/>
              <w:bottom w:val="nil"/>
              <w:right w:val="nil"/>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p>
        </w:tc>
      </w:tr>
      <w:tr w:rsidR="00DF168E" w:rsidRPr="008800E3" w:rsidTr="008800E3">
        <w:trPr>
          <w:trHeight w:val="450"/>
        </w:trPr>
        <w:tc>
          <w:tcPr>
            <w:tcW w:w="336" w:type="dxa"/>
            <w:vMerge/>
            <w:tcBorders>
              <w:top w:val="nil"/>
              <w:left w:val="nil"/>
              <w:bottom w:val="nil"/>
              <w:right w:val="single" w:sz="4" w:space="0" w:color="auto"/>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p>
        </w:tc>
        <w:tc>
          <w:tcPr>
            <w:tcW w:w="2788" w:type="dxa"/>
            <w:vMerge/>
            <w:tcBorders>
              <w:left w:val="single" w:sz="4" w:space="0" w:color="auto"/>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rPr>
            </w:pPr>
          </w:p>
        </w:tc>
        <w:tc>
          <w:tcPr>
            <w:tcW w:w="1133"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r w:rsidRPr="008800E3">
              <w:rPr>
                <w:rFonts w:ascii="Times New Roman" w:hAnsi="Times New Roman"/>
                <w:kern w:val="2"/>
                <w:sz w:val="18"/>
                <w:szCs w:val="18"/>
              </w:rPr>
              <w:t>156122,1</w:t>
            </w:r>
          </w:p>
        </w:tc>
        <w:tc>
          <w:tcPr>
            <w:tcW w:w="1276"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r w:rsidRPr="008800E3">
              <w:rPr>
                <w:rFonts w:ascii="Times New Roman" w:hAnsi="Times New Roman"/>
                <w:kern w:val="2"/>
                <w:sz w:val="18"/>
                <w:szCs w:val="18"/>
              </w:rPr>
              <w:t>38813,6</w:t>
            </w:r>
          </w:p>
        </w:tc>
        <w:tc>
          <w:tcPr>
            <w:tcW w:w="1275"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r w:rsidRPr="008800E3">
              <w:rPr>
                <w:rFonts w:ascii="Times New Roman" w:hAnsi="Times New Roman"/>
                <w:kern w:val="2"/>
                <w:sz w:val="18"/>
                <w:szCs w:val="18"/>
              </w:rPr>
              <w:t>38263,2</w:t>
            </w:r>
          </w:p>
        </w:tc>
        <w:tc>
          <w:tcPr>
            <w:tcW w:w="1274" w:type="dxa"/>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r w:rsidRPr="008800E3">
              <w:rPr>
                <w:rFonts w:ascii="Times New Roman" w:hAnsi="Times New Roman"/>
                <w:kern w:val="2"/>
                <w:sz w:val="18"/>
                <w:szCs w:val="18"/>
              </w:rPr>
              <w:t>33780,4</w:t>
            </w:r>
          </w:p>
        </w:tc>
        <w:tc>
          <w:tcPr>
            <w:tcW w:w="1250" w:type="dxa"/>
            <w:tcBorders>
              <w:right w:val="single" w:sz="4" w:space="0" w:color="auto"/>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r w:rsidRPr="008800E3">
              <w:rPr>
                <w:rFonts w:ascii="Times New Roman" w:hAnsi="Times New Roman"/>
                <w:kern w:val="2"/>
                <w:sz w:val="18"/>
                <w:szCs w:val="18"/>
              </w:rPr>
              <w:t>45264,9</w:t>
            </w:r>
          </w:p>
        </w:tc>
        <w:tc>
          <w:tcPr>
            <w:tcW w:w="905" w:type="dxa"/>
            <w:tcBorders>
              <w:top w:val="nil"/>
              <w:left w:val="single" w:sz="4" w:space="0" w:color="auto"/>
              <w:bottom w:val="nil"/>
              <w:right w:val="nil"/>
            </w:tcBorders>
          </w:tcPr>
          <w:p w:rsidR="00DF168E" w:rsidRPr="008800E3" w:rsidRDefault="00DF168E" w:rsidP="008800E3">
            <w:pPr>
              <w:widowControl w:val="0"/>
              <w:numPr>
                <w:ilvl w:val="0"/>
                <w:numId w:val="7"/>
              </w:numPr>
              <w:suppressAutoHyphens/>
              <w:spacing w:after="0" w:line="240" w:lineRule="auto"/>
              <w:rPr>
                <w:rFonts w:ascii="Times New Roman" w:hAnsi="Times New Roman"/>
                <w:kern w:val="2"/>
                <w:sz w:val="18"/>
                <w:szCs w:val="18"/>
                <w:lang w:eastAsia="en-US"/>
              </w:rPr>
            </w:pPr>
          </w:p>
        </w:tc>
      </w:tr>
    </w:tbl>
    <w:p w:rsidR="00DF168E" w:rsidRPr="008800E3" w:rsidRDefault="00DF168E" w:rsidP="008800E3">
      <w:pPr>
        <w:widowControl w:val="0"/>
        <w:suppressAutoHyphens/>
        <w:spacing w:after="0" w:line="240" w:lineRule="auto"/>
        <w:ind w:left="284" w:right="-426"/>
        <w:jc w:val="both"/>
        <w:rPr>
          <w:rFonts w:ascii="Times New Roman" w:hAnsi="Times New Roman"/>
          <w:b/>
          <w:bCs/>
          <w:spacing w:val="-4"/>
          <w:kern w:val="2"/>
          <w:sz w:val="18"/>
          <w:szCs w:val="18"/>
        </w:rPr>
      </w:pPr>
      <w:r w:rsidRPr="008800E3">
        <w:rPr>
          <w:rFonts w:ascii="Times New Roman" w:hAnsi="Times New Roman"/>
          <w:kern w:val="2"/>
          <w:sz w:val="18"/>
          <w:szCs w:val="18"/>
        </w:rPr>
        <w:t xml:space="preserve">                                                                                                                                                    » ;</w:t>
      </w:r>
    </w:p>
    <w:p w:rsidR="00DF168E" w:rsidRPr="008800E3" w:rsidRDefault="00DF168E" w:rsidP="008800E3">
      <w:pPr>
        <w:widowControl w:val="0"/>
        <w:numPr>
          <w:ilvl w:val="0"/>
          <w:numId w:val="23"/>
        </w:numPr>
        <w:suppressAutoHyphens/>
        <w:spacing w:after="0" w:line="240" w:lineRule="auto"/>
        <w:ind w:left="0" w:firstLine="284"/>
        <w:contextualSpacing/>
        <w:jc w:val="both"/>
        <w:rPr>
          <w:rFonts w:ascii="Times New Roman" w:hAnsi="Times New Roman"/>
          <w:b/>
          <w:bCs/>
          <w:spacing w:val="-4"/>
          <w:kern w:val="2"/>
          <w:sz w:val="18"/>
          <w:szCs w:val="18"/>
        </w:rPr>
      </w:pPr>
      <w:r w:rsidRPr="008800E3">
        <w:rPr>
          <w:rFonts w:ascii="Times New Roman" w:hAnsi="Times New Roman"/>
          <w:kern w:val="2"/>
          <w:sz w:val="18"/>
          <w:szCs w:val="18"/>
        </w:rPr>
        <w:t xml:space="preserve">в Разделе </w:t>
      </w:r>
      <w:r w:rsidRPr="008800E3">
        <w:rPr>
          <w:rFonts w:ascii="Times New Roman" w:hAnsi="Times New Roman"/>
          <w:kern w:val="2"/>
          <w:sz w:val="18"/>
          <w:szCs w:val="18"/>
          <w:lang w:val="en-US"/>
        </w:rPr>
        <w:t>IX</w:t>
      </w:r>
      <w:r w:rsidRPr="008800E3">
        <w:rPr>
          <w:rFonts w:ascii="Times New Roman" w:hAnsi="Times New Roman"/>
          <w:kern w:val="2"/>
          <w:sz w:val="18"/>
          <w:szCs w:val="18"/>
        </w:rPr>
        <w:t xml:space="preserve">. Подпрограммы таблицу 4 «Ресурсное обеспечение Подпрограммы» </w:t>
      </w:r>
      <w:r w:rsidRPr="008800E3">
        <w:rPr>
          <w:rFonts w:ascii="Times New Roman" w:hAnsi="Times New Roman"/>
          <w:bCs/>
          <w:kern w:val="2"/>
          <w:sz w:val="18"/>
          <w:szCs w:val="18"/>
        </w:rPr>
        <w:t>изложить в новой редакции согласно приложению 3 к настоящему постановлению;</w:t>
      </w:r>
    </w:p>
    <w:p w:rsidR="00DF168E" w:rsidRPr="008800E3" w:rsidRDefault="00DF168E" w:rsidP="008800E3">
      <w:pPr>
        <w:widowControl w:val="0"/>
        <w:numPr>
          <w:ilvl w:val="0"/>
          <w:numId w:val="23"/>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kern w:val="2"/>
          <w:sz w:val="18"/>
          <w:szCs w:val="18"/>
        </w:rPr>
        <w:t xml:space="preserve">в приложении 3 к муниципальной программе в  паспорте </w:t>
      </w:r>
      <w:r w:rsidRPr="008800E3">
        <w:rPr>
          <w:rFonts w:ascii="Times New Roman" w:hAnsi="Times New Roman"/>
          <w:bCs/>
          <w:spacing w:val="-4"/>
          <w:kern w:val="2"/>
          <w:sz w:val="18"/>
          <w:szCs w:val="18"/>
        </w:rPr>
        <w:t>Подпрограммы «Кадровое обеспечение системы образования Притобольного района» строку «</w:t>
      </w:r>
      <w:r w:rsidRPr="008800E3">
        <w:rPr>
          <w:rFonts w:ascii="Times New Roman" w:hAnsi="Times New Roman"/>
          <w:kern w:val="2"/>
          <w:sz w:val="18"/>
          <w:szCs w:val="18"/>
        </w:rPr>
        <w:t xml:space="preserve">Объемы бюджетных ассигнований»  </w:t>
      </w:r>
      <w:r w:rsidRPr="008800E3">
        <w:rPr>
          <w:rFonts w:ascii="Times New Roman" w:hAnsi="Times New Roman"/>
          <w:spacing w:val="-2"/>
          <w:kern w:val="2"/>
          <w:sz w:val="18"/>
          <w:szCs w:val="18"/>
        </w:rPr>
        <w:t xml:space="preserve">изложить в следующей редакции: </w:t>
      </w:r>
    </w:p>
    <w:p w:rsidR="00DF168E" w:rsidRPr="008800E3" w:rsidRDefault="00DF168E" w:rsidP="008800E3">
      <w:pPr>
        <w:widowControl w:val="0"/>
        <w:suppressAutoHyphens/>
        <w:spacing w:after="0" w:line="240" w:lineRule="auto"/>
        <w:rPr>
          <w:rFonts w:ascii="Times New Roman" w:hAnsi="Times New Roman"/>
          <w:kern w:val="2"/>
          <w:sz w:val="18"/>
          <w:szCs w:val="18"/>
        </w:rPr>
      </w:pPr>
      <w:r w:rsidRPr="008800E3">
        <w:rPr>
          <w:rFonts w:ascii="Times New Roman" w:hAnsi="Times New Roman"/>
          <w:kern w:val="2"/>
          <w:sz w:val="18"/>
          <w:szCs w:val="18"/>
        </w:rPr>
        <w:t xml:space="preserve">       </w:t>
      </w:r>
    </w:p>
    <w:tbl>
      <w:tblPr>
        <w:tblW w:w="9416" w:type="dxa"/>
        <w:jc w:val="center"/>
        <w:tblInd w:w="30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137"/>
        <w:gridCol w:w="3968"/>
        <w:gridCol w:w="4966"/>
        <w:gridCol w:w="345"/>
      </w:tblGrid>
      <w:tr w:rsidR="00DF168E" w:rsidRPr="008800E3" w:rsidTr="0013117E">
        <w:trPr>
          <w:trHeight w:val="1778"/>
          <w:jc w:val="center"/>
        </w:trPr>
        <w:tc>
          <w:tcPr>
            <w:tcW w:w="137" w:type="dxa"/>
            <w:tcBorders>
              <w:top w:val="nil"/>
              <w:left w:val="nil"/>
              <w:bottom w:val="nil"/>
              <w:right w:val="single" w:sz="4" w:space="0" w:color="auto"/>
            </w:tcBorders>
          </w:tcPr>
          <w:p w:rsidR="00DF168E" w:rsidRPr="008800E3" w:rsidRDefault="00DF168E" w:rsidP="008800E3">
            <w:pPr>
              <w:widowControl w:val="0"/>
              <w:suppressLineNumbers/>
              <w:suppressAutoHyphens/>
              <w:autoSpaceDN w:val="0"/>
              <w:spacing w:after="0" w:line="240" w:lineRule="auto"/>
              <w:ind w:left="-16" w:firstLine="16"/>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w:t>
            </w:r>
          </w:p>
        </w:tc>
        <w:tc>
          <w:tcPr>
            <w:tcW w:w="3968" w:type="dxa"/>
            <w:tcBorders>
              <w:top w:val="single" w:sz="4" w:space="0" w:color="auto"/>
              <w:left w:val="single" w:sz="4" w:space="0" w:color="auto"/>
            </w:tcBorders>
            <w:tcMar>
              <w:top w:w="55" w:type="dxa"/>
              <w:left w:w="55" w:type="dxa"/>
              <w:bottom w:w="55" w:type="dxa"/>
              <w:right w:w="55" w:type="dxa"/>
            </w:tcMar>
          </w:tcPr>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spacing w:val="-2"/>
                <w:kern w:val="3"/>
                <w:sz w:val="18"/>
                <w:szCs w:val="18"/>
              </w:rPr>
            </w:pPr>
            <w:r w:rsidRPr="008800E3">
              <w:rPr>
                <w:rFonts w:ascii="Times New Roman" w:eastAsia="Arial Unicode MS" w:hAnsi="Times New Roman"/>
                <w:spacing w:val="-2"/>
                <w:kern w:val="3"/>
                <w:sz w:val="18"/>
                <w:szCs w:val="18"/>
              </w:rPr>
              <w:t>Объемы бюджетных ассигнований</w:t>
            </w:r>
          </w:p>
        </w:tc>
        <w:tc>
          <w:tcPr>
            <w:tcW w:w="4966" w:type="dxa"/>
            <w:tcBorders>
              <w:top w:val="single" w:sz="4" w:space="0" w:color="auto"/>
              <w:right w:val="single" w:sz="4" w:space="0" w:color="auto"/>
            </w:tcBorders>
            <w:tcMar>
              <w:top w:w="55" w:type="dxa"/>
              <w:left w:w="55" w:type="dxa"/>
              <w:bottom w:w="55" w:type="dxa"/>
              <w:right w:w="55" w:type="dxa"/>
            </w:tcMar>
          </w:tcPr>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Планируемый объем бюджетного финансирования подпрограммы на 2017-2020 годы:</w:t>
            </w:r>
          </w:p>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Объемы финансирования (тыс. руб.): 1210,6</w:t>
            </w:r>
          </w:p>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том числе по годам:</w:t>
            </w:r>
          </w:p>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2017 год – 192;</w:t>
            </w:r>
          </w:p>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2018 год – 226,1;</w:t>
            </w:r>
          </w:p>
          <w:p w:rsidR="00DF168E" w:rsidRPr="008800E3" w:rsidRDefault="00DF168E" w:rsidP="008800E3">
            <w:pPr>
              <w:widowControl w:val="0"/>
              <w:suppressLineNumbers/>
              <w:suppressAutoHyphens/>
              <w:autoSpaceDN w:val="0"/>
              <w:spacing w:after="0" w:line="240" w:lineRule="auto"/>
              <w:textAlignment w:val="baseline"/>
              <w:rPr>
                <w:rFonts w:ascii="Times New Roman" w:eastAsia="Arial Unicode MS" w:hAnsi="Times New Roman"/>
                <w:kern w:val="3"/>
                <w:sz w:val="18"/>
                <w:szCs w:val="18"/>
              </w:rPr>
            </w:pPr>
            <w:r w:rsidRPr="008800E3">
              <w:rPr>
                <w:rFonts w:ascii="Times New Roman" w:eastAsia="Arial Unicode MS" w:hAnsi="Times New Roman"/>
                <w:kern w:val="3"/>
                <w:sz w:val="18"/>
                <w:szCs w:val="18"/>
              </w:rPr>
              <w:t>2019 год – 492,5;</w:t>
            </w:r>
          </w:p>
          <w:p w:rsidR="00DF168E" w:rsidRPr="008800E3" w:rsidRDefault="00DF168E" w:rsidP="008800E3">
            <w:pPr>
              <w:widowControl w:val="0"/>
              <w:suppressLineNumber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8800E3">
              <w:rPr>
                <w:rFonts w:ascii="Times New Roman" w:eastAsia="Arial Unicode MS" w:hAnsi="Times New Roman"/>
                <w:kern w:val="3"/>
                <w:sz w:val="18"/>
                <w:szCs w:val="18"/>
              </w:rPr>
              <w:t>2020 год – 300.</w:t>
            </w:r>
          </w:p>
        </w:tc>
        <w:tc>
          <w:tcPr>
            <w:tcW w:w="345" w:type="dxa"/>
            <w:tcBorders>
              <w:top w:val="nil"/>
              <w:left w:val="single" w:sz="4" w:space="0" w:color="auto"/>
              <w:bottom w:val="nil"/>
              <w:right w:val="nil"/>
            </w:tcBorders>
          </w:tcPr>
          <w:p w:rsidR="00DF168E" w:rsidRPr="008800E3" w:rsidRDefault="00DF168E" w:rsidP="008800E3">
            <w:pPr>
              <w:rPr>
                <w:rFonts w:ascii="Times New Roman" w:hAnsi="Times New Roman"/>
                <w:kern w:val="2"/>
                <w:sz w:val="18"/>
                <w:szCs w:val="18"/>
              </w:rPr>
            </w:pPr>
          </w:p>
        </w:tc>
      </w:tr>
    </w:tbl>
    <w:p w:rsidR="00DF168E" w:rsidRPr="008800E3" w:rsidRDefault="00DF168E" w:rsidP="008800E3">
      <w:pPr>
        <w:widowControl w:val="0"/>
        <w:suppressAutoHyphens/>
        <w:autoSpaceDN w:val="0"/>
        <w:spacing w:after="0" w:line="240" w:lineRule="auto"/>
        <w:ind w:left="284"/>
        <w:textAlignment w:val="baseline"/>
        <w:rPr>
          <w:rFonts w:ascii="Times New Roman" w:hAnsi="Times New Roman"/>
          <w:b/>
          <w:bCs/>
          <w:spacing w:val="-4"/>
          <w:kern w:val="3"/>
          <w:sz w:val="18"/>
          <w:szCs w:val="18"/>
        </w:rPr>
      </w:pPr>
      <w:r w:rsidRPr="008800E3">
        <w:rPr>
          <w:rFonts w:ascii="Times New Roman" w:eastAsia="Arial Unicode MS" w:hAnsi="Times New Roman"/>
          <w:kern w:val="3"/>
          <w:sz w:val="18"/>
          <w:szCs w:val="18"/>
        </w:rPr>
        <w:t xml:space="preserve">                                                                                                                                                       » ;</w:t>
      </w:r>
    </w:p>
    <w:p w:rsidR="00DF168E" w:rsidRPr="008800E3" w:rsidRDefault="00DF168E" w:rsidP="008800E3">
      <w:pPr>
        <w:widowControl w:val="0"/>
        <w:numPr>
          <w:ilvl w:val="0"/>
          <w:numId w:val="23"/>
        </w:numPr>
        <w:suppressAutoHyphens/>
        <w:autoSpaceDN w:val="0"/>
        <w:spacing w:after="0" w:line="240" w:lineRule="auto"/>
        <w:ind w:left="0" w:firstLine="284"/>
        <w:jc w:val="both"/>
        <w:textAlignment w:val="baseline"/>
        <w:rPr>
          <w:rFonts w:ascii="Times New Roman" w:hAnsi="Times New Roman"/>
          <w:b/>
          <w:bCs/>
          <w:spacing w:val="-4"/>
          <w:kern w:val="3"/>
          <w:sz w:val="18"/>
          <w:szCs w:val="18"/>
        </w:rPr>
      </w:pPr>
      <w:r w:rsidRPr="008800E3">
        <w:rPr>
          <w:rFonts w:ascii="Times New Roman" w:eastAsia="Arial Unicode MS" w:hAnsi="Times New Roman"/>
          <w:kern w:val="3"/>
          <w:sz w:val="18"/>
          <w:szCs w:val="18"/>
        </w:rPr>
        <w:t xml:space="preserve">в Разделе </w:t>
      </w:r>
      <w:r w:rsidRPr="008800E3">
        <w:rPr>
          <w:rFonts w:ascii="Times New Roman" w:eastAsia="Arial Unicode MS" w:hAnsi="Times New Roman"/>
          <w:kern w:val="3"/>
          <w:sz w:val="18"/>
          <w:szCs w:val="18"/>
          <w:lang w:val="en-US"/>
        </w:rPr>
        <w:t>IX</w:t>
      </w:r>
      <w:r w:rsidRPr="008800E3">
        <w:rPr>
          <w:rFonts w:ascii="Times New Roman" w:eastAsia="Arial Unicode MS" w:hAnsi="Times New Roman"/>
          <w:kern w:val="3"/>
          <w:sz w:val="18"/>
          <w:szCs w:val="18"/>
        </w:rPr>
        <w:t xml:space="preserve">. Подпрограммы </w:t>
      </w:r>
      <w:r w:rsidRPr="008800E3">
        <w:rPr>
          <w:rFonts w:ascii="Times New Roman" w:hAnsi="Times New Roman"/>
          <w:bCs/>
          <w:spacing w:val="-4"/>
          <w:kern w:val="3"/>
          <w:sz w:val="18"/>
          <w:szCs w:val="18"/>
        </w:rPr>
        <w:t xml:space="preserve">таблицу 3. «Ресурсное обеспечение реализации подпрограммы»  </w:t>
      </w:r>
      <w:r w:rsidRPr="008800E3">
        <w:rPr>
          <w:rFonts w:ascii="Times New Roman" w:eastAsia="Arial Unicode MS" w:hAnsi="Times New Roman"/>
          <w:bCs/>
          <w:kern w:val="3"/>
          <w:sz w:val="18"/>
          <w:szCs w:val="18"/>
        </w:rPr>
        <w:t>изложить в новой редакции согласно приложению 4 к настоящему постановлению.</w:t>
      </w:r>
    </w:p>
    <w:p w:rsidR="00DF168E" w:rsidRPr="008800E3" w:rsidRDefault="00DF168E" w:rsidP="008800E3">
      <w:pPr>
        <w:widowControl w:val="0"/>
        <w:numPr>
          <w:ilvl w:val="0"/>
          <w:numId w:val="22"/>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kern w:val="2"/>
          <w:sz w:val="18"/>
          <w:szCs w:val="18"/>
        </w:rPr>
        <w:t>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DF168E" w:rsidRPr="008800E3" w:rsidRDefault="00DF168E" w:rsidP="008800E3">
      <w:pPr>
        <w:widowControl w:val="0"/>
        <w:numPr>
          <w:ilvl w:val="0"/>
          <w:numId w:val="22"/>
        </w:numPr>
        <w:suppressAutoHyphens/>
        <w:spacing w:after="0" w:line="240" w:lineRule="auto"/>
        <w:ind w:left="0" w:firstLine="284"/>
        <w:jc w:val="both"/>
        <w:rPr>
          <w:rFonts w:ascii="Times New Roman" w:hAnsi="Times New Roman"/>
          <w:kern w:val="2"/>
          <w:sz w:val="18"/>
          <w:szCs w:val="18"/>
        </w:rPr>
      </w:pPr>
      <w:r w:rsidRPr="008800E3">
        <w:rPr>
          <w:rFonts w:ascii="Times New Roman" w:hAnsi="Times New Roman"/>
          <w:kern w:val="2"/>
          <w:sz w:val="18"/>
          <w:szCs w:val="18"/>
        </w:rPr>
        <w:t>Контроль за выполнением настоящего постановления возложить на первого заместителя Главы Притобольного района.</w:t>
      </w:r>
    </w:p>
    <w:p w:rsidR="00DF168E" w:rsidRPr="008800E3" w:rsidRDefault="00DF168E" w:rsidP="008800E3">
      <w:pPr>
        <w:widowControl w:val="0"/>
        <w:numPr>
          <w:ilvl w:val="0"/>
          <w:numId w:val="24"/>
        </w:numPr>
        <w:suppressAutoHyphens/>
        <w:spacing w:after="0" w:line="240" w:lineRule="auto"/>
        <w:jc w:val="both"/>
        <w:rPr>
          <w:rFonts w:ascii="Times New Roman" w:hAnsi="Times New Roman"/>
          <w:kern w:val="2"/>
          <w:sz w:val="18"/>
          <w:szCs w:val="18"/>
        </w:rPr>
      </w:pPr>
      <w:r w:rsidRPr="008800E3">
        <w:rPr>
          <w:rFonts w:ascii="Times New Roman" w:hAnsi="Times New Roman"/>
          <w:kern w:val="2"/>
          <w:sz w:val="18"/>
          <w:szCs w:val="18"/>
        </w:rPr>
        <w:t>Глава</w:t>
      </w:r>
      <w:r>
        <w:rPr>
          <w:rFonts w:ascii="Times New Roman" w:hAnsi="Times New Roman"/>
          <w:kern w:val="2"/>
          <w:sz w:val="18"/>
          <w:szCs w:val="18"/>
        </w:rPr>
        <w:t xml:space="preserve">  Притобольного района</w:t>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Pr>
          <w:rFonts w:ascii="Times New Roman" w:hAnsi="Times New Roman"/>
          <w:kern w:val="2"/>
          <w:sz w:val="18"/>
          <w:szCs w:val="18"/>
        </w:rPr>
        <w:tab/>
      </w:r>
      <w:r w:rsidRPr="008800E3">
        <w:rPr>
          <w:rFonts w:ascii="Times New Roman" w:hAnsi="Times New Roman"/>
          <w:kern w:val="2"/>
          <w:sz w:val="18"/>
          <w:szCs w:val="18"/>
        </w:rPr>
        <w:t>Д.Ю. Лесовой</w:t>
      </w:r>
    </w:p>
    <w:p w:rsidR="00DF168E" w:rsidRDefault="00DF168E" w:rsidP="00005786">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W w:w="0" w:type="auto"/>
        <w:tblInd w:w="4860" w:type="dxa"/>
        <w:tblLook w:val="00A0"/>
      </w:tblPr>
      <w:tblGrid>
        <w:gridCol w:w="6128"/>
      </w:tblGrid>
      <w:tr w:rsidR="00DF168E" w:rsidRPr="000E7730" w:rsidTr="000E7730">
        <w:tc>
          <w:tcPr>
            <w:tcW w:w="6128"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Приложение к постановлению Администрации Притобольного района от 6  августа 2020 года  № 298 «О внесении изменения в постановление Администрации Притобольного района от 20.10.2016 г. № 312 «Об утверждении муниципальной программы «Развитие образования в Притобольном   районе»  на 2017-2020 годы»</w:t>
            </w:r>
          </w:p>
          <w:p w:rsidR="00DF168E" w:rsidRPr="000E7730" w:rsidRDefault="00DF168E" w:rsidP="000E7730">
            <w:pPr>
              <w:pStyle w:val="Standard"/>
              <w:spacing w:after="200" w:line="276" w:lineRule="auto"/>
              <w:rPr>
                <w:sz w:val="18"/>
                <w:szCs w:val="18"/>
              </w:rPr>
            </w:pPr>
          </w:p>
        </w:tc>
      </w:tr>
    </w:tbl>
    <w:p w:rsidR="00DF168E" w:rsidRPr="000E6337" w:rsidRDefault="00DF168E" w:rsidP="000E7730">
      <w:pPr>
        <w:pStyle w:val="Standard"/>
        <w:jc w:val="center"/>
        <w:rPr>
          <w:b/>
          <w:bCs/>
          <w:sz w:val="18"/>
          <w:szCs w:val="18"/>
        </w:rPr>
      </w:pPr>
      <w:r w:rsidRPr="000E6337">
        <w:rPr>
          <w:b/>
          <w:bCs/>
          <w:sz w:val="18"/>
          <w:szCs w:val="18"/>
        </w:rPr>
        <w:t xml:space="preserve">Муниципальная  программа </w:t>
      </w:r>
    </w:p>
    <w:p w:rsidR="00DF168E" w:rsidRPr="000E6337" w:rsidRDefault="00DF168E" w:rsidP="000E7730">
      <w:pPr>
        <w:pStyle w:val="Standard"/>
        <w:jc w:val="center"/>
        <w:rPr>
          <w:b/>
          <w:bCs/>
          <w:sz w:val="18"/>
          <w:szCs w:val="18"/>
        </w:rPr>
      </w:pPr>
      <w:r w:rsidRPr="000E6337">
        <w:rPr>
          <w:b/>
          <w:bCs/>
          <w:sz w:val="18"/>
          <w:szCs w:val="18"/>
        </w:rPr>
        <w:t>«Развитие образования в Притобольном районе»</w:t>
      </w:r>
    </w:p>
    <w:p w:rsidR="00DF168E" w:rsidRPr="000E6337" w:rsidRDefault="00DF168E" w:rsidP="000E7730">
      <w:pPr>
        <w:pStyle w:val="Standard"/>
        <w:jc w:val="center"/>
        <w:rPr>
          <w:b/>
          <w:bCs/>
          <w:sz w:val="18"/>
          <w:szCs w:val="18"/>
        </w:rPr>
      </w:pPr>
      <w:r w:rsidRPr="000E6337">
        <w:rPr>
          <w:b/>
          <w:bCs/>
          <w:sz w:val="18"/>
          <w:szCs w:val="18"/>
        </w:rPr>
        <w:t xml:space="preserve"> на 2017-2020 годы</w:t>
      </w:r>
    </w:p>
    <w:p w:rsidR="00DF168E" w:rsidRPr="000E6337" w:rsidRDefault="00DF168E" w:rsidP="000E7730">
      <w:pPr>
        <w:pStyle w:val="Standard"/>
        <w:jc w:val="center"/>
        <w:rPr>
          <w:b/>
          <w:bCs/>
          <w:sz w:val="18"/>
          <w:szCs w:val="18"/>
        </w:rPr>
      </w:pPr>
    </w:p>
    <w:p w:rsidR="00DF168E" w:rsidRPr="000E6337" w:rsidRDefault="00DF168E" w:rsidP="000E7730">
      <w:pPr>
        <w:pStyle w:val="Standard"/>
        <w:jc w:val="center"/>
        <w:rPr>
          <w:b/>
          <w:bCs/>
          <w:sz w:val="18"/>
          <w:szCs w:val="18"/>
        </w:rPr>
      </w:pPr>
      <w:r w:rsidRPr="000E6337">
        <w:rPr>
          <w:b/>
          <w:bCs/>
          <w:sz w:val="18"/>
          <w:szCs w:val="18"/>
        </w:rPr>
        <w:t xml:space="preserve">Раздел I. Паспорт Муниципальной  программы </w:t>
      </w:r>
    </w:p>
    <w:p w:rsidR="00DF168E" w:rsidRPr="000E6337" w:rsidRDefault="00DF168E" w:rsidP="000E7730">
      <w:pPr>
        <w:pStyle w:val="Standard"/>
        <w:jc w:val="center"/>
        <w:rPr>
          <w:b/>
          <w:bCs/>
          <w:sz w:val="18"/>
          <w:szCs w:val="18"/>
        </w:rPr>
      </w:pPr>
      <w:r w:rsidRPr="000E6337">
        <w:rPr>
          <w:b/>
          <w:bCs/>
          <w:sz w:val="18"/>
          <w:szCs w:val="18"/>
        </w:rPr>
        <w:t>«Развитие образования в Притобольном районе»</w:t>
      </w:r>
    </w:p>
    <w:p w:rsidR="00DF168E" w:rsidRPr="000E6337" w:rsidRDefault="00DF168E" w:rsidP="000E7730">
      <w:pPr>
        <w:pStyle w:val="Standard"/>
        <w:jc w:val="center"/>
        <w:rPr>
          <w:vanish/>
          <w:sz w:val="18"/>
          <w:szCs w:val="18"/>
        </w:rPr>
      </w:pPr>
      <w:r w:rsidRPr="000E6337">
        <w:rPr>
          <w:b/>
          <w:bCs/>
          <w:sz w:val="18"/>
          <w:szCs w:val="18"/>
        </w:rPr>
        <w:t xml:space="preserve"> на 2017-2020 годы</w:t>
      </w:r>
    </w:p>
    <w:tbl>
      <w:tblPr>
        <w:tblW w:w="9922" w:type="dxa"/>
        <w:jc w:val="center"/>
        <w:tblInd w:w="45" w:type="dxa"/>
        <w:tblLayout w:type="fixed"/>
        <w:tblCellMar>
          <w:left w:w="10" w:type="dxa"/>
          <w:right w:w="10" w:type="dxa"/>
        </w:tblCellMar>
        <w:tblLook w:val="0000"/>
      </w:tblPr>
      <w:tblGrid>
        <w:gridCol w:w="2533"/>
        <w:gridCol w:w="7389"/>
      </w:tblGrid>
      <w:tr w:rsidR="00DF168E" w:rsidRPr="000E6337" w:rsidTr="000E7730">
        <w:trPr>
          <w:trHeight w:val="825"/>
          <w:jc w:val="center"/>
        </w:trPr>
        <w:tc>
          <w:tcPr>
            <w:tcW w:w="2533"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Наименование</w:t>
            </w:r>
          </w:p>
        </w:tc>
        <w:tc>
          <w:tcPr>
            <w:tcW w:w="73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613463" w:rsidRDefault="00DF168E" w:rsidP="0013117E">
            <w:pPr>
              <w:pStyle w:val="110"/>
              <w:spacing w:before="0" w:after="0"/>
              <w:jc w:val="both"/>
              <w:rPr>
                <w:b w:val="0"/>
                <w:bCs w:val="0"/>
                <w:spacing w:val="-2"/>
                <w:sz w:val="18"/>
                <w:szCs w:val="18"/>
              </w:rPr>
            </w:pPr>
            <w:r w:rsidRPr="00613463">
              <w:rPr>
                <w:b w:val="0"/>
                <w:bCs w:val="0"/>
                <w:spacing w:val="-2"/>
                <w:sz w:val="18"/>
                <w:szCs w:val="18"/>
              </w:rPr>
              <w:t>Муниципальная  программа «Развитие образования в Притобольном районе» на 2017-2020 годы (далее программа)</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Ответственный исполнитель</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color w:val="000000"/>
                <w:spacing w:val="-2"/>
                <w:sz w:val="18"/>
                <w:szCs w:val="18"/>
              </w:rPr>
              <w:t>Отдел образования Администрации Притобольного района</w:t>
            </w:r>
            <w:r w:rsidRPr="000E6337">
              <w:rPr>
                <w:rFonts w:ascii="Times New Roman" w:hAnsi="Times New Roman" w:cs="Times New Roman"/>
                <w:spacing w:val="-2"/>
                <w:sz w:val="18"/>
                <w:szCs w:val="18"/>
              </w:rPr>
              <w:t xml:space="preserve">          (далее –отдел образования)</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Соисполнители</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Администрация Притобольного  района (по согласованию);</w:t>
            </w:r>
          </w:p>
          <w:p w:rsidR="00DF168E" w:rsidRPr="000E6337" w:rsidRDefault="00DF168E" w:rsidP="0013117E">
            <w:pPr>
              <w:spacing w:after="0"/>
              <w:rPr>
                <w:rFonts w:ascii="Times New Roman" w:hAnsi="Times New Roman"/>
                <w:color w:val="C00000"/>
                <w:sz w:val="18"/>
                <w:szCs w:val="18"/>
              </w:rPr>
            </w:pPr>
            <w:r w:rsidRPr="000E6337">
              <w:rPr>
                <w:rFonts w:ascii="Times New Roman" w:hAnsi="Times New Roman"/>
                <w:sz w:val="18"/>
                <w:szCs w:val="18"/>
              </w:rPr>
              <w:t>отдел по социальной политике Администрации Притобольного района(далее отдел по социальной политике)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Финансовый отдел Администрации Притобольного  района(далее Финансовый отдел)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Отдел культуры Администрации Притобольного  района(далее Отдел культуры)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Комиссия по делам несовершеннолетних и защите их прав при Администрации Притобольного района (далее КДНиЗП)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Образовательные организации (далее образовательные организации), в том числе организации дополнительного образования;</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 xml:space="preserve">Межмуниципальный отдел МВД России «Притобольный» (далее – МО МВД РФ «Притобольный») (по согласованию); </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 xml:space="preserve">Религиозныеорганизации (по согласованию); </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 xml:space="preserve">ГБУ «Глядянская центральная районная больница» (далее - ЦРБ) (по согласованию); </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ГКУ «Центр занятости населения Звериноголовского и  Притобольного  района» (далее - ЦЗН)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ГБУ «КЦСОН по Притобольному району» (далее КЦСОН) (по согласованию).</w:t>
            </w:r>
          </w:p>
          <w:p w:rsidR="00DF168E" w:rsidRPr="000E6337" w:rsidRDefault="00DF168E" w:rsidP="0013117E">
            <w:pPr>
              <w:spacing w:after="0"/>
              <w:jc w:val="both"/>
              <w:rPr>
                <w:rFonts w:ascii="Times New Roman" w:hAnsi="Times New Roman"/>
                <w:color w:val="000000"/>
                <w:spacing w:val="-2"/>
                <w:sz w:val="18"/>
                <w:szCs w:val="18"/>
                <w:shd w:val="clear" w:color="auto" w:fill="00CCCC"/>
              </w:rPr>
            </w:pP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Подпрограммы</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«Развитие общего образования»;</w:t>
            </w:r>
          </w:p>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sz w:val="18"/>
                <w:szCs w:val="18"/>
              </w:rPr>
              <w:t>«Реализация воспитательной работы и дополнительного образования детей  в Притобольном районе» на 2017-2020 годы</w:t>
            </w:r>
            <w:r w:rsidRPr="000E6337">
              <w:rPr>
                <w:rFonts w:ascii="Times New Roman" w:hAnsi="Times New Roman" w:cs="Times New Roman"/>
                <w:spacing w:val="-2"/>
                <w:sz w:val="18"/>
                <w:szCs w:val="18"/>
              </w:rPr>
              <w:t>;</w:t>
            </w:r>
          </w:p>
          <w:p w:rsidR="00DF168E" w:rsidRPr="000E6337" w:rsidRDefault="00DF168E" w:rsidP="0013117E">
            <w:pPr>
              <w:pStyle w:val="TableContents"/>
              <w:jc w:val="both"/>
              <w:rPr>
                <w:rFonts w:ascii="Times New Roman" w:hAnsi="Times New Roman" w:cs="Times New Roman"/>
                <w:b/>
                <w:bCs/>
                <w:spacing w:val="-2"/>
                <w:sz w:val="18"/>
                <w:szCs w:val="18"/>
              </w:rPr>
            </w:pPr>
            <w:r w:rsidRPr="000E6337">
              <w:rPr>
                <w:rFonts w:ascii="Times New Roman" w:hAnsi="Times New Roman" w:cs="Times New Roman"/>
                <w:spacing w:val="-2"/>
                <w:sz w:val="18"/>
                <w:szCs w:val="18"/>
              </w:rPr>
              <w:t>«Кадровое обеспечение системы образования Притобольного района»</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Цели</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eastAsia="Times New Roman" w:hAnsi="Times New Roman" w:cs="Times New Roman"/>
                <w:color w:val="000000"/>
                <w:spacing w:val="-2"/>
                <w:sz w:val="18"/>
                <w:szCs w:val="18"/>
              </w:rPr>
            </w:pPr>
            <w:r w:rsidRPr="000E6337">
              <w:rPr>
                <w:rFonts w:ascii="Times New Roman" w:eastAsia="Times New Roman" w:hAnsi="Times New Roman" w:cs="Times New Roman"/>
                <w:color w:val="000000"/>
                <w:spacing w:val="-2"/>
                <w:sz w:val="18"/>
                <w:szCs w:val="18"/>
              </w:rPr>
              <w:t>Обеспечение доступности и качества образования, соответствующего меняющимся запросам населения и перспективным задачам социально-экономического развития Притобольного района</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Задачи</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модернизация содержания образования и образовательной среды в системе общего образования;</w:t>
            </w:r>
          </w:p>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создание единого воспитательного пространства, развивающего потенциал воспитания и дополнительного образования;</w:t>
            </w:r>
          </w:p>
          <w:p w:rsidR="00DF168E" w:rsidRPr="000E6337" w:rsidRDefault="00DF168E" w:rsidP="0013117E">
            <w:pPr>
              <w:pStyle w:val="Textbody"/>
              <w:tabs>
                <w:tab w:val="left" w:pos="2223"/>
                <w:tab w:val="left" w:pos="2736"/>
                <w:tab w:val="left" w:pos="3078"/>
                <w:tab w:val="left" w:pos="3420"/>
              </w:tabs>
              <w:snapToGrid w:val="0"/>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обеспечение условий для развития и интеграции в общество детей-сирот и детей, оставшихся без попечения родителей, детей с ограниченными возможностями здоровья, развитие семейных форм устройства детей;</w:t>
            </w:r>
          </w:p>
          <w:p w:rsidR="00DF168E" w:rsidRPr="000E6337" w:rsidRDefault="00DF168E" w:rsidP="0013117E">
            <w:pPr>
              <w:pStyle w:val="Textbody"/>
              <w:tabs>
                <w:tab w:val="left" w:pos="2223"/>
                <w:tab w:val="left" w:pos="2736"/>
                <w:tab w:val="left" w:pos="3078"/>
                <w:tab w:val="left" w:pos="3420"/>
              </w:tabs>
              <w:snapToGrid w:val="0"/>
              <w:spacing w:after="0"/>
              <w:jc w:val="both"/>
              <w:rPr>
                <w:rFonts w:ascii="Times New Roman" w:eastAsia="Times New Roman" w:hAnsi="Times New Roman" w:cs="Times New Roman"/>
                <w:color w:val="000000"/>
                <w:spacing w:val="-2"/>
                <w:sz w:val="18"/>
                <w:szCs w:val="18"/>
              </w:rPr>
            </w:pPr>
            <w:r w:rsidRPr="000E6337">
              <w:rPr>
                <w:rFonts w:ascii="Times New Roman" w:eastAsia="Times New Roman" w:hAnsi="Times New Roman" w:cs="Times New Roman"/>
                <w:color w:val="000000"/>
                <w:spacing w:val="-2"/>
                <w:sz w:val="18"/>
                <w:szCs w:val="18"/>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Целевые индикаторы</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Удельный вес численности населения в возрасте от 5 до18 лет, охваченного общим образованием,в общей численности населения в возрасте от 5 до 18 лет (процент);</w:t>
            </w:r>
          </w:p>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w:t>
            </w:r>
            <w:r w:rsidRPr="000E6337">
              <w:rPr>
                <w:rFonts w:ascii="Times New Roman" w:hAnsi="Times New Roman" w:cs="Times New Roman"/>
                <w:spacing w:val="-2"/>
                <w:sz w:val="18"/>
                <w:szCs w:val="18"/>
              </w:rPr>
              <w:br/>
              <w:t>с худшими результатами единого государственного экзамена (процент);</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pacing w:val="-2"/>
                <w:sz w:val="18"/>
                <w:szCs w:val="18"/>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w:t>
            </w:r>
            <w:r w:rsidRPr="000E6337">
              <w:rPr>
                <w:rFonts w:ascii="Times New Roman" w:hAnsi="Times New Roman" w:cs="Times New Roman"/>
                <w:spacing w:val="-2"/>
                <w:sz w:val="18"/>
                <w:szCs w:val="18"/>
              </w:rPr>
              <w:br/>
              <w:t xml:space="preserve">с основными современными требованиями (с учетом </w:t>
            </w:r>
            <w:hyperlink r:id="rId8" w:history="1">
              <w:r w:rsidRPr="000E6337">
                <w:rPr>
                  <w:rFonts w:ascii="Times New Roman" w:hAnsi="Times New Roman" w:cs="Times New Roman"/>
                  <w:spacing w:val="-2"/>
                  <w:sz w:val="18"/>
                  <w:szCs w:val="18"/>
                </w:rPr>
                <w:t>федеральных государственных образовательных стандартов</w:t>
              </w:r>
            </w:hyperlink>
            <w:r w:rsidRPr="000E6337">
              <w:rPr>
                <w:rFonts w:ascii="Times New Roman" w:hAnsi="Times New Roman" w:cs="Times New Roman"/>
                <w:spacing w:val="-2"/>
                <w:sz w:val="18"/>
                <w:szCs w:val="18"/>
              </w:rPr>
              <w:t>),  в общей численности обучающихся муниципальных общеобразовательных организаций (процент);</w:t>
            </w:r>
          </w:p>
          <w:p w:rsidR="00DF168E" w:rsidRPr="000E6337" w:rsidRDefault="00DF168E" w:rsidP="0013117E">
            <w:pPr>
              <w:pStyle w:val="Standard"/>
              <w:shd w:val="clear" w:color="auto" w:fill="FFFFFF"/>
              <w:tabs>
                <w:tab w:val="left" w:pos="2223"/>
                <w:tab w:val="left" w:pos="2736"/>
                <w:tab w:val="left" w:pos="3078"/>
                <w:tab w:val="left" w:pos="3420"/>
              </w:tabs>
              <w:snapToGrid w:val="0"/>
              <w:jc w:val="both"/>
              <w:rPr>
                <w:spacing w:val="-2"/>
                <w:sz w:val="18"/>
                <w:szCs w:val="18"/>
              </w:rPr>
            </w:pPr>
            <w:r w:rsidRPr="000E6337">
              <w:rPr>
                <w:spacing w:val="-2"/>
                <w:sz w:val="18"/>
                <w:szCs w:val="18"/>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p w:rsidR="00DF168E" w:rsidRPr="000E6337" w:rsidRDefault="00DF168E" w:rsidP="0013117E">
            <w:pPr>
              <w:pStyle w:val="Standard"/>
              <w:tabs>
                <w:tab w:val="left" w:pos="2223"/>
                <w:tab w:val="left" w:pos="2736"/>
                <w:tab w:val="left" w:pos="3078"/>
                <w:tab w:val="left" w:pos="3420"/>
              </w:tabs>
              <w:snapToGrid w:val="0"/>
              <w:jc w:val="both"/>
              <w:rPr>
                <w:spacing w:val="-2"/>
                <w:sz w:val="18"/>
                <w:szCs w:val="18"/>
              </w:rPr>
            </w:pPr>
            <w:r w:rsidRPr="000E6337">
              <w:rPr>
                <w:spacing w:val="-2"/>
                <w:sz w:val="18"/>
                <w:szCs w:val="18"/>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p w:rsidR="00DF168E" w:rsidRPr="000E6337" w:rsidRDefault="00DF168E" w:rsidP="0013117E">
            <w:pPr>
              <w:pStyle w:val="Standard"/>
              <w:tabs>
                <w:tab w:val="left" w:pos="2223"/>
                <w:tab w:val="left" w:pos="2736"/>
                <w:tab w:val="left" w:pos="3078"/>
                <w:tab w:val="left" w:pos="3420"/>
              </w:tabs>
              <w:snapToGrid w:val="0"/>
              <w:jc w:val="both"/>
              <w:rPr>
                <w:sz w:val="18"/>
                <w:szCs w:val="18"/>
              </w:rPr>
            </w:pPr>
            <w:r w:rsidRPr="000E6337">
              <w:rPr>
                <w:sz w:val="18"/>
                <w:szCs w:val="18"/>
              </w:rPr>
              <w:t xml:space="preserve">доля детей в возрасте от 5 до 18 лет, </w:t>
            </w:r>
            <w:r w:rsidRPr="000E6337">
              <w:rPr>
                <w:iCs/>
                <w:sz w:val="18"/>
                <w:szCs w:val="18"/>
              </w:rPr>
              <w:t>использующих сертификаты дополнительного образования</w:t>
            </w:r>
            <w:r w:rsidRPr="000E6337">
              <w:rPr>
                <w:sz w:val="18"/>
                <w:szCs w:val="18"/>
              </w:rPr>
              <w:t xml:space="preserve"> (процент);</w:t>
            </w:r>
          </w:p>
          <w:p w:rsidR="00DF168E" w:rsidRPr="000E6337" w:rsidRDefault="00DF168E" w:rsidP="0013117E">
            <w:pPr>
              <w:pStyle w:val="Standard"/>
              <w:tabs>
                <w:tab w:val="left" w:pos="2223"/>
                <w:tab w:val="left" w:pos="2736"/>
                <w:tab w:val="left" w:pos="3078"/>
                <w:tab w:val="left" w:pos="3420"/>
              </w:tabs>
              <w:snapToGrid w:val="0"/>
              <w:jc w:val="both"/>
              <w:rPr>
                <w:spacing w:val="-2"/>
                <w:sz w:val="18"/>
                <w:szCs w:val="18"/>
              </w:rPr>
            </w:pPr>
            <w:r w:rsidRPr="000E6337">
              <w:rPr>
                <w:spacing w:val="-2"/>
                <w:sz w:val="18"/>
                <w:szCs w:val="18"/>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(процент);</w:t>
            </w:r>
          </w:p>
          <w:p w:rsidR="00DF168E" w:rsidRPr="000E6337" w:rsidRDefault="00DF168E" w:rsidP="0013117E">
            <w:pPr>
              <w:pStyle w:val="Textbody"/>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удельный вес численности учителей в возрасте до 35 лет в общей численности учителей общеобразовательных организаций Курганской области (процент);</w:t>
            </w:r>
          </w:p>
          <w:p w:rsidR="00DF168E" w:rsidRPr="000E6337" w:rsidRDefault="00DF168E" w:rsidP="0013117E">
            <w:pPr>
              <w:pStyle w:val="Textbody"/>
              <w:snapToGrid w:val="0"/>
              <w:spacing w:after="0"/>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Сроки реализации</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Standard"/>
              <w:jc w:val="both"/>
              <w:rPr>
                <w:spacing w:val="-2"/>
                <w:sz w:val="18"/>
                <w:szCs w:val="18"/>
              </w:rPr>
            </w:pPr>
            <w:r w:rsidRPr="000E6337">
              <w:rPr>
                <w:spacing w:val="-2"/>
                <w:sz w:val="18"/>
                <w:szCs w:val="18"/>
              </w:rPr>
              <w:t>2017-2020 годы</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Объемы бюджетных ассигнований</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Планируемый объем бюджетного финансирования программы на 2017-2020 годы:</w:t>
            </w:r>
          </w:p>
          <w:p w:rsidR="00DF168E" w:rsidRPr="000E6337" w:rsidRDefault="00DF168E" w:rsidP="0013117E">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Объемы финансирования (тыс. руб.) 951206,6</w:t>
            </w:r>
          </w:p>
          <w:p w:rsidR="00DF168E" w:rsidRPr="000E6337" w:rsidRDefault="00DF168E" w:rsidP="0013117E">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 xml:space="preserve">По годам: </w:t>
            </w:r>
          </w:p>
          <w:p w:rsidR="00DF168E" w:rsidRPr="000E6337" w:rsidRDefault="00DF168E" w:rsidP="0013117E">
            <w:pPr>
              <w:pStyle w:val="TableContents"/>
              <w:jc w:val="both"/>
              <w:rPr>
                <w:rFonts w:ascii="Times New Roman" w:hAnsi="Times New Roman" w:cs="Times New Roman"/>
                <w:iCs/>
                <w:sz w:val="18"/>
                <w:szCs w:val="18"/>
                <w:lang w:eastAsia="en-US"/>
              </w:rPr>
            </w:pPr>
            <w:r w:rsidRPr="000E6337">
              <w:rPr>
                <w:rFonts w:ascii="Times New Roman" w:hAnsi="Times New Roman" w:cs="Times New Roman"/>
                <w:spacing w:val="-2"/>
                <w:sz w:val="18"/>
                <w:szCs w:val="18"/>
              </w:rPr>
              <w:t xml:space="preserve">2017 год – </w:t>
            </w:r>
            <w:r w:rsidRPr="000E6337">
              <w:rPr>
                <w:rFonts w:ascii="Times New Roman" w:hAnsi="Times New Roman" w:cs="Times New Roman"/>
                <w:iCs/>
                <w:sz w:val="18"/>
                <w:szCs w:val="18"/>
                <w:lang w:eastAsia="en-US"/>
              </w:rPr>
              <w:t>245491,1;</w:t>
            </w:r>
          </w:p>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2018 год –</w:t>
            </w:r>
            <w:r w:rsidRPr="000E6337">
              <w:rPr>
                <w:rFonts w:ascii="Times New Roman" w:hAnsi="Times New Roman" w:cs="Times New Roman"/>
                <w:iCs/>
                <w:sz w:val="18"/>
                <w:szCs w:val="18"/>
                <w:lang w:eastAsia="en-US"/>
              </w:rPr>
              <w:t>261977,6;</w:t>
            </w:r>
          </w:p>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2019 год  – 281678,6;</w:t>
            </w:r>
          </w:p>
          <w:p w:rsidR="00DF168E" w:rsidRPr="000E6337" w:rsidRDefault="00DF168E" w:rsidP="0013117E">
            <w:pPr>
              <w:pStyle w:val="TableContents"/>
              <w:jc w:val="both"/>
              <w:rPr>
                <w:rFonts w:ascii="Times New Roman" w:hAnsi="Times New Roman" w:cs="Times New Roman"/>
                <w:spacing w:val="-2"/>
                <w:sz w:val="18"/>
                <w:szCs w:val="18"/>
              </w:rPr>
            </w:pPr>
            <w:r w:rsidRPr="000E6337">
              <w:rPr>
                <w:rFonts w:ascii="Times New Roman" w:hAnsi="Times New Roman" w:cs="Times New Roman"/>
                <w:spacing w:val="-2"/>
                <w:sz w:val="18"/>
                <w:szCs w:val="18"/>
              </w:rPr>
              <w:t>2020 год  – 250513,6</w:t>
            </w:r>
          </w:p>
        </w:tc>
      </w:tr>
      <w:tr w:rsidR="00DF168E" w:rsidRPr="000E6337" w:rsidTr="000E7730">
        <w:trPr>
          <w:jc w:val="center"/>
        </w:trPr>
        <w:tc>
          <w:tcPr>
            <w:tcW w:w="253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pacing w:val="-2"/>
                <w:sz w:val="18"/>
                <w:szCs w:val="18"/>
              </w:rPr>
            </w:pPr>
            <w:r w:rsidRPr="000E6337">
              <w:rPr>
                <w:rFonts w:ascii="Times New Roman" w:hAnsi="Times New Roman" w:cs="Times New Roman"/>
                <w:spacing w:val="-2"/>
                <w:sz w:val="18"/>
                <w:szCs w:val="18"/>
              </w:rPr>
              <w:t>Ожидаемые результаты реализации</w:t>
            </w:r>
          </w:p>
        </w:tc>
        <w:tc>
          <w:tcPr>
            <w:tcW w:w="7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Standard"/>
              <w:jc w:val="both"/>
              <w:rPr>
                <w:color w:val="000000"/>
                <w:spacing w:val="-2"/>
                <w:sz w:val="18"/>
                <w:szCs w:val="18"/>
              </w:rPr>
            </w:pPr>
            <w:r w:rsidRPr="000E6337">
              <w:rPr>
                <w:color w:val="000000"/>
                <w:spacing w:val="-2"/>
                <w:sz w:val="18"/>
                <w:szCs w:val="18"/>
              </w:rPr>
              <w:t>К 2021 году будет функционировать эффективная образовательная сеть, обеспечивающая равный доступ населения Притобольного района к услугам образования;</w:t>
            </w:r>
          </w:p>
          <w:p w:rsidR="00DF168E" w:rsidRPr="000E6337" w:rsidRDefault="00DF168E" w:rsidP="0013117E">
            <w:pPr>
              <w:pStyle w:val="Textbody"/>
              <w:spacing w:after="0"/>
              <w:jc w:val="both"/>
              <w:rPr>
                <w:rFonts w:ascii="Times New Roman" w:hAnsi="Times New Roman" w:cs="Times New Roman"/>
                <w:color w:val="000000"/>
                <w:spacing w:val="-2"/>
                <w:sz w:val="18"/>
                <w:szCs w:val="18"/>
              </w:rPr>
            </w:pPr>
            <w:r w:rsidRPr="000E6337">
              <w:rPr>
                <w:rFonts w:ascii="Times New Roman" w:hAnsi="Times New Roman" w:cs="Times New Roman"/>
                <w:color w:val="000000"/>
                <w:spacing w:val="-2"/>
                <w:sz w:val="18"/>
                <w:szCs w:val="18"/>
              </w:rPr>
              <w:t>сохранение 100-процентной доступности дошкольного образования для детей в возрасте от 3 до 7 лет;</w:t>
            </w:r>
          </w:p>
          <w:p w:rsidR="00DF168E" w:rsidRPr="000E6337" w:rsidRDefault="00DF168E" w:rsidP="0013117E">
            <w:pPr>
              <w:pStyle w:val="Standard"/>
              <w:jc w:val="both"/>
              <w:rPr>
                <w:color w:val="000000"/>
                <w:spacing w:val="-2"/>
                <w:sz w:val="18"/>
                <w:szCs w:val="18"/>
              </w:rPr>
            </w:pPr>
            <w:r w:rsidRPr="000E6337">
              <w:rPr>
                <w:color w:val="000000"/>
                <w:spacing w:val="-2"/>
                <w:sz w:val="18"/>
                <w:szCs w:val="18"/>
              </w:rPr>
              <w:t>создание современных условий реализации образовательных программ;</w:t>
            </w:r>
          </w:p>
          <w:p w:rsidR="00DF168E" w:rsidRPr="000E6337" w:rsidRDefault="00DF168E" w:rsidP="0013117E">
            <w:pPr>
              <w:pStyle w:val="Textbody"/>
              <w:tabs>
                <w:tab w:val="left" w:pos="2223"/>
                <w:tab w:val="left" w:pos="2736"/>
                <w:tab w:val="left" w:pos="3078"/>
                <w:tab w:val="left" w:pos="3420"/>
              </w:tabs>
              <w:snapToGrid w:val="0"/>
              <w:spacing w:after="0"/>
              <w:jc w:val="both"/>
              <w:rPr>
                <w:rFonts w:ascii="Times New Roman" w:hAnsi="Times New Roman" w:cs="Times New Roman"/>
                <w:b/>
                <w:bCs/>
                <w:spacing w:val="-2"/>
                <w:sz w:val="18"/>
                <w:szCs w:val="18"/>
              </w:rPr>
            </w:pPr>
            <w:r w:rsidRPr="000E6337">
              <w:rPr>
                <w:rFonts w:ascii="Times New Roman" w:hAnsi="Times New Roman" w:cs="Times New Roman"/>
                <w:iCs/>
                <w:color w:val="000000"/>
                <w:spacing w:val="-2"/>
                <w:sz w:val="18"/>
                <w:szCs w:val="18"/>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DF168E" w:rsidRPr="000E6337" w:rsidRDefault="00DF168E" w:rsidP="0013117E">
            <w:pPr>
              <w:pStyle w:val="Standard"/>
              <w:suppressLineNumbers/>
              <w:tabs>
                <w:tab w:val="left" w:pos="2223"/>
                <w:tab w:val="left" w:pos="2736"/>
                <w:tab w:val="left" w:pos="3078"/>
                <w:tab w:val="left" w:pos="3420"/>
              </w:tabs>
              <w:autoSpaceDE w:val="0"/>
              <w:snapToGrid w:val="0"/>
              <w:jc w:val="both"/>
              <w:rPr>
                <w:color w:val="000000"/>
                <w:spacing w:val="-2"/>
                <w:sz w:val="18"/>
                <w:szCs w:val="18"/>
              </w:rPr>
            </w:pPr>
            <w:r w:rsidRPr="000E6337">
              <w:rPr>
                <w:iCs/>
                <w:color w:val="000000"/>
                <w:spacing w:val="-2"/>
                <w:sz w:val="18"/>
                <w:szCs w:val="18"/>
                <w:shd w:val="clear" w:color="auto" w:fill="FFFFFF"/>
              </w:rPr>
              <w:t>создание организационно-правовых, управленческих условий для реализации дополнительного образования;</w:t>
            </w:r>
          </w:p>
          <w:p w:rsidR="00DF168E" w:rsidRPr="000E6337" w:rsidRDefault="00DF168E" w:rsidP="0013117E">
            <w:pPr>
              <w:pStyle w:val="Standard"/>
              <w:jc w:val="both"/>
              <w:rPr>
                <w:spacing w:val="-2"/>
                <w:sz w:val="18"/>
                <w:szCs w:val="18"/>
              </w:rPr>
            </w:pPr>
            <w:r w:rsidRPr="000E6337">
              <w:rPr>
                <w:spacing w:val="-2"/>
                <w:sz w:val="18"/>
                <w:szCs w:val="18"/>
              </w:rPr>
              <w:t>о</w:t>
            </w:r>
            <w:r w:rsidRPr="000E6337">
              <w:rPr>
                <w:color w:val="000000"/>
                <w:spacing w:val="-2"/>
                <w:sz w:val="18"/>
                <w:szCs w:val="18"/>
              </w:rPr>
              <w:t>беспечение доступности качественного образования для лиц</w:t>
            </w:r>
            <w:r w:rsidRPr="000E6337">
              <w:rPr>
                <w:color w:val="000000"/>
                <w:spacing w:val="-2"/>
                <w:sz w:val="18"/>
                <w:szCs w:val="18"/>
              </w:rPr>
              <w:br/>
              <w:t>с ограниченными возможностями здоровья;</w:t>
            </w:r>
          </w:p>
          <w:p w:rsidR="00DF168E" w:rsidRPr="000E6337" w:rsidRDefault="00DF168E" w:rsidP="0013117E">
            <w:pPr>
              <w:pStyle w:val="Textbody"/>
              <w:shd w:val="clear" w:color="auto" w:fill="FFFFFF"/>
              <w:tabs>
                <w:tab w:val="left" w:pos="2223"/>
                <w:tab w:val="left" w:pos="2736"/>
                <w:tab w:val="left" w:pos="3078"/>
                <w:tab w:val="left" w:pos="3420"/>
              </w:tabs>
              <w:snapToGrid w:val="0"/>
              <w:spacing w:after="0"/>
              <w:jc w:val="both"/>
              <w:rPr>
                <w:rFonts w:ascii="Times New Roman" w:hAnsi="Times New Roman" w:cs="Times New Roman"/>
                <w:color w:val="000000"/>
                <w:spacing w:val="-2"/>
                <w:sz w:val="18"/>
                <w:szCs w:val="18"/>
              </w:rPr>
            </w:pPr>
            <w:r w:rsidRPr="000E6337">
              <w:rPr>
                <w:rFonts w:ascii="Times New Roman" w:hAnsi="Times New Roman" w:cs="Times New Roman"/>
                <w:spacing w:val="-2"/>
                <w:sz w:val="18"/>
                <w:szCs w:val="18"/>
              </w:rPr>
              <w:t xml:space="preserve">обновление кадрового состава </w:t>
            </w:r>
            <w:r w:rsidRPr="000E6337">
              <w:rPr>
                <w:rFonts w:ascii="Times New Roman" w:hAnsi="Times New Roman" w:cs="Times New Roman"/>
                <w:color w:val="000000"/>
                <w:spacing w:val="-2"/>
                <w:sz w:val="18"/>
                <w:szCs w:val="18"/>
              </w:rPr>
              <w:t>и закрепление молодых специалистов в системе образования Притобольного района;</w:t>
            </w:r>
          </w:p>
          <w:p w:rsidR="00DF168E" w:rsidRPr="000E6337" w:rsidRDefault="00DF168E" w:rsidP="0013117E">
            <w:pPr>
              <w:pStyle w:val="Textbody"/>
              <w:shd w:val="clear" w:color="auto" w:fill="FFFFFF"/>
              <w:tabs>
                <w:tab w:val="left" w:pos="2223"/>
                <w:tab w:val="left" w:pos="2736"/>
                <w:tab w:val="left" w:pos="3078"/>
                <w:tab w:val="left" w:pos="3420"/>
              </w:tabs>
              <w:snapToGrid w:val="0"/>
              <w:spacing w:after="0"/>
              <w:jc w:val="both"/>
              <w:rPr>
                <w:rFonts w:ascii="Times New Roman" w:hAnsi="Times New Roman" w:cs="Times New Roman"/>
                <w:spacing w:val="-2"/>
                <w:sz w:val="18"/>
                <w:szCs w:val="18"/>
              </w:rPr>
            </w:pPr>
            <w:r w:rsidRPr="000E6337">
              <w:rPr>
                <w:rFonts w:ascii="Times New Roman" w:hAnsi="Times New Roman" w:cs="Times New Roman"/>
                <w:color w:val="000000"/>
                <w:spacing w:val="-2"/>
                <w:sz w:val="18"/>
                <w:szCs w:val="18"/>
              </w:rPr>
              <w:t>обеспечение условий профессионального становления и развития молодых специалистов;</w:t>
            </w:r>
          </w:p>
          <w:p w:rsidR="00DF168E" w:rsidRPr="000E6337" w:rsidRDefault="00DF168E" w:rsidP="0013117E">
            <w:pPr>
              <w:pStyle w:val="Textbody"/>
              <w:tabs>
                <w:tab w:val="left" w:pos="2223"/>
                <w:tab w:val="left" w:pos="2736"/>
                <w:tab w:val="left" w:pos="3078"/>
                <w:tab w:val="left" w:pos="3420"/>
              </w:tabs>
              <w:snapToGrid w:val="0"/>
              <w:spacing w:after="0"/>
              <w:jc w:val="both"/>
              <w:rPr>
                <w:rFonts w:ascii="Times New Roman" w:hAnsi="Times New Roman" w:cs="Times New Roman"/>
                <w:color w:val="000000"/>
                <w:spacing w:val="-2"/>
                <w:sz w:val="18"/>
                <w:szCs w:val="18"/>
              </w:rPr>
            </w:pPr>
            <w:r w:rsidRPr="000E6337">
              <w:rPr>
                <w:rFonts w:ascii="Times New Roman" w:hAnsi="Times New Roman" w:cs="Times New Roman"/>
                <w:color w:val="000000"/>
                <w:spacing w:val="-2"/>
                <w:sz w:val="18"/>
                <w:szCs w:val="18"/>
              </w:rPr>
              <w:t>повышение уровня профессиональной компетентности педагогических и руководящих работников.</w:t>
            </w:r>
          </w:p>
          <w:p w:rsidR="00DF168E" w:rsidRPr="000E6337" w:rsidRDefault="00DF168E" w:rsidP="0013117E">
            <w:pPr>
              <w:pStyle w:val="Textbody"/>
              <w:tabs>
                <w:tab w:val="left" w:pos="2223"/>
                <w:tab w:val="left" w:pos="2736"/>
                <w:tab w:val="left" w:pos="3078"/>
                <w:tab w:val="left" w:pos="3420"/>
              </w:tabs>
              <w:snapToGrid w:val="0"/>
              <w:spacing w:after="0"/>
              <w:jc w:val="both"/>
              <w:rPr>
                <w:rFonts w:ascii="Times New Roman" w:hAnsi="Times New Roman" w:cs="Times New Roman"/>
                <w:sz w:val="18"/>
                <w:szCs w:val="18"/>
              </w:rPr>
            </w:pPr>
          </w:p>
        </w:tc>
      </w:tr>
    </w:tbl>
    <w:p w:rsidR="00DF168E" w:rsidRPr="000E6337" w:rsidRDefault="00DF168E" w:rsidP="0013117E">
      <w:pPr>
        <w:pStyle w:val="Standard"/>
        <w:jc w:val="center"/>
        <w:rPr>
          <w:b/>
          <w:bCs/>
          <w:sz w:val="18"/>
          <w:szCs w:val="18"/>
        </w:rPr>
      </w:pPr>
    </w:p>
    <w:p w:rsidR="00DF168E" w:rsidRPr="000E6337" w:rsidRDefault="00DF168E" w:rsidP="000E7730">
      <w:pPr>
        <w:pStyle w:val="Standard"/>
        <w:jc w:val="center"/>
        <w:rPr>
          <w:b/>
          <w:bCs/>
          <w:sz w:val="18"/>
          <w:szCs w:val="18"/>
        </w:rPr>
      </w:pPr>
      <w:r w:rsidRPr="000E6337">
        <w:rPr>
          <w:b/>
          <w:bCs/>
          <w:sz w:val="18"/>
          <w:szCs w:val="18"/>
        </w:rPr>
        <w:t>Раздел II. Характеристика текущего состояния сферы образования Притобольного района.</w:t>
      </w:r>
    </w:p>
    <w:p w:rsidR="00DF168E" w:rsidRPr="000E6337" w:rsidRDefault="00DF168E" w:rsidP="000E7730">
      <w:pPr>
        <w:pStyle w:val="Standard"/>
        <w:ind w:firstLine="709"/>
        <w:jc w:val="both"/>
        <w:rPr>
          <w:color w:val="000000"/>
          <w:spacing w:val="-4"/>
          <w:sz w:val="18"/>
          <w:szCs w:val="18"/>
        </w:rPr>
      </w:pPr>
      <w:r w:rsidRPr="000E6337">
        <w:rPr>
          <w:color w:val="000000"/>
          <w:spacing w:val="-4"/>
          <w:sz w:val="18"/>
          <w:szCs w:val="18"/>
        </w:rPr>
        <w:t xml:space="preserve"> 1. Текущее состояние сферы общего образования.</w:t>
      </w:r>
    </w:p>
    <w:p w:rsidR="00DF168E" w:rsidRPr="000E6337" w:rsidRDefault="00DF168E" w:rsidP="000E7730">
      <w:pPr>
        <w:pStyle w:val="ListParagraph"/>
        <w:widowControl w:val="0"/>
        <w:numPr>
          <w:ilvl w:val="0"/>
          <w:numId w:val="33"/>
        </w:numPr>
        <w:suppressAutoHyphens/>
        <w:autoSpaceDN w:val="0"/>
        <w:spacing w:after="0" w:line="240" w:lineRule="auto"/>
        <w:jc w:val="both"/>
        <w:textAlignment w:val="baseline"/>
        <w:rPr>
          <w:rFonts w:ascii="Times New Roman" w:hAnsi="Times New Roman"/>
          <w:sz w:val="18"/>
          <w:szCs w:val="18"/>
        </w:rPr>
      </w:pPr>
      <w:r w:rsidRPr="000E6337">
        <w:rPr>
          <w:rFonts w:ascii="Times New Roman" w:hAnsi="Times New Roman"/>
          <w:b/>
          <w:sz w:val="18"/>
          <w:szCs w:val="18"/>
        </w:rPr>
        <w:t>Дошкольное образование</w:t>
      </w:r>
      <w:r w:rsidRPr="000E6337">
        <w:rPr>
          <w:rFonts w:ascii="Times New Roman" w:hAnsi="Times New Roman"/>
          <w:sz w:val="18"/>
          <w:szCs w:val="18"/>
        </w:rPr>
        <w:t xml:space="preserve">. </w:t>
      </w:r>
    </w:p>
    <w:p w:rsidR="00DF168E" w:rsidRPr="000E6337" w:rsidRDefault="00DF168E" w:rsidP="002D68CD">
      <w:pPr>
        <w:pStyle w:val="ListParagraph"/>
        <w:spacing w:after="0"/>
        <w:ind w:left="0"/>
        <w:jc w:val="both"/>
        <w:rPr>
          <w:rFonts w:ascii="Times New Roman" w:hAnsi="Times New Roman"/>
          <w:sz w:val="18"/>
          <w:szCs w:val="18"/>
        </w:rPr>
      </w:pPr>
      <w:r w:rsidRPr="000E6337">
        <w:rPr>
          <w:rFonts w:ascii="Times New Roman" w:hAnsi="Times New Roman"/>
          <w:sz w:val="18"/>
          <w:szCs w:val="18"/>
        </w:rPr>
        <w:t xml:space="preserve">В  районе функционируют 5 дошкольных образовательных учреждений и 2 стационарных группы, реализующие программу дошкольного образования. Услугами дошкольного образования в дошкольных образовательных организациях охвачено 440 детей, в сравнении с прошедшим годом количество детей, охваченных системой дошкольного образования остается стабильным.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Охват организованными формами дошкольного образования составляет 37,2 %, что ниже среднеобластного показателя.  По сравнению с прошедшим годом процент охвата организованными формами дошкольного образования уменьшился за счет увеличения общего количества детей дошкольного возраста.</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Дошкольные учреждения и дошкольные группы района укомплектованы педагогическим кадрами, из которых 47% имеют высшее педагогическое образование, а среднее профессиональное педагогическое – 52,2 %,  из них аттестован  на высшую квалификационную категорию 1 педагог, в  прошедшем году с высшей категорией  педагогов не было. Первую категорию имеют 13 педагогов, как и в прошлом году. Преобладает количество работников старше 45 лет, что составляет 52%.</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С целью более полного охвата детей системой дошкольного образования наряду с традиционными формами дошкольного образования апробируются другие модели: группы кратковременного пребывания по присмотру и уходу и культурно-образовательные центры на базе образовательных учреждений, педагогический патронаж семей, консультативные пункты, родительские клубы на базе образовательных учреждений. Всего в районе функционирует 13 групп кратковременного пребывания (количество воспитанников – 192), 2 культурно-образовательных центра: на базе МКОУ «Нагорская СОШ» (с.Камышное) и МКОУ «Межборская ООШ» (количество воспитанников – 65). Другими вариативными формами охвачено 220 детей. Всеми формами дошкольного образования охвачено 917 детей, что составляет 77,5%, это выше среднеобластного показателя (по области 69,3%), но ниже прошлогоднего показателя.</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 За последние три года наметилась положительная тенденция по сокращению численности детей, нуждающихся  в устройстве в дошкольные учреждения района,  ликвидирована  очередность в детские сады  в возрасте с 3 до 7 лет. Получили путевки в дошкольные образовательные учреждения в течение года – 136 детей (в 2015 г. – 128).  Очередность  в дошкольные учреждения по району  на 01.08.2016 г. составила 66 детей в возрасте до 2-х лет.</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Прошли предшкольную подготовку 167 детей, из них 105 детей из ДОУ и 62 из ГКП, что составило 93,8%, по сравнению с прошедшим годом процент охвата остается стабильным. Остается проблема 100%-ного охвата предшкольной подготовкой всех детей.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В настоящее время все ДОУ района функционируют в рамках введения  федеральных государственных стандартов.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целях  дальнейшего обеспечения доступности дошкольного образования и повышения его качества определены задачи:</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обеспечить равные стартовые возможности  детей дошкольного возраста для поступления в школу;</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обеспечить условия, способствующие снижению детской заболеваемости;</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повышение качества образования детей дошкольного возраста, улучшение условий их содержания в детских садах с учетом ФГОС.</w:t>
      </w:r>
    </w:p>
    <w:p w:rsidR="00DF168E" w:rsidRPr="000E6337" w:rsidRDefault="00DF168E" w:rsidP="002D68CD">
      <w:pPr>
        <w:spacing w:after="0"/>
        <w:jc w:val="both"/>
        <w:rPr>
          <w:rFonts w:ascii="Times New Roman" w:hAnsi="Times New Roman"/>
          <w:b/>
          <w:sz w:val="18"/>
          <w:szCs w:val="18"/>
        </w:rPr>
      </w:pPr>
      <w:r w:rsidRPr="000E6337">
        <w:rPr>
          <w:rFonts w:ascii="Times New Roman" w:hAnsi="Times New Roman"/>
          <w:b/>
          <w:sz w:val="18"/>
          <w:szCs w:val="18"/>
        </w:rPr>
        <w:t>2</w:t>
      </w:r>
      <w:r w:rsidRPr="000E6337">
        <w:rPr>
          <w:rFonts w:ascii="Times New Roman" w:hAnsi="Times New Roman"/>
          <w:sz w:val="18"/>
          <w:szCs w:val="18"/>
        </w:rPr>
        <w:t xml:space="preserve">. </w:t>
      </w:r>
      <w:r w:rsidRPr="000E6337">
        <w:rPr>
          <w:rFonts w:ascii="Times New Roman" w:hAnsi="Times New Roman"/>
          <w:b/>
          <w:sz w:val="18"/>
          <w:szCs w:val="18"/>
        </w:rPr>
        <w:t>Системаобщего образования.</w:t>
      </w:r>
    </w:p>
    <w:p w:rsidR="00DF168E" w:rsidRPr="000E6337" w:rsidRDefault="00DF168E" w:rsidP="002D68CD">
      <w:pPr>
        <w:spacing w:after="0"/>
        <w:jc w:val="both"/>
        <w:rPr>
          <w:rFonts w:ascii="Times New Roman" w:hAnsi="Times New Roman"/>
          <w:sz w:val="18"/>
          <w:szCs w:val="18"/>
        </w:rPr>
      </w:pPr>
      <w:r w:rsidRPr="000E6337">
        <w:rPr>
          <w:rFonts w:ascii="Times New Roman" w:hAnsi="Times New Roman"/>
          <w:sz w:val="18"/>
          <w:szCs w:val="18"/>
        </w:rPr>
        <w:t>Система общего образованияпредставлена 7 средними, 4 основными общеобразовательными учреждениями, 4 филиалами.</w:t>
      </w:r>
    </w:p>
    <w:p w:rsidR="00DF168E" w:rsidRPr="000E6337" w:rsidRDefault="00DF168E" w:rsidP="002D68CD">
      <w:pPr>
        <w:pStyle w:val="NormalWeb"/>
        <w:spacing w:before="0" w:after="0"/>
        <w:ind w:firstLine="567"/>
        <w:jc w:val="both"/>
        <w:rPr>
          <w:sz w:val="18"/>
          <w:szCs w:val="18"/>
        </w:rPr>
      </w:pPr>
      <w:r w:rsidRPr="000E6337">
        <w:rPr>
          <w:sz w:val="18"/>
          <w:szCs w:val="18"/>
        </w:rPr>
        <w:t xml:space="preserve">Количество школьников в районе составляет 1488 человек. Стабильно низкой является наполняемость Давыдовской и Притобольной основных школ. </w:t>
      </w:r>
    </w:p>
    <w:p w:rsidR="00DF168E" w:rsidRPr="000E6337" w:rsidRDefault="00DF168E" w:rsidP="002D68CD">
      <w:pPr>
        <w:pStyle w:val="BodyTextIndent2"/>
        <w:spacing w:after="0" w:line="240" w:lineRule="auto"/>
        <w:ind w:left="0" w:firstLine="567"/>
        <w:jc w:val="both"/>
        <w:rPr>
          <w:sz w:val="18"/>
          <w:szCs w:val="18"/>
        </w:rPr>
      </w:pPr>
      <w:r w:rsidRPr="000E6337">
        <w:rPr>
          <w:sz w:val="18"/>
          <w:szCs w:val="18"/>
        </w:rPr>
        <w:t xml:space="preserve">В целом по району процент успеваемости составляет 96,7%, что ниже, чем в прошлом году (97,5%), а процент качества выше и составляет 37,6% (в 2015 – 35,3%). </w:t>
      </w:r>
      <w:r w:rsidRPr="000E6337">
        <w:rPr>
          <w:bCs/>
          <w:sz w:val="18"/>
          <w:szCs w:val="18"/>
        </w:rPr>
        <w:t>По итогам 2015-2016 учебного года положительная динамика покачеству обучения наблюдается Глядянской СОШ, Гладковской СОШ, Нагорской СОШ, Раскатихинской СОШ, Межборской</w:t>
      </w:r>
      <w:r w:rsidRPr="000E6337">
        <w:rPr>
          <w:sz w:val="18"/>
          <w:szCs w:val="18"/>
        </w:rPr>
        <w:t xml:space="preserve"> ООШ, Плотниковской ООШ, Притобольной ООШ, Ярославской ООШ.</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 xml:space="preserve">В рамках работы по выявлению и поддержке одаренных детей в Притобольном районе функционирует банк данных «Одаренные дети», в котором содержатся и ежегодно обновляются сведения о выпускниках и обучающихся образовательных учреждений – победителях и призерах муниципального, регионального и федерального уровней.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Ежегодно обучающиеся 5-11 классов общеобразовательных учреждений района, окончившие учебный год на «отлично» получают материальное поощрение. По итогам 2015-2016 учебного года получили премию Главы района </w:t>
      </w:r>
      <w:r w:rsidRPr="000E6337">
        <w:rPr>
          <w:rFonts w:ascii="Times New Roman" w:hAnsi="Times New Roman"/>
          <w:b/>
          <w:sz w:val="18"/>
          <w:szCs w:val="18"/>
        </w:rPr>
        <w:t>41 школьник</w:t>
      </w:r>
      <w:r w:rsidRPr="000E6337">
        <w:rPr>
          <w:rFonts w:ascii="Times New Roman" w:hAnsi="Times New Roman"/>
          <w:sz w:val="18"/>
          <w:szCs w:val="18"/>
        </w:rPr>
        <w:t xml:space="preserve">. Выпускники общеобразовательных учреждений, получившие аттестаты с отличием и награжденные «золотыми» медалями, также ежегодно получают Именную премию Главы района на Дне молодежи.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Ежегодно наши школьники принимают участие в конкурсах, которые проводит Центр дополнительного математического образования, такие как: «Математический праздник», «Русский медвежонок», «КИТ», «Золотое руно», «Британский бульдог», «Кенгуру», а также в других заочных конкурсных мероприятиях и олимпиадах: Общероссийский конкурс «Альбус», олимпиада «Олимпус», Эрудит-марафон учащихся, олимпиада УРФО и др. Системой выявления, развития и адресной поддержки одаренных детей охвачено около 50 % детей школьного возраста.</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Муниципальный этап всероссийской олимпиады школьников в Притобольном районе проводился по 12 предметам. Участие в нем приняли </w:t>
      </w:r>
      <w:r w:rsidRPr="000E6337">
        <w:rPr>
          <w:rFonts w:ascii="Times New Roman" w:hAnsi="Times New Roman"/>
          <w:b/>
          <w:sz w:val="18"/>
          <w:szCs w:val="18"/>
        </w:rPr>
        <w:t>260 человек</w:t>
      </w:r>
      <w:r w:rsidRPr="000E6337">
        <w:rPr>
          <w:rFonts w:ascii="Times New Roman" w:hAnsi="Times New Roman"/>
          <w:sz w:val="18"/>
          <w:szCs w:val="18"/>
        </w:rPr>
        <w:t xml:space="preserve"> (в 2014-2015 уч.году – 180). Ежегодно растет число победителей и призеров, в прошедшем учебном году ими стали </w:t>
      </w:r>
      <w:r w:rsidRPr="000E6337">
        <w:rPr>
          <w:rFonts w:ascii="Times New Roman" w:hAnsi="Times New Roman"/>
          <w:b/>
          <w:sz w:val="18"/>
          <w:szCs w:val="18"/>
        </w:rPr>
        <w:t>70 человек</w:t>
      </w:r>
      <w:r w:rsidRPr="000E6337">
        <w:rPr>
          <w:rFonts w:ascii="Times New Roman" w:hAnsi="Times New Roman"/>
          <w:sz w:val="18"/>
          <w:szCs w:val="18"/>
        </w:rPr>
        <w:t xml:space="preserve">. Наибольшее количество победителей и призеров было выявлено по предметам: русский язык, литература, биология, физкультура. </w:t>
      </w:r>
    </w:p>
    <w:p w:rsidR="00DF168E" w:rsidRPr="000E6337" w:rsidRDefault="00DF168E" w:rsidP="002D68CD">
      <w:pPr>
        <w:pStyle w:val="BodyTextIndent2"/>
        <w:spacing w:after="0" w:line="240" w:lineRule="auto"/>
        <w:ind w:left="0" w:firstLine="567"/>
        <w:jc w:val="both"/>
        <w:rPr>
          <w:sz w:val="18"/>
          <w:szCs w:val="18"/>
        </w:rPr>
      </w:pPr>
      <w:r w:rsidRPr="000E6337">
        <w:rPr>
          <w:sz w:val="18"/>
          <w:szCs w:val="18"/>
        </w:rPr>
        <w:t xml:space="preserve">На региональном этапе олимпиады Притобольный район представляли </w:t>
      </w:r>
      <w:r w:rsidRPr="000E6337">
        <w:rPr>
          <w:b/>
          <w:sz w:val="18"/>
          <w:szCs w:val="18"/>
        </w:rPr>
        <w:t>6 учащихся</w:t>
      </w:r>
      <w:r w:rsidRPr="000E6337">
        <w:rPr>
          <w:sz w:val="18"/>
          <w:szCs w:val="18"/>
        </w:rPr>
        <w:t>: 5 из Глядянской средней школы, 1 – из Березовской основной.</w:t>
      </w:r>
    </w:p>
    <w:p w:rsidR="00DF168E" w:rsidRPr="000E6337" w:rsidRDefault="00DF168E" w:rsidP="002D68CD">
      <w:pPr>
        <w:spacing w:after="0"/>
        <w:ind w:firstLine="567"/>
        <w:jc w:val="both"/>
        <w:rPr>
          <w:rFonts w:ascii="Times New Roman" w:hAnsi="Times New Roman"/>
          <w:color w:val="FF0000"/>
          <w:sz w:val="18"/>
          <w:szCs w:val="18"/>
        </w:rPr>
      </w:pPr>
      <w:r w:rsidRPr="000E6337">
        <w:rPr>
          <w:rFonts w:ascii="Times New Roman" w:hAnsi="Times New Roman"/>
          <w:sz w:val="18"/>
          <w:szCs w:val="18"/>
        </w:rPr>
        <w:t xml:space="preserve">Во всех общеобразовательных учреждениях района в 2015-2016 уч.году осуществлялась </w:t>
      </w:r>
      <w:r w:rsidRPr="000E6337">
        <w:rPr>
          <w:rFonts w:ascii="Times New Roman" w:hAnsi="Times New Roman"/>
          <w:b/>
          <w:sz w:val="18"/>
          <w:szCs w:val="18"/>
        </w:rPr>
        <w:t>предпрофильная подготовка</w:t>
      </w:r>
      <w:r w:rsidRPr="000E6337">
        <w:rPr>
          <w:rFonts w:ascii="Times New Roman" w:hAnsi="Times New Roman"/>
          <w:sz w:val="18"/>
          <w:szCs w:val="18"/>
        </w:rPr>
        <w:t xml:space="preserve"> обучающихся 9 классов. Охват учащихся составлял 100%. Во всех школах реализуется курс «Твоя профессиональная карьера» и курсы по выбору. Реализация некоторых курсов по выбору в 9 классах Притобольного района позволяет учащимся осуществить «пробу сил» в той или иной сфере деятельности. Практически во всех школах ведутся курсы, направленные на углубленное изучение предметов, прежде всего, для подготовки к ГИА. В 2015-2016 учебном году по сравнению с прошлым годом доля дневных школ, реализующих </w:t>
      </w:r>
      <w:r w:rsidRPr="000E6337">
        <w:rPr>
          <w:rFonts w:ascii="Times New Roman" w:hAnsi="Times New Roman"/>
          <w:b/>
          <w:sz w:val="18"/>
          <w:szCs w:val="18"/>
        </w:rPr>
        <w:t>профильное обучение</w:t>
      </w:r>
      <w:r w:rsidRPr="000E6337">
        <w:rPr>
          <w:rFonts w:ascii="Times New Roman" w:hAnsi="Times New Roman"/>
          <w:sz w:val="18"/>
          <w:szCs w:val="18"/>
        </w:rPr>
        <w:t>, увеличилась и доведена до 100% за счет открытия профильного класса технологической направленности – агротехнологического профиля в Гладковской средней школе.</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Всего в районе в прошлом учебном году реализовались следующие профили:</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Глядянской средней школе: оборонно-спортивный и социально-гуманитарный, в Гладковской – агротехнологический, в Нагорской - биолого-географический, в Притобольной - химико-биологический, в Ялымской - социально-гуманитарный, в Раскатихинской – физико-математический, социально-гуманитарный и биолого-химический профили были реализованы при помощи индивидуальных планов.</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рамках реализации межведомственного проекта «Строительный навигатор» двум школам Раскатихинской средней и Чернавской основной в 2016-2017 уч.году рекомендовано организовать профориентационную работу в данном направлении, начиная с начальных классов, подготовить и разработать необходимые документы.</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В целях обеспечения доступности образования организованы специальные перевозки учащихся общеобразовательных учреждений в 10 ОУ района. Количество обучающихся, имеющих потребность в подвозе – 305 чел. 10 автобусов осуществляют подвоз обучающихся, все оборудованы системой ГЛОНАСС. Все автобусы, осуществляющие перевозки учащихся, оснащены тахографами.   </w:t>
      </w:r>
    </w:p>
    <w:p w:rsidR="00DF168E" w:rsidRPr="000E6337" w:rsidRDefault="00DF168E" w:rsidP="000E7730">
      <w:pPr>
        <w:pStyle w:val="NoSpacing"/>
        <w:ind w:firstLine="567"/>
        <w:jc w:val="both"/>
        <w:rPr>
          <w:rFonts w:ascii="Times New Roman" w:hAnsi="Times New Roman"/>
          <w:sz w:val="18"/>
          <w:szCs w:val="18"/>
        </w:rPr>
      </w:pPr>
      <w:r w:rsidRPr="000E6337">
        <w:rPr>
          <w:rFonts w:ascii="Times New Roman" w:hAnsi="Times New Roman"/>
          <w:sz w:val="18"/>
          <w:szCs w:val="18"/>
        </w:rPr>
        <w:t xml:space="preserve">Для обеспечения комплексной безопасности и антитеррористической защищенности объектов образования во всех образовательных учреждениях обновлены паспорта безопасности, ведется учет журнала посетителей, систематически проводится проверка подвальных и чердачных помещений.   </w:t>
      </w:r>
    </w:p>
    <w:p w:rsidR="00DF168E" w:rsidRPr="000E6337" w:rsidRDefault="00DF168E" w:rsidP="000E7730">
      <w:pPr>
        <w:pStyle w:val="NoSpacing"/>
        <w:ind w:firstLine="567"/>
        <w:jc w:val="both"/>
        <w:rPr>
          <w:rFonts w:ascii="Times New Roman" w:hAnsi="Times New Roman"/>
          <w:sz w:val="18"/>
          <w:szCs w:val="18"/>
        </w:rPr>
      </w:pPr>
      <w:r w:rsidRPr="000E6337">
        <w:rPr>
          <w:rFonts w:ascii="Times New Roman" w:hAnsi="Times New Roman"/>
          <w:sz w:val="18"/>
          <w:szCs w:val="18"/>
        </w:rPr>
        <w:t xml:space="preserve">Территория образовательных учреждений ограждена. Освещение на входе в школу имеется во всех образовательных учреждениях, требуется установить освещение по периметру территорий. </w:t>
      </w:r>
    </w:p>
    <w:p w:rsidR="00DF168E" w:rsidRPr="000E6337" w:rsidRDefault="00DF168E" w:rsidP="000E7730">
      <w:pPr>
        <w:pStyle w:val="NoSpacing"/>
        <w:ind w:firstLine="567"/>
        <w:jc w:val="both"/>
        <w:rPr>
          <w:rFonts w:ascii="Times New Roman" w:hAnsi="Times New Roman"/>
          <w:sz w:val="18"/>
          <w:szCs w:val="18"/>
        </w:rPr>
      </w:pPr>
      <w:r w:rsidRPr="000E6337">
        <w:rPr>
          <w:rFonts w:ascii="Times New Roman" w:hAnsi="Times New Roman"/>
          <w:sz w:val="18"/>
          <w:szCs w:val="18"/>
        </w:rPr>
        <w:t xml:space="preserve">Система видеонаблюдения установлена в 8 образовательных учреждениях, видеонаблюдение ведется постоянно, обеспечено хранение видеоинформации в течение 10 суток.    </w:t>
      </w:r>
    </w:p>
    <w:p w:rsidR="00DF168E" w:rsidRPr="000E6337" w:rsidRDefault="00DF168E" w:rsidP="000E7730">
      <w:pPr>
        <w:pStyle w:val="Standard"/>
        <w:ind w:firstLine="709"/>
        <w:jc w:val="both"/>
        <w:rPr>
          <w:b/>
          <w:spacing w:val="-4"/>
          <w:sz w:val="18"/>
          <w:szCs w:val="18"/>
        </w:rPr>
      </w:pPr>
      <w:r w:rsidRPr="000E6337">
        <w:rPr>
          <w:b/>
          <w:spacing w:val="-4"/>
          <w:sz w:val="18"/>
          <w:szCs w:val="18"/>
        </w:rPr>
        <w:t>3. Текущее состояние единого воспитательного пространства.</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Воспитательный процесс в районе осуществляет 191 человек. Из них 13 заместителей директоров по воспитательной работе, 11 социальных педагогов, в т.ч. 4 областных ставки; 7 педагогов-организаторов, 6 педагогов-психологов (4 – в школах и 2 в детских садах), 153 классных руководителя. Социальные педагоги имеются во всех средних школах, и  в двух основных. В двух школах ставки социальных педагогов финансируются из областного бюджета. </w:t>
      </w:r>
    </w:p>
    <w:p w:rsidR="00DF168E" w:rsidRPr="000E6337" w:rsidRDefault="00DF168E" w:rsidP="000E7730">
      <w:pPr>
        <w:pStyle w:val="NoSpacing"/>
        <w:jc w:val="both"/>
        <w:rPr>
          <w:rFonts w:ascii="Times New Roman" w:hAnsi="Times New Roman"/>
          <w:sz w:val="18"/>
          <w:szCs w:val="18"/>
        </w:rPr>
      </w:pPr>
      <w:r w:rsidRPr="000E6337">
        <w:rPr>
          <w:rFonts w:ascii="Times New Roman" w:hAnsi="Times New Roman"/>
          <w:color w:val="000000"/>
          <w:sz w:val="18"/>
          <w:szCs w:val="18"/>
        </w:rPr>
        <w:t xml:space="preserve">В воспитательной работе с обучающимися педагогические коллективы образовательных организаций руководствуютсяФедеральным Законом от 29.12.2012 года № 273 - ФЗ «Об образовании в Российской Федерации»,Типовым положением об образовательной </w:t>
      </w:r>
      <w:r w:rsidRPr="000E6337">
        <w:rPr>
          <w:rFonts w:ascii="Times New Roman" w:hAnsi="Times New Roman"/>
          <w:sz w:val="18"/>
          <w:szCs w:val="18"/>
        </w:rPr>
        <w:t>организации</w:t>
      </w:r>
      <w:r w:rsidRPr="000E6337">
        <w:rPr>
          <w:rFonts w:ascii="Times New Roman" w:hAnsi="Times New Roman"/>
          <w:color w:val="000000"/>
          <w:sz w:val="18"/>
          <w:szCs w:val="18"/>
        </w:rPr>
        <w:t xml:space="preserve">, Уставом школы, локальными актами, внутренними приказами, в которых определён круг регулируемых вопросов о правах и обязанностях участников образовательного процесса. </w:t>
      </w:r>
      <w:r w:rsidRPr="000E6337">
        <w:rPr>
          <w:rFonts w:ascii="Times New Roman" w:hAnsi="Times New Roman"/>
          <w:sz w:val="18"/>
          <w:szCs w:val="18"/>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охватывает все составляющие образовательной системы школы.</w:t>
      </w:r>
    </w:p>
    <w:p w:rsidR="00DF168E" w:rsidRPr="000E6337" w:rsidRDefault="00DF168E" w:rsidP="000E7730">
      <w:pPr>
        <w:pStyle w:val="NoSpacing"/>
        <w:jc w:val="both"/>
        <w:rPr>
          <w:rFonts w:ascii="Times New Roman" w:hAnsi="Times New Roman"/>
          <w:sz w:val="18"/>
          <w:szCs w:val="18"/>
        </w:rPr>
      </w:pPr>
      <w:r w:rsidRPr="000E6337">
        <w:rPr>
          <w:rFonts w:ascii="Times New Roman" w:hAnsi="Times New Roman"/>
          <w:sz w:val="18"/>
          <w:szCs w:val="18"/>
        </w:rPr>
        <w:t>В рамках реализации новых стандартов каждая школа разработала основную образовательную программу, неотъемлемой частью которой является программа воспитания и социализации обучающихся.</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Воспитательная работа проводится через деятельность методических объединений  классных руководителей, деятельность детских общественных объединений, клубов, школьное и классное самоуправление, а также деятельность классных коллективов.</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В районе составлен реестр детских объединений Притобольного района, куда включены: детские объединения (на базе общеобразовательных организаций), волонтерские отряды и органы ученического самоуправления.</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Необходимо отметить, что реализация основных направлений воспитательной работы осуществляется одновременно по всем направлениям во всех возрастных группах с учетом их физических, психологических, интеллектуальных особенностей.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 целях стимулирования воспитания социально-активной личности в районе проводятся массовые мероприятия (соревнования, КВН, слеты, конференции).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Ежегодно проходит районное родительское собрание, где родители активно включаются вразговоро совместной работе семьи и образовательных организаций. В рамках работы семейных клубов идет активизация сотрудничества между школой и родителями.  Членами клуба являются родители из разных категорий, в том числе и из замещающих семей.</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Основной задачей профориентационной работы в современной школе является создание социально-педагогического и психологического сопровождения социально-профессионального самоопределения обучающихся с учетом личностных особенностей, способностей, ценностей и интересов, с одной стороны, общественных потребностей, запросов рынка труда – с другой.</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Все школы имеют устойчивые шефские связи с различными предприятиями. Формы сотрудничества в сфере профессиональной ориентации школьников разнообразны в каждой школе: беседы, экскурсии, лекции, анкетирование, культурно-массовые мероприятия, встречи с представителями учебных заведений, игры, профессиональные пробы, профессиональная практика.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Основной задачей, стоящей перед отделом образования и образовательными организациями Притобольного района остается сохранение, восстановление и укрепление здоровья детей и подростков, а также привитие навыков здорового образа жизни. В целях организации и создания условий для   оздоровления обучающихся, для занятий их физической культурой и спортом в районе составлен единый план физкультурно-оздоровительных и спортивно-массовых мероприятий на год, в соответствии с которым проводятся спортивные соревнования. Наиболее запоминающиеся: муниципальный этап «Президентских спортивных игр» и «Президентских состязаний», в рамках которого проходили соревнования по шахматам, пулевой стрельбе из пневматической винтовки, легкой атлетике;  ежегодный районный фестиваль  «Папа+мама+школа+я=шахматная семья», открытое межрайонное первенство Притобольного района по боксу под девизом «Бокс против наркотиков».</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Организации дополнительного образования Притобольного района (Глядянский ДДТ и Глядянская ДЮСШ) осуществляют целенаправленный процесс воспитания и обучения посредством реализации дополнительных образовательных программ.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В Глядянском ДДТ организована работа объединений детей (студии, кружки, клубы), из них часть кружков и секций функционирует на базе общеобразовательных организаций Притобольного района. Работа проводится по шести направлениям на базе образовательных организаций(ДДТ, Глядянский д/сад «Малышок», Нагорский д/сад,  в Притобольной средней, Плотниковской, Гладковской, Межборской, Чернавской и Раскатихинской школах):</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эколого-биологическое (экологический),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туристско-краеведческое (туризм, спортивное ориентирование, краеведение),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физкультурно-спортивное (шахматный, стрелковый),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техническое (начальное моделирование, авиамодельный),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художественно-эстетическое (танцевальный, ИЗО, ДПИ, фото, театральный, мягкая игрушка, бисероплетение), </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социально-педагогическое (педотряд, школа будущего избирателя).</w:t>
      </w:r>
    </w:p>
    <w:p w:rsidR="00DF168E" w:rsidRPr="000E6337" w:rsidRDefault="00DF168E" w:rsidP="002D68CD">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 Глядянской ДЮСШ реализуется 9 образовательных программ по следующим видам спорта: легкая атлетика, лыжные гонки, хоккей, баскетбол, волейбол, футбол, бокс, настольный теннис, гандбол. В спортивных секциях как спортивной школы так и общеобразовательных организаций Притобольного района занимаются дети  от 5 до 18 лет и молодежь до 30 лет, что позволяет практически детям любого возраста и с разной степенью физической подготовленности найти сферы реализации своих интересов и наклонностей в области физической культуры и спорта. Воспитанники ДЮСШ принимают участие в спортивных соревнованиях районного и областного уровней и занимают призовые места.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pacing w:val="-2"/>
          <w:sz w:val="18"/>
          <w:szCs w:val="18"/>
        </w:rPr>
        <w:t xml:space="preserve">С целью предупреждения правонарушений, суицидальных проявлений, конфликтных ситуаций в школе, в семье, сопровождения детей, находящихся в трудной жизненной ситуации в Притобольном районе создана и действует муниципальная психологическая служба, </w:t>
      </w:r>
      <w:r w:rsidRPr="000E6337">
        <w:rPr>
          <w:rFonts w:ascii="Times New Roman" w:hAnsi="Times New Roman"/>
          <w:sz w:val="18"/>
          <w:szCs w:val="18"/>
        </w:rPr>
        <w:t>действует районный совет по развитию психологической службы.Педагоги-психологи оказывают психологическую помощь участникам образовательного процесса (просвещение, профилактика, диагностика, консультирование, коррекция, профориентация); психолого-педагогическое консультирование семей с детьми в трудной жизненной ситуации и социально-опасном положении, в том числе детей, оставшихся без попечения родителей; оказание психологической  помощи учащимся, родителям и педагогам при подготовке ОГЭ, ЕГЭ.</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В 2017 году на базе десяти общеобразовательных организаций Притобольного района созданы службы медиации (школьные службы примирения). Данное  объединение участников образовательно-воспитательного процесса различных уровней (сотрудников образовательной организации, учеников, родителей и др.), оказывает содействие в предотвращении и разрешении конфликтных ситуаций, возникающих в процессе учебно-воспитательной деятельности.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b/>
          <w:sz w:val="18"/>
          <w:szCs w:val="18"/>
        </w:rPr>
        <w:t>4. Развитие кадрового потенциала</w:t>
      </w:r>
      <w:r w:rsidRPr="000E6337">
        <w:rPr>
          <w:rFonts w:ascii="Times New Roman" w:hAnsi="Times New Roman"/>
          <w:sz w:val="18"/>
          <w:szCs w:val="18"/>
        </w:rPr>
        <w:t xml:space="preserve">.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2015–2016 учебном году в образовательных учреждениях района работали 304 руководящих и педагогических работников, из них 61% имеют высшее педагогическое образование, 87 человек (31%) - среднее профессиональное педагогическое, 12 учителей (4%) высшее непедагогическое образование (в 2014-2015 учебном году - 3%) и 4% - среднее профессиональное непедагогическое образование. На долю педагогов, достигших пенсионного возраста, приходится 28% (в 2014-2015 учебном году - 18%). Доля учителей до 35 лет составляет 22% (в 2014-2015 учебном году - 17%). Среди директоров, заместителей директоров высшее образование составляет 100 %.</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 xml:space="preserve">В то же время в условиях внедрения федеральных государственных стандартов второго поколения повышаются требования к образовательному уровню учителей. Новая экономика, основанная на новейших технологиях, требует специалистов, обладающих междисциплинарными знаниями, умеющих перепрофилироваться. В 2016 году на факультете профессиональной переподготовки в ИРОСТ получили вторую специальность 1 педагог на факультете «Теория и методика преподавания физики», 1 человек на факультете «Филология. Английский язык», 1 человек на факультете «Психология» и 1 человек на факультете «Филология. Русский язык». </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 xml:space="preserve">В 2015-2016 учебном году приступили к работе в учреждениях образования района 3 молодых специалиста. В целях привлечения и закрепления молодых специалистов в образовательных учреждениях Притобольного района принято постановление Администрации Притобольного района «Об утверждении положения о порядке выплаты единовременного подъемного пособия и его возврата молодым специалистам, работающим в муниципальных образовательных учреждениях Притобольного района», что позволило ускорить получение подъемного пособия молодыми специалистами.  </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Изучение управленческой деятельности руководителей образовательных учреждений по вопросу «Создание условий для адаптации молодых специалистов» показало, что процесс адаптации молодых специалистов прошел хорошо. За молодыми специалистами закреплены наставники из числа опытных педагогов, работа с молодыми педагогами проводилась по плану. Все молодые педагоги продолжают работу в образовательных учреждениях.</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Одно из направлений работы по совершенствованию кадрового обеспечения системы образования – это повышение уровня квалификации учителей.</w:t>
      </w:r>
    </w:p>
    <w:p w:rsidR="00DF168E" w:rsidRPr="000E6337" w:rsidRDefault="00DF168E" w:rsidP="002D68CD">
      <w:pPr>
        <w:spacing w:after="0"/>
        <w:ind w:firstLine="540"/>
        <w:rPr>
          <w:rFonts w:ascii="Times New Roman" w:hAnsi="Times New Roman"/>
          <w:sz w:val="18"/>
          <w:szCs w:val="18"/>
        </w:rPr>
      </w:pPr>
      <w:r w:rsidRPr="000E6337">
        <w:rPr>
          <w:rFonts w:ascii="Times New Roman" w:hAnsi="Times New Roman"/>
          <w:bCs/>
          <w:sz w:val="18"/>
          <w:szCs w:val="18"/>
        </w:rPr>
        <w:t>Система курсовой подготовки в 2015-2016 уч. году проводилась через:</w:t>
      </w:r>
    </w:p>
    <w:p w:rsidR="00DF168E" w:rsidRPr="000E6337" w:rsidRDefault="00DF168E" w:rsidP="002D68CD">
      <w:pPr>
        <w:numPr>
          <w:ilvl w:val="1"/>
          <w:numId w:val="34"/>
        </w:numPr>
        <w:tabs>
          <w:tab w:val="clear" w:pos="1440"/>
          <w:tab w:val="num" w:pos="851"/>
        </w:tabs>
        <w:spacing w:after="0" w:line="240" w:lineRule="auto"/>
        <w:ind w:left="0" w:firstLine="540"/>
        <w:jc w:val="both"/>
        <w:rPr>
          <w:rFonts w:ascii="Times New Roman" w:hAnsi="Times New Roman"/>
          <w:sz w:val="18"/>
          <w:szCs w:val="18"/>
        </w:rPr>
      </w:pPr>
      <w:r w:rsidRPr="000E6337">
        <w:rPr>
          <w:rFonts w:ascii="Times New Roman" w:hAnsi="Times New Roman"/>
          <w:sz w:val="18"/>
          <w:szCs w:val="18"/>
        </w:rPr>
        <w:t>Плановое повышение квалификации</w:t>
      </w:r>
    </w:p>
    <w:p w:rsidR="00DF168E" w:rsidRPr="000E6337" w:rsidRDefault="00DF168E" w:rsidP="002D68CD">
      <w:pPr>
        <w:numPr>
          <w:ilvl w:val="1"/>
          <w:numId w:val="34"/>
        </w:numPr>
        <w:tabs>
          <w:tab w:val="clear" w:pos="1440"/>
          <w:tab w:val="num" w:pos="851"/>
        </w:tabs>
        <w:spacing w:after="0" w:line="240" w:lineRule="auto"/>
        <w:ind w:left="0" w:firstLine="540"/>
        <w:jc w:val="both"/>
        <w:rPr>
          <w:rFonts w:ascii="Times New Roman" w:hAnsi="Times New Roman"/>
          <w:sz w:val="18"/>
          <w:szCs w:val="18"/>
        </w:rPr>
      </w:pPr>
      <w:r w:rsidRPr="000E6337">
        <w:rPr>
          <w:rFonts w:ascii="Times New Roman" w:hAnsi="Times New Roman"/>
          <w:sz w:val="18"/>
          <w:szCs w:val="18"/>
        </w:rPr>
        <w:t>Целевое повышение квалификации</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3.  Госзадание Департамента образования и науки Курганской области.</w:t>
      </w:r>
    </w:p>
    <w:p w:rsidR="00DF168E" w:rsidRPr="000E6337" w:rsidRDefault="00DF168E" w:rsidP="002D68CD">
      <w:pPr>
        <w:spacing w:after="0"/>
        <w:ind w:firstLine="540"/>
        <w:jc w:val="both"/>
        <w:rPr>
          <w:rFonts w:ascii="Times New Roman" w:hAnsi="Times New Roman"/>
          <w:bCs/>
          <w:sz w:val="18"/>
          <w:szCs w:val="18"/>
        </w:rPr>
      </w:pPr>
      <w:r w:rsidRPr="000E6337">
        <w:rPr>
          <w:rFonts w:ascii="Times New Roman" w:hAnsi="Times New Roman"/>
          <w:bCs/>
          <w:sz w:val="18"/>
          <w:szCs w:val="18"/>
        </w:rPr>
        <w:t xml:space="preserve">В течение 2015-2016 учебного года целевые курсы по госзаданию и по договорам с МОУО прошли 97 педагогов, что составляет 31% от общего числа руководителей и учителей школ (в 2014-2015 уч. году – 30%, в 2013-2014 учебном году – 47%). </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Увеличивается процент учителей, использующих современные образовательные технологии, включая информационно-коммуникационные (ИКТ) с 58% в 2014-2015 уч. году до 76% в 2015-2016 уч.году. Технологию развития критического мышления через чтение и письмо, дискуссии, дебаты, тренинги – 27%, проектно-исследовательские технологии – 45%.</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sz w:val="18"/>
          <w:szCs w:val="18"/>
        </w:rPr>
        <w:t>На конец учебного года в образовательных учреждениях выявлено 11 вакансий (русский язык и литература - 1, математика - 1, физкультура - 1, начальные классы - 3, воспитатель - 1, физика, информатика - 1, ин.язык - 1, социальный педагог - 1, психолог - 1). В отделе образования создан и пополняется банк вакансий по укомплектованию образовательных учреждений квалифицированными кадрами, ведется мониторинг выпускников, которые обучаются по целевым направлениям в педагогических заведениях области. Ежегодно собираются и направляются заявки в педагогические заведения Курганской области. Ежегодно совместно с Центром занятости проводится «День старшеклассника», на котором присутствуют представители различных учебных заведений. Ведется определенная работа по поступлению выпускников в педагогические учебные заведения. Предоставляются целевые направления. Администрацией образовательного учреждения при трудоустройстве молодого специалиста предоставляется съемное жилье, дается полная часовая нагрузка, кружковая работа, предоставляется льгота по оплате коммунальных услуг.</w:t>
      </w:r>
    </w:p>
    <w:p w:rsidR="00DF168E" w:rsidRPr="000E6337" w:rsidRDefault="00DF168E" w:rsidP="002D68CD">
      <w:pPr>
        <w:spacing w:after="0"/>
        <w:ind w:firstLine="540"/>
        <w:jc w:val="both"/>
        <w:rPr>
          <w:rFonts w:ascii="Times New Roman" w:hAnsi="Times New Roman"/>
          <w:sz w:val="18"/>
          <w:szCs w:val="18"/>
        </w:rPr>
      </w:pPr>
      <w:r w:rsidRPr="000E6337">
        <w:rPr>
          <w:rFonts w:ascii="Times New Roman" w:hAnsi="Times New Roman"/>
          <w:bCs/>
          <w:sz w:val="18"/>
          <w:szCs w:val="18"/>
        </w:rPr>
        <w:t>На основании Порядка проведения аттестации педагогических работников  организаций, осуществляющих образовательную деятельность у</w:t>
      </w:r>
      <w:r w:rsidRPr="000E6337">
        <w:rPr>
          <w:rFonts w:ascii="Times New Roman" w:hAnsi="Times New Roman"/>
          <w:sz w:val="18"/>
          <w:szCs w:val="18"/>
          <w:bdr w:val="none" w:sz="0" w:space="0" w:color="auto" w:frame="1"/>
        </w:rPr>
        <w:t>твержденного приказом Министерства образования и науки Российской Федерации от 7 апреля 2014 г. № 276</w:t>
      </w:r>
      <w:r w:rsidRPr="000E6337">
        <w:rPr>
          <w:rFonts w:ascii="Times New Roman" w:hAnsi="Times New Roman"/>
          <w:sz w:val="18"/>
          <w:szCs w:val="18"/>
        </w:rPr>
        <w:t>, регионального отраслевого соглашения между Курганской областной организацией профсоюза работников народного образования и науки РФ и Департаментом образования и науки Курганской области на 2016-2019 годы),всего в районе аттестованы на высшую категорию 52 человека (17,3%), на первую - 178 (59,3%). Всего аттестовано педагогов 293 человека, что составляет 97,7% от общего количества педагогических работников района.</w:t>
      </w:r>
    </w:p>
    <w:p w:rsidR="00DF168E" w:rsidRPr="000E6337" w:rsidRDefault="00DF168E" w:rsidP="000E7730">
      <w:pPr>
        <w:pStyle w:val="Standard"/>
        <w:jc w:val="center"/>
        <w:rPr>
          <w:b/>
          <w:bCs/>
          <w:sz w:val="18"/>
          <w:szCs w:val="18"/>
        </w:rPr>
      </w:pPr>
      <w:r w:rsidRPr="000E6337">
        <w:rPr>
          <w:b/>
          <w:bCs/>
          <w:sz w:val="18"/>
          <w:szCs w:val="18"/>
        </w:rPr>
        <w:t>Раздел III. Приоритеты и цели государственной политики в сфере образования.</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Программа разработана с учетом приоритетов и целей государственной политики в сфере образования, которые определяются:</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Указами Президента Российской Федерации от 7 мая 2012 года № 597                  «О мероприятиях по реализации государственной социальной политики», от 7 мая  2012 года № 599 «О мерах по реализации государственной политики в области образования и науки» и другими;</w:t>
      </w:r>
    </w:p>
    <w:p w:rsidR="00DF168E" w:rsidRPr="000E6337" w:rsidRDefault="00DF168E" w:rsidP="002D68CD">
      <w:pPr>
        <w:pStyle w:val="Textbody"/>
        <w:spacing w:after="0"/>
        <w:ind w:firstLine="709"/>
        <w:jc w:val="both"/>
        <w:rPr>
          <w:rFonts w:ascii="Times New Roman" w:eastAsia="Times New Roman" w:hAnsi="Times New Roman" w:cs="Times New Roman"/>
          <w:spacing w:val="-4"/>
          <w:sz w:val="18"/>
          <w:szCs w:val="18"/>
        </w:rPr>
      </w:pPr>
      <w:r w:rsidRPr="000E6337">
        <w:rPr>
          <w:rFonts w:ascii="Times New Roman" w:eastAsia="Times New Roman" w:hAnsi="Times New Roman" w:cs="Times New Roman"/>
          <w:spacing w:val="-4"/>
          <w:sz w:val="18"/>
          <w:szCs w:val="18"/>
        </w:rPr>
        <w:t>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15 апреля 2014 года № 295;</w:t>
      </w:r>
    </w:p>
    <w:p w:rsidR="00DF168E" w:rsidRPr="000E6337" w:rsidRDefault="00DF168E" w:rsidP="002D68CD">
      <w:pPr>
        <w:pStyle w:val="Textbody"/>
        <w:spacing w:after="0"/>
        <w:ind w:firstLine="709"/>
        <w:jc w:val="both"/>
        <w:rPr>
          <w:rFonts w:ascii="Times New Roman" w:eastAsia="Times New Roman" w:hAnsi="Times New Roman" w:cs="Times New Roman"/>
          <w:spacing w:val="-4"/>
          <w:sz w:val="18"/>
          <w:szCs w:val="18"/>
        </w:rPr>
      </w:pPr>
      <w:r w:rsidRPr="000E6337">
        <w:rPr>
          <w:rFonts w:ascii="Times New Roman" w:eastAsia="Times New Roman" w:hAnsi="Times New Roman" w:cs="Times New Roman"/>
          <w:spacing w:val="-4"/>
          <w:sz w:val="18"/>
          <w:szCs w:val="18"/>
        </w:rPr>
        <w:t>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DF168E" w:rsidRPr="000E6337" w:rsidRDefault="00DF168E" w:rsidP="002D68CD">
      <w:pPr>
        <w:pStyle w:val="Textbody"/>
        <w:spacing w:after="0"/>
        <w:ind w:firstLine="720"/>
        <w:jc w:val="both"/>
        <w:rPr>
          <w:rFonts w:ascii="Times New Roman" w:hAnsi="Times New Roman" w:cs="Times New Roman"/>
          <w:sz w:val="18"/>
          <w:szCs w:val="18"/>
        </w:rPr>
      </w:pPr>
      <w:r w:rsidRPr="000E6337">
        <w:rPr>
          <w:rFonts w:ascii="Times New Roman" w:hAnsi="Times New Roman" w:cs="Times New Roman"/>
          <w:sz w:val="18"/>
          <w:szCs w:val="18"/>
        </w:rPr>
        <w: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eastAsia="Times New Roman" w:hAnsi="Times New Roman" w:cs="Times New Roman"/>
          <w:color w:val="000000"/>
          <w:spacing w:val="-4"/>
          <w:sz w:val="18"/>
          <w:szCs w:val="18"/>
        </w:rPr>
        <w:tab/>
        <w:t xml:space="preserve">Стратегией развития воспитания в Российской Федерации на период до 2025 года, утвержденной </w:t>
      </w:r>
      <w:hyperlink w:anchor="sub_0" w:history="1">
        <w:r w:rsidRPr="000E6337">
          <w:rPr>
            <w:rFonts w:ascii="Times New Roman" w:eastAsia="Times New Roman" w:hAnsi="Times New Roman" w:cs="Times New Roman"/>
            <w:color w:val="000000"/>
            <w:spacing w:val="-4"/>
            <w:sz w:val="18"/>
            <w:szCs w:val="18"/>
          </w:rPr>
          <w:t>распоряжением</w:t>
        </w:r>
      </w:hyperlink>
      <w:r w:rsidRPr="000E6337">
        <w:rPr>
          <w:rFonts w:ascii="Times New Roman" w:eastAsia="Times New Roman" w:hAnsi="Times New Roman" w:cs="Times New Roman"/>
          <w:color w:val="000000"/>
          <w:spacing w:val="-4"/>
          <w:sz w:val="18"/>
          <w:szCs w:val="18"/>
        </w:rPr>
        <w:t xml:space="preserve"> Правительства Российской Федерации от 29 мая 2015 года № 996-р;</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DF168E" w:rsidRPr="000E6337" w:rsidRDefault="00DF168E" w:rsidP="002D68CD">
      <w:pPr>
        <w:pStyle w:val="110"/>
        <w:spacing w:before="0" w:after="0"/>
        <w:jc w:val="both"/>
        <w:rPr>
          <w:b w:val="0"/>
          <w:bCs w:val="0"/>
          <w:sz w:val="18"/>
          <w:szCs w:val="18"/>
        </w:rPr>
      </w:pPr>
      <w:r w:rsidRPr="000E6337">
        <w:rPr>
          <w:b w:val="0"/>
          <w:bCs w:val="0"/>
          <w:sz w:val="18"/>
          <w:szCs w:val="18"/>
        </w:rPr>
        <w:tab/>
        <w:t>Программой социально-экономического развития Курганской области на 2015 год и среднесрочную перспективу, утвержденной Законом Курганской области</w:t>
      </w:r>
      <w:r w:rsidRPr="000E6337">
        <w:rPr>
          <w:b w:val="0"/>
          <w:bCs w:val="0"/>
          <w:sz w:val="18"/>
          <w:szCs w:val="18"/>
        </w:rPr>
        <w:br/>
        <w:t>от 28 ноября 2014 года № 86.</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iCs/>
          <w:sz w:val="18"/>
          <w:szCs w:val="1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Притобольном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Притобольный отдел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Притобольном районе.</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Обеспечение доступности и повышение эффективности и качества</w:t>
      </w:r>
      <w:r w:rsidRPr="000E6337">
        <w:rPr>
          <w:rFonts w:ascii="Times New Roman" w:hAnsi="Times New Roman" w:cs="Times New Roman"/>
          <w:sz w:val="18"/>
          <w:szCs w:val="18"/>
        </w:rPr>
        <w:br/>
        <w:t xml:space="preserve">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  </w:t>
      </w:r>
    </w:p>
    <w:p w:rsidR="00DF168E" w:rsidRPr="000E6337" w:rsidRDefault="00DF168E" w:rsidP="000E7730">
      <w:pPr>
        <w:pStyle w:val="Standard"/>
        <w:jc w:val="center"/>
        <w:rPr>
          <w:b/>
          <w:bCs/>
          <w:sz w:val="18"/>
          <w:szCs w:val="18"/>
        </w:rPr>
      </w:pPr>
      <w:r w:rsidRPr="000E6337">
        <w:rPr>
          <w:b/>
          <w:bCs/>
          <w:sz w:val="18"/>
          <w:szCs w:val="18"/>
        </w:rPr>
        <w:t>Раздел IV. Цели и задачи программы.</w:t>
      </w:r>
    </w:p>
    <w:p w:rsidR="00DF168E" w:rsidRPr="000E6337" w:rsidRDefault="00DF168E" w:rsidP="000E7730">
      <w:pPr>
        <w:pStyle w:val="TableContents"/>
        <w:ind w:firstLine="709"/>
        <w:jc w:val="both"/>
        <w:rPr>
          <w:rFonts w:ascii="Times New Roman" w:hAnsi="Times New Roman" w:cs="Times New Roman"/>
          <w:sz w:val="18"/>
          <w:szCs w:val="18"/>
        </w:rPr>
      </w:pPr>
      <w:r w:rsidRPr="000E6337">
        <w:rPr>
          <w:rFonts w:ascii="Times New Roman" w:hAnsi="Times New Roman" w:cs="Times New Roman"/>
          <w:sz w:val="18"/>
          <w:szCs w:val="18"/>
        </w:rPr>
        <w:t>Целью программы является:</w:t>
      </w:r>
    </w:p>
    <w:p w:rsidR="00DF168E" w:rsidRPr="000E6337" w:rsidRDefault="00DF168E" w:rsidP="000E7730">
      <w:pPr>
        <w:pStyle w:val="TableContents"/>
        <w:ind w:firstLine="709"/>
        <w:jc w:val="both"/>
        <w:rPr>
          <w:rFonts w:ascii="Times New Roman" w:eastAsia="Times New Roman" w:hAnsi="Times New Roman" w:cs="Times New Roman"/>
          <w:color w:val="2D2D2D"/>
          <w:sz w:val="18"/>
          <w:szCs w:val="18"/>
        </w:rPr>
      </w:pPr>
      <w:r w:rsidRPr="000E6337">
        <w:rPr>
          <w:rFonts w:ascii="Times New Roman" w:eastAsia="Times New Roman" w:hAnsi="Times New Roman" w:cs="Times New Roman"/>
          <w:color w:val="2D2D2D"/>
          <w:sz w:val="18"/>
          <w:szCs w:val="18"/>
        </w:rPr>
        <w:t>обеспечение доступности и качества образования, соответствующего меняющимся запросам населения и перспективным задачам социально-экономического развития Притобольного района;</w:t>
      </w:r>
    </w:p>
    <w:p w:rsidR="00DF168E" w:rsidRPr="000E6337" w:rsidRDefault="00DF168E" w:rsidP="000E7730">
      <w:pPr>
        <w:pStyle w:val="TableContents"/>
        <w:ind w:firstLine="709"/>
        <w:jc w:val="both"/>
        <w:rPr>
          <w:rFonts w:ascii="Times New Roman" w:hAnsi="Times New Roman" w:cs="Times New Roman"/>
          <w:sz w:val="18"/>
          <w:szCs w:val="18"/>
        </w:rPr>
      </w:pPr>
      <w:r w:rsidRPr="000E6337">
        <w:rPr>
          <w:rFonts w:ascii="Times New Roman" w:hAnsi="Times New Roman" w:cs="Times New Roman"/>
          <w:sz w:val="18"/>
          <w:szCs w:val="18"/>
        </w:rPr>
        <w:t>Для достижения поставленной цели программой предусматривается решение следующих задач:</w:t>
      </w:r>
    </w:p>
    <w:p w:rsidR="00DF168E" w:rsidRPr="000E6337" w:rsidRDefault="00DF168E" w:rsidP="002D68CD">
      <w:pPr>
        <w:pStyle w:val="Textbody"/>
        <w:spacing w:after="0"/>
        <w:rPr>
          <w:rFonts w:ascii="Times New Roman" w:hAnsi="Times New Roman" w:cs="Times New Roman"/>
          <w:spacing w:val="-2"/>
          <w:sz w:val="18"/>
          <w:szCs w:val="18"/>
        </w:rPr>
      </w:pPr>
      <w:r w:rsidRPr="000E6337">
        <w:rPr>
          <w:rFonts w:ascii="Times New Roman" w:hAnsi="Times New Roman" w:cs="Times New Roman"/>
          <w:spacing w:val="-2"/>
          <w:sz w:val="18"/>
          <w:szCs w:val="18"/>
        </w:rPr>
        <w:t>-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0E6337" w:rsidRDefault="00DF168E" w:rsidP="002D68CD">
      <w:pPr>
        <w:pStyle w:val="Textbody"/>
        <w:spacing w:after="0"/>
        <w:rPr>
          <w:rFonts w:ascii="Times New Roman" w:hAnsi="Times New Roman" w:cs="Times New Roman"/>
          <w:spacing w:val="-2"/>
          <w:sz w:val="18"/>
          <w:szCs w:val="18"/>
        </w:rPr>
      </w:pPr>
      <w:r w:rsidRPr="000E6337">
        <w:rPr>
          <w:rFonts w:ascii="Times New Roman" w:hAnsi="Times New Roman" w:cs="Times New Roman"/>
          <w:spacing w:val="-2"/>
          <w:sz w:val="18"/>
          <w:szCs w:val="18"/>
        </w:rPr>
        <w:t>- модернизация содержания образования и образовательной среды в системе общего образования;</w:t>
      </w:r>
    </w:p>
    <w:p w:rsidR="00DF168E" w:rsidRPr="000E6337" w:rsidRDefault="00DF168E" w:rsidP="002D68CD">
      <w:pPr>
        <w:pStyle w:val="Textbody"/>
        <w:spacing w:after="0"/>
        <w:rPr>
          <w:rFonts w:ascii="Times New Roman" w:hAnsi="Times New Roman" w:cs="Times New Roman"/>
          <w:spacing w:val="-2"/>
          <w:sz w:val="18"/>
          <w:szCs w:val="18"/>
        </w:rPr>
      </w:pPr>
      <w:r w:rsidRPr="000E6337">
        <w:rPr>
          <w:rFonts w:ascii="Times New Roman" w:hAnsi="Times New Roman" w:cs="Times New Roman"/>
          <w:spacing w:val="-2"/>
          <w:sz w:val="18"/>
          <w:szCs w:val="18"/>
        </w:rPr>
        <w:t>- создание единого воспитательного пространства, развивающего потенциал воспитания и дополнительного образования;</w:t>
      </w:r>
    </w:p>
    <w:p w:rsidR="00DF168E" w:rsidRPr="000E6337" w:rsidRDefault="00DF168E" w:rsidP="000E7730">
      <w:pPr>
        <w:pStyle w:val="Standard"/>
        <w:rPr>
          <w:b/>
          <w:bCs/>
          <w:sz w:val="18"/>
          <w:szCs w:val="18"/>
        </w:rPr>
      </w:pPr>
      <w:r w:rsidRPr="000E6337">
        <w:rPr>
          <w:color w:val="000000"/>
          <w:spacing w:val="-2"/>
          <w:sz w:val="18"/>
          <w:szCs w:val="18"/>
        </w:rPr>
        <w:t>-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DF168E" w:rsidRPr="000E6337" w:rsidRDefault="00DF168E" w:rsidP="000E7730">
      <w:pPr>
        <w:pStyle w:val="Standard"/>
        <w:jc w:val="center"/>
        <w:rPr>
          <w:b/>
          <w:bCs/>
          <w:sz w:val="18"/>
          <w:szCs w:val="18"/>
        </w:rPr>
      </w:pPr>
      <w:r w:rsidRPr="000E6337">
        <w:rPr>
          <w:b/>
          <w:bCs/>
          <w:sz w:val="18"/>
          <w:szCs w:val="18"/>
        </w:rPr>
        <w:t>Раздел V. Перечень и краткое описание подпрограмм</w:t>
      </w:r>
    </w:p>
    <w:p w:rsidR="00DF168E" w:rsidRPr="000E6337" w:rsidRDefault="00DF168E" w:rsidP="000E7730">
      <w:pPr>
        <w:pStyle w:val="Standard"/>
        <w:ind w:firstLine="709"/>
        <w:rPr>
          <w:b/>
          <w:bCs/>
          <w:sz w:val="18"/>
          <w:szCs w:val="18"/>
        </w:rPr>
      </w:pPr>
      <w:r w:rsidRPr="000E6337">
        <w:rPr>
          <w:sz w:val="18"/>
          <w:szCs w:val="18"/>
        </w:rPr>
        <w:t>1. Подпрограмма «Развитие общего образования».</w:t>
      </w:r>
    </w:p>
    <w:p w:rsidR="00DF168E" w:rsidRPr="000E6337" w:rsidRDefault="00DF168E" w:rsidP="000E7730">
      <w:pPr>
        <w:pStyle w:val="Standard"/>
        <w:ind w:firstLine="709"/>
        <w:jc w:val="both"/>
        <w:rPr>
          <w:b/>
          <w:bCs/>
          <w:sz w:val="18"/>
          <w:szCs w:val="18"/>
        </w:rPr>
      </w:pPr>
      <w:r w:rsidRPr="000E6337">
        <w:rPr>
          <w:sz w:val="18"/>
          <w:szCs w:val="18"/>
        </w:rPr>
        <w:t>Определяет цель, задачи и основные направления развития общего образования, механизмы реализации мероприятий и показатели оценки их результативности. Направлена на создание оптимальной сети образовательных организаций, обеспечивающей равный доступ населения Притобольного района к услугам общего (в том числе дошкольного) образования; обновление</w:t>
      </w:r>
      <w:r w:rsidRPr="000E6337">
        <w:rPr>
          <w:color w:val="000000"/>
          <w:spacing w:val="-4"/>
          <w:sz w:val="18"/>
          <w:szCs w:val="18"/>
        </w:rPr>
        <w:t xml:space="preserve"> содержания общего образования и образовательной среды согласно установленным требованиям, формирование востребованной системы оценки качества общего образования и образовательных результатов.</w:t>
      </w:r>
    </w:p>
    <w:p w:rsidR="00DF168E" w:rsidRPr="000E6337" w:rsidRDefault="00DF168E" w:rsidP="000E7730">
      <w:pPr>
        <w:pStyle w:val="Standard"/>
        <w:ind w:firstLine="709"/>
        <w:jc w:val="both"/>
        <w:rPr>
          <w:sz w:val="18"/>
          <w:szCs w:val="18"/>
        </w:rPr>
      </w:pPr>
      <w:r w:rsidRPr="000E6337">
        <w:rPr>
          <w:sz w:val="18"/>
          <w:szCs w:val="18"/>
        </w:rPr>
        <w:t>2. «Реализация воспитательной работы и дополнительного образования детей  в Притобольном районе» на 2017-2020 годы</w:t>
      </w:r>
      <w:r w:rsidRPr="000E6337">
        <w:rPr>
          <w:spacing w:val="-2"/>
          <w:sz w:val="18"/>
          <w:szCs w:val="18"/>
        </w:rPr>
        <w:t>.</w:t>
      </w:r>
    </w:p>
    <w:p w:rsidR="00DF168E" w:rsidRPr="000E6337" w:rsidRDefault="00DF168E" w:rsidP="000E7730">
      <w:pPr>
        <w:pStyle w:val="Standard"/>
        <w:jc w:val="both"/>
        <w:rPr>
          <w:sz w:val="18"/>
          <w:szCs w:val="18"/>
        </w:rPr>
      </w:pPr>
      <w:r w:rsidRPr="000E6337">
        <w:rPr>
          <w:sz w:val="18"/>
          <w:szCs w:val="18"/>
        </w:rPr>
        <w:tab/>
        <w:t>Определяет цель, задачи и основные направления развития воспитания и дополнительного образования детей как единого образовательного пространства Притобольного района. Раскрывает механизмы реализации мероприятий и показатели оценки их результативности.</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color w:val="000000"/>
          <w:sz w:val="18"/>
          <w:szCs w:val="18"/>
        </w:rPr>
        <w:t>3. </w:t>
      </w:r>
      <w:r w:rsidRPr="000E6337">
        <w:rPr>
          <w:rFonts w:ascii="Times New Roman" w:hAnsi="Times New Roman" w:cs="Times New Roman"/>
          <w:sz w:val="18"/>
          <w:szCs w:val="18"/>
        </w:rPr>
        <w:t>Подпрограмма «Кадровое обеспечение системы образования Притобольного района».</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Определяет цель, задачи и основные направления развития системы образования Притобольного района, предусматривающие создание системы преемственной профориентационной работы для привлечения в образовательные организации Притобольного района выпускников по направлению подготовки «Образование и педагогика», реализацию комплекса мер по привлечению и закреплению молодых специалистов, с</w:t>
      </w:r>
      <w:r w:rsidRPr="000E6337">
        <w:rPr>
          <w:rFonts w:ascii="Times New Roman" w:hAnsi="Times New Roman" w:cs="Times New Roman"/>
          <w:color w:val="000000"/>
          <w:sz w:val="18"/>
          <w:szCs w:val="18"/>
        </w:rPr>
        <w:t xml:space="preserve">овершенствование системы непрерывного педагогического образования в соответствии с профессиональными стандартами, </w:t>
      </w:r>
      <w:r w:rsidRPr="000E6337">
        <w:rPr>
          <w:rFonts w:ascii="Times New Roman" w:hAnsi="Times New Roman" w:cs="Times New Roman"/>
          <w:spacing w:val="-4"/>
          <w:sz w:val="18"/>
          <w:szCs w:val="18"/>
          <w:shd w:val="clear" w:color="auto" w:fill="FFFFFF"/>
        </w:rPr>
        <w:t>а также механизмов и методов управления в системе образования Притобольного района.</w:t>
      </w:r>
    </w:p>
    <w:p w:rsidR="00DF168E" w:rsidRPr="000E6337" w:rsidRDefault="00DF168E" w:rsidP="000E7730">
      <w:pPr>
        <w:pStyle w:val="Standard"/>
        <w:jc w:val="both"/>
        <w:rPr>
          <w:sz w:val="18"/>
          <w:szCs w:val="18"/>
        </w:rPr>
      </w:pPr>
      <w:r w:rsidRPr="000E6337">
        <w:rPr>
          <w:sz w:val="18"/>
          <w:szCs w:val="18"/>
        </w:rPr>
        <w:tab/>
        <w:t xml:space="preserve">Содержание  подпрограмм  приведено  в  приложениях к </w:t>
      </w:r>
      <w:r w:rsidRPr="000E6337">
        <w:rPr>
          <w:sz w:val="18"/>
          <w:szCs w:val="18"/>
        </w:rPr>
        <w:br/>
        <w:t>программе.</w:t>
      </w:r>
    </w:p>
    <w:p w:rsidR="00DF168E" w:rsidRPr="000E6337" w:rsidRDefault="00DF168E" w:rsidP="000E7730">
      <w:pPr>
        <w:pStyle w:val="Standard"/>
        <w:jc w:val="center"/>
        <w:rPr>
          <w:b/>
          <w:bCs/>
          <w:sz w:val="18"/>
          <w:szCs w:val="18"/>
        </w:rPr>
      </w:pPr>
      <w:r w:rsidRPr="000E6337">
        <w:rPr>
          <w:b/>
          <w:bCs/>
          <w:sz w:val="18"/>
          <w:szCs w:val="18"/>
        </w:rPr>
        <w:t>Раздел VI. Сроки реализации программы.</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Реализация программы определена на период</w:t>
      </w:r>
      <w:r>
        <w:rPr>
          <w:rFonts w:ascii="Times New Roman" w:hAnsi="Times New Roman" w:cs="Times New Roman"/>
          <w:sz w:val="18"/>
          <w:szCs w:val="18"/>
        </w:rPr>
        <w:t xml:space="preserve"> </w:t>
      </w:r>
      <w:r w:rsidRPr="000E6337">
        <w:rPr>
          <w:rFonts w:ascii="Times New Roman" w:hAnsi="Times New Roman" w:cs="Times New Roman"/>
          <w:sz w:val="18"/>
          <w:szCs w:val="18"/>
        </w:rPr>
        <w:t>с 2017 по 2020 годы. Администрацией Притобольного района может быть принято решение о продлении срока реализации государственной программы, исходя из результатов реализации.</w:t>
      </w:r>
    </w:p>
    <w:p w:rsidR="00DF168E" w:rsidRPr="000E6337" w:rsidRDefault="00DF168E" w:rsidP="000E7730">
      <w:pPr>
        <w:pStyle w:val="Standard"/>
        <w:jc w:val="center"/>
        <w:rPr>
          <w:b/>
          <w:bCs/>
          <w:sz w:val="18"/>
          <w:szCs w:val="18"/>
        </w:rPr>
      </w:pPr>
      <w:r w:rsidRPr="000E6337">
        <w:rPr>
          <w:b/>
          <w:bCs/>
          <w:sz w:val="18"/>
          <w:szCs w:val="18"/>
        </w:rPr>
        <w:t>Раздел VII. Прогноз ожидаемых конечных результатов реализации программы.</w:t>
      </w:r>
    </w:p>
    <w:p w:rsidR="00DF168E" w:rsidRPr="000E6337" w:rsidRDefault="00DF168E" w:rsidP="000E7730">
      <w:pPr>
        <w:pStyle w:val="Standard"/>
        <w:ind w:firstLine="709"/>
        <w:jc w:val="both"/>
        <w:rPr>
          <w:sz w:val="18"/>
          <w:szCs w:val="18"/>
        </w:rPr>
      </w:pPr>
      <w:r w:rsidRPr="000E6337">
        <w:rPr>
          <w:sz w:val="18"/>
          <w:szCs w:val="18"/>
        </w:rPr>
        <w:t>Реализация мероприятий программы обеспечит создание условий для положительных качественных изменений социальной и экономической ситуации в Притобольного района, в том числе позволит обеспечить доступность образования, повысить качество образования, а также получить социально значимые результаты в сфере реализации программы:</w:t>
      </w:r>
    </w:p>
    <w:p w:rsidR="00DF168E" w:rsidRPr="000E6337" w:rsidRDefault="00DF168E" w:rsidP="000E7730">
      <w:pPr>
        <w:pStyle w:val="Standard"/>
        <w:ind w:firstLine="709"/>
        <w:jc w:val="both"/>
        <w:rPr>
          <w:color w:val="000000"/>
          <w:sz w:val="18"/>
          <w:szCs w:val="18"/>
        </w:rPr>
      </w:pPr>
      <w:r w:rsidRPr="000E6337">
        <w:rPr>
          <w:color w:val="000000"/>
          <w:sz w:val="18"/>
          <w:szCs w:val="18"/>
        </w:rPr>
        <w:t>к 2021 году будет функционировать эффективная образовательная сеть, обеспечивающая равный доступ населения Притобольного района к услугам образования;</w:t>
      </w:r>
    </w:p>
    <w:p w:rsidR="00DF168E" w:rsidRPr="000E6337" w:rsidRDefault="00DF168E" w:rsidP="002D68CD">
      <w:pPr>
        <w:pStyle w:val="Textbody"/>
        <w:spacing w:after="0"/>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сохранение 100-процентной доступности дошкольного образования для детей в возрасте от 3 до 7 лет;</w:t>
      </w:r>
    </w:p>
    <w:p w:rsidR="00DF168E" w:rsidRPr="000E6337" w:rsidRDefault="00DF168E" w:rsidP="002D68CD">
      <w:pPr>
        <w:pStyle w:val="Textbody"/>
        <w:tabs>
          <w:tab w:val="left" w:pos="2223"/>
          <w:tab w:val="left" w:pos="2736"/>
          <w:tab w:val="left" w:pos="3078"/>
          <w:tab w:val="left" w:pos="3420"/>
        </w:tabs>
        <w:snapToGrid w:val="0"/>
        <w:spacing w:after="0"/>
        <w:ind w:firstLine="709"/>
        <w:jc w:val="both"/>
        <w:rPr>
          <w:rFonts w:ascii="Times New Roman" w:hAnsi="Times New Roman" w:cs="Times New Roman"/>
          <w:iCs/>
          <w:color w:val="000000"/>
          <w:sz w:val="18"/>
          <w:szCs w:val="18"/>
          <w:shd w:val="clear" w:color="auto" w:fill="FFFFFF"/>
        </w:rPr>
      </w:pPr>
      <w:r w:rsidRPr="000E6337">
        <w:rPr>
          <w:rFonts w:ascii="Times New Roman" w:hAnsi="Times New Roman" w:cs="Times New Roman"/>
          <w:iCs/>
          <w:color w:val="000000"/>
          <w:sz w:val="18"/>
          <w:szCs w:val="18"/>
          <w:shd w:val="clear" w:color="auto" w:fill="FFFFFF"/>
        </w:rPr>
        <w:t>создание современных условий реализации образовательных программ;</w:t>
      </w:r>
    </w:p>
    <w:p w:rsidR="00DF168E" w:rsidRPr="000E6337" w:rsidRDefault="00DF168E" w:rsidP="002D68CD">
      <w:pPr>
        <w:pStyle w:val="Textbody"/>
        <w:tabs>
          <w:tab w:val="left" w:pos="2223"/>
          <w:tab w:val="left" w:pos="2736"/>
          <w:tab w:val="left" w:pos="3078"/>
          <w:tab w:val="left" w:pos="3420"/>
        </w:tabs>
        <w:snapToGrid w:val="0"/>
        <w:spacing w:after="0"/>
        <w:ind w:firstLine="709"/>
        <w:jc w:val="both"/>
        <w:rPr>
          <w:rFonts w:ascii="Times New Roman" w:hAnsi="Times New Roman" w:cs="Times New Roman"/>
          <w:iCs/>
          <w:color w:val="000000"/>
          <w:sz w:val="18"/>
          <w:szCs w:val="18"/>
          <w:shd w:val="clear" w:color="auto" w:fill="FFFFFF"/>
        </w:rPr>
      </w:pPr>
      <w:r w:rsidRPr="000E6337">
        <w:rPr>
          <w:rFonts w:ascii="Times New Roman" w:hAnsi="Times New Roman" w:cs="Times New Roman"/>
          <w:iCs/>
          <w:color w:val="000000"/>
          <w:sz w:val="18"/>
          <w:szCs w:val="18"/>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DF168E" w:rsidRPr="000E6337" w:rsidRDefault="00DF168E" w:rsidP="000E7730">
      <w:pPr>
        <w:pStyle w:val="Standard"/>
        <w:suppressLineNumbers/>
        <w:tabs>
          <w:tab w:val="left" w:pos="2223"/>
          <w:tab w:val="left" w:pos="2736"/>
          <w:tab w:val="left" w:pos="3078"/>
          <w:tab w:val="left" w:pos="3420"/>
        </w:tabs>
        <w:autoSpaceDE w:val="0"/>
        <w:snapToGrid w:val="0"/>
        <w:ind w:firstLine="709"/>
        <w:jc w:val="both"/>
        <w:rPr>
          <w:iCs/>
          <w:color w:val="000000"/>
          <w:sz w:val="18"/>
          <w:szCs w:val="18"/>
          <w:shd w:val="clear" w:color="auto" w:fill="FFFFFF"/>
        </w:rPr>
      </w:pPr>
      <w:r w:rsidRPr="000E6337">
        <w:rPr>
          <w:iCs/>
          <w:color w:val="000000"/>
          <w:sz w:val="18"/>
          <w:szCs w:val="18"/>
          <w:shd w:val="clear" w:color="auto" w:fill="FFFFFF"/>
        </w:rPr>
        <w:t>создание организационно-правовых, управленческих условий для реализации дополнительного образования;</w:t>
      </w:r>
    </w:p>
    <w:p w:rsidR="00DF168E" w:rsidRPr="000E6337" w:rsidRDefault="00DF168E" w:rsidP="000E7730">
      <w:pPr>
        <w:pStyle w:val="Standard"/>
        <w:ind w:firstLine="709"/>
        <w:jc w:val="both"/>
        <w:rPr>
          <w:color w:val="000000"/>
          <w:spacing w:val="-4"/>
          <w:sz w:val="18"/>
          <w:szCs w:val="18"/>
        </w:rPr>
      </w:pPr>
      <w:r w:rsidRPr="000E6337">
        <w:rPr>
          <w:color w:val="000000"/>
          <w:spacing w:val="-4"/>
          <w:sz w:val="18"/>
          <w:szCs w:val="18"/>
        </w:rPr>
        <w:t>расширение социально-трудовых контактов детей с ограниченными возможностями здоровья, инвалидностью;</w:t>
      </w:r>
    </w:p>
    <w:p w:rsidR="00DF168E" w:rsidRPr="000E6337" w:rsidRDefault="00DF168E" w:rsidP="002D68CD">
      <w:pPr>
        <w:pStyle w:val="Textbody"/>
        <w:suppressLineNumbers/>
        <w:tabs>
          <w:tab w:val="left" w:pos="1080"/>
        </w:tabs>
        <w:autoSpaceDE w:val="0"/>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 xml:space="preserve">обновление кадрового состава </w:t>
      </w:r>
      <w:r w:rsidRPr="000E6337">
        <w:rPr>
          <w:rFonts w:ascii="Times New Roman" w:hAnsi="Times New Roman" w:cs="Times New Roman"/>
          <w:color w:val="000000"/>
          <w:sz w:val="18"/>
          <w:szCs w:val="18"/>
        </w:rPr>
        <w:t>и закрепление молодых специалистов в системе образования Притобольного района;</w:t>
      </w:r>
    </w:p>
    <w:p w:rsidR="00DF168E" w:rsidRPr="000E6337" w:rsidRDefault="00DF168E" w:rsidP="002D68CD">
      <w:pPr>
        <w:pStyle w:val="Textbody"/>
        <w:suppressLineNumbers/>
        <w:tabs>
          <w:tab w:val="left" w:pos="1080"/>
        </w:tabs>
        <w:autoSpaceDE w:val="0"/>
        <w:spacing w:after="0"/>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повышение уровня профессиональной компетентности педагогических и руководящих работников;</w:t>
      </w:r>
    </w:p>
    <w:p w:rsidR="00DF168E" w:rsidRPr="000E6337" w:rsidRDefault="00DF168E" w:rsidP="002D68CD">
      <w:pPr>
        <w:pStyle w:val="Textbody"/>
        <w:suppressLineNumbers/>
        <w:tabs>
          <w:tab w:val="left" w:pos="1080"/>
        </w:tabs>
        <w:autoSpaceDE w:val="0"/>
        <w:spacing w:after="0"/>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обеспечение условий профессионального становления и развития педагогических работников;</w:t>
      </w:r>
    </w:p>
    <w:p w:rsidR="00DF168E" w:rsidRPr="000E6337" w:rsidRDefault="00DF168E" w:rsidP="000E7730">
      <w:pPr>
        <w:pStyle w:val="Standard"/>
        <w:ind w:hanging="15"/>
        <w:jc w:val="center"/>
        <w:rPr>
          <w:b/>
          <w:bCs/>
          <w:sz w:val="18"/>
          <w:szCs w:val="18"/>
        </w:rPr>
      </w:pPr>
      <w:r w:rsidRPr="000E6337">
        <w:rPr>
          <w:b/>
          <w:bCs/>
          <w:sz w:val="18"/>
          <w:szCs w:val="18"/>
        </w:rPr>
        <w:t>Раздел VIII. Перечень мероприятий программы</w:t>
      </w:r>
    </w:p>
    <w:p w:rsidR="00DF168E" w:rsidRPr="000E6337" w:rsidRDefault="00DF168E" w:rsidP="000E7730">
      <w:pPr>
        <w:pStyle w:val="Standard"/>
        <w:ind w:firstLine="709"/>
        <w:jc w:val="both"/>
        <w:rPr>
          <w:sz w:val="18"/>
          <w:szCs w:val="18"/>
        </w:rPr>
      </w:pPr>
      <w:r w:rsidRPr="000E6337">
        <w:rPr>
          <w:sz w:val="18"/>
          <w:szCs w:val="18"/>
        </w:rPr>
        <w:t>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таблице 1.</w:t>
      </w:r>
    </w:p>
    <w:p w:rsidR="00DF168E" w:rsidRPr="000E6337" w:rsidRDefault="00DF168E" w:rsidP="000E7730">
      <w:pPr>
        <w:pStyle w:val="Standard"/>
        <w:ind w:firstLine="705"/>
        <w:jc w:val="center"/>
        <w:rPr>
          <w:b/>
          <w:bCs/>
          <w:sz w:val="18"/>
          <w:szCs w:val="18"/>
        </w:rPr>
      </w:pPr>
    </w:p>
    <w:p w:rsidR="00DF168E" w:rsidRPr="000E6337" w:rsidRDefault="00DF168E" w:rsidP="000E7730">
      <w:pPr>
        <w:pStyle w:val="Standard"/>
        <w:ind w:firstLine="705"/>
        <w:jc w:val="center"/>
        <w:rPr>
          <w:b/>
          <w:bCs/>
          <w:sz w:val="18"/>
          <w:szCs w:val="18"/>
        </w:rPr>
        <w:sectPr w:rsidR="00DF168E" w:rsidRPr="000E6337" w:rsidSect="000E7730">
          <w:pgSz w:w="11906" w:h="16838"/>
          <w:pgMar w:top="567" w:right="567" w:bottom="567" w:left="567" w:header="720" w:footer="720" w:gutter="0"/>
          <w:cols w:space="720"/>
          <w:titlePg/>
        </w:sectPr>
      </w:pPr>
    </w:p>
    <w:p w:rsidR="00DF168E" w:rsidRPr="000E6337" w:rsidRDefault="00DF168E" w:rsidP="000E7730">
      <w:pPr>
        <w:pStyle w:val="Standard"/>
        <w:jc w:val="center"/>
        <w:rPr>
          <w:b/>
          <w:bCs/>
          <w:sz w:val="18"/>
          <w:szCs w:val="18"/>
        </w:rPr>
      </w:pPr>
      <w:r w:rsidRPr="000E6337">
        <w:rPr>
          <w:b/>
          <w:bCs/>
          <w:sz w:val="18"/>
          <w:szCs w:val="18"/>
        </w:rPr>
        <w:t>Таблица 1. Перечень мероприятий программы</w:t>
      </w:r>
    </w:p>
    <w:p w:rsidR="00DF168E" w:rsidRPr="000E6337" w:rsidRDefault="00DF168E" w:rsidP="000E7730">
      <w:pPr>
        <w:pStyle w:val="Standard"/>
        <w:jc w:val="center"/>
        <w:rPr>
          <w:b/>
          <w:bCs/>
          <w:sz w:val="18"/>
          <w:szCs w:val="18"/>
        </w:rPr>
      </w:pPr>
    </w:p>
    <w:tbl>
      <w:tblPr>
        <w:tblW w:w="14850" w:type="dxa"/>
        <w:jc w:val="center"/>
        <w:tblInd w:w="45" w:type="dxa"/>
        <w:tblLayout w:type="fixed"/>
        <w:tblCellMar>
          <w:left w:w="10" w:type="dxa"/>
          <w:right w:w="10" w:type="dxa"/>
        </w:tblCellMar>
        <w:tblLook w:val="0000"/>
      </w:tblPr>
      <w:tblGrid>
        <w:gridCol w:w="463"/>
        <w:gridCol w:w="4427"/>
        <w:gridCol w:w="1530"/>
        <w:gridCol w:w="5235"/>
        <w:gridCol w:w="3195"/>
      </w:tblGrid>
      <w:tr w:rsidR="00DF168E" w:rsidRPr="000E6337" w:rsidTr="000E7730">
        <w:trPr>
          <w:tblHeader/>
          <w:jc w:val="center"/>
        </w:trPr>
        <w:tc>
          <w:tcPr>
            <w:tcW w:w="463"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ind w:left="-40" w:right="-40"/>
              <w:jc w:val="center"/>
              <w:rPr>
                <w:rFonts w:ascii="Times New Roman" w:hAnsi="Times New Roman" w:cs="Times New Roman"/>
                <w:sz w:val="18"/>
                <w:szCs w:val="18"/>
              </w:rPr>
            </w:pPr>
            <w:r w:rsidRPr="000E6337">
              <w:rPr>
                <w:rFonts w:ascii="Times New Roman" w:hAnsi="Times New Roman" w:cs="Times New Roman"/>
                <w:sz w:val="18"/>
                <w:szCs w:val="18"/>
              </w:rPr>
              <w:t>№</w:t>
            </w:r>
          </w:p>
          <w:p w:rsidR="00DF168E" w:rsidRPr="000E6337" w:rsidRDefault="00DF168E" w:rsidP="0013117E">
            <w:pPr>
              <w:pStyle w:val="TableContents"/>
              <w:ind w:left="-40" w:right="-40"/>
              <w:jc w:val="center"/>
              <w:rPr>
                <w:rFonts w:ascii="Times New Roman" w:hAnsi="Times New Roman" w:cs="Times New Roman"/>
                <w:sz w:val="18"/>
                <w:szCs w:val="18"/>
              </w:rPr>
            </w:pPr>
            <w:r w:rsidRPr="000E6337">
              <w:rPr>
                <w:rFonts w:ascii="Times New Roman" w:hAnsi="Times New Roman" w:cs="Times New Roman"/>
                <w:sz w:val="18"/>
                <w:szCs w:val="18"/>
              </w:rPr>
              <w:t>п/п</w:t>
            </w:r>
          </w:p>
        </w:tc>
        <w:tc>
          <w:tcPr>
            <w:tcW w:w="4427"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Наименование мероприятия</w:t>
            </w:r>
          </w:p>
        </w:tc>
        <w:tc>
          <w:tcPr>
            <w:tcW w:w="1530"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ind w:left="5" w:right="-40"/>
              <w:jc w:val="center"/>
              <w:rPr>
                <w:rFonts w:ascii="Times New Roman" w:hAnsi="Times New Roman" w:cs="Times New Roman"/>
                <w:sz w:val="18"/>
                <w:szCs w:val="18"/>
              </w:rPr>
            </w:pPr>
            <w:r w:rsidRPr="000E6337">
              <w:rPr>
                <w:rFonts w:ascii="Times New Roman" w:hAnsi="Times New Roman" w:cs="Times New Roman"/>
                <w:sz w:val="18"/>
                <w:szCs w:val="18"/>
              </w:rPr>
              <w:t>Срок реализации,</w:t>
            </w: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годы</w:t>
            </w:r>
          </w:p>
        </w:tc>
        <w:tc>
          <w:tcPr>
            <w:tcW w:w="5235"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Ожидаемый конечный результат</w:t>
            </w:r>
          </w:p>
        </w:tc>
        <w:tc>
          <w:tcPr>
            <w:tcW w:w="31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Ответственный исполнитель, соисполнители</w:t>
            </w:r>
          </w:p>
        </w:tc>
      </w:tr>
      <w:tr w:rsidR="00DF168E" w:rsidRPr="000E6337" w:rsidTr="000E7730">
        <w:trPr>
          <w:trHeight w:val="524"/>
          <w:jc w:val="center"/>
        </w:trPr>
        <w:tc>
          <w:tcPr>
            <w:tcW w:w="46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1.</w:t>
            </w:r>
          </w:p>
        </w:tc>
        <w:tc>
          <w:tcPr>
            <w:tcW w:w="442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Мероприятия подпрограммы «Развитие общего образования»</w:t>
            </w:r>
          </w:p>
        </w:tc>
        <w:tc>
          <w:tcPr>
            <w:tcW w:w="15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23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Standard"/>
              <w:rPr>
                <w:color w:val="000000"/>
                <w:sz w:val="18"/>
                <w:szCs w:val="18"/>
              </w:rPr>
            </w:pPr>
            <w:r w:rsidRPr="000E6337">
              <w:rPr>
                <w:color w:val="000000"/>
                <w:sz w:val="18"/>
                <w:szCs w:val="18"/>
              </w:rPr>
              <w:t>К 2021 году будет функционировать эффективная образовательная сеть, обеспечивающая равный доступ населения Притобольного района  к услугам общего образования;</w:t>
            </w:r>
          </w:p>
          <w:p w:rsidR="00DF168E" w:rsidRPr="000E6337" w:rsidRDefault="00DF168E" w:rsidP="0013117E">
            <w:pPr>
              <w:pStyle w:val="Textbody"/>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сохранение 100-процентной доступности дошкольного образования для детей в возрасте   от 3 до 7 лет;</w:t>
            </w:r>
          </w:p>
          <w:p w:rsidR="00DF168E" w:rsidRPr="000E6337" w:rsidRDefault="00DF168E" w:rsidP="0013117E">
            <w:pPr>
              <w:pStyle w:val="Standard"/>
              <w:rPr>
                <w:color w:val="000000"/>
                <w:sz w:val="18"/>
                <w:szCs w:val="18"/>
              </w:rPr>
            </w:pPr>
            <w:r w:rsidRPr="000E6337">
              <w:rPr>
                <w:color w:val="000000"/>
                <w:sz w:val="18"/>
                <w:szCs w:val="18"/>
              </w:rPr>
              <w:t>создание современных условий реализации  общеобразовательных программ</w:t>
            </w:r>
          </w:p>
        </w:tc>
        <w:tc>
          <w:tcPr>
            <w:tcW w:w="319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 (по согласованию),</w:t>
            </w:r>
          </w:p>
          <w:p w:rsidR="00DF168E" w:rsidRPr="000E6337" w:rsidRDefault="00DF168E" w:rsidP="0013117E">
            <w:pPr>
              <w:spacing w:after="0"/>
              <w:rPr>
                <w:rFonts w:ascii="Times New Roman" w:hAnsi="Times New Roman"/>
                <w:sz w:val="18"/>
                <w:szCs w:val="18"/>
                <w:lang w:eastAsia="en-US"/>
              </w:rPr>
            </w:pPr>
            <w:r w:rsidRPr="000E6337">
              <w:rPr>
                <w:rFonts w:ascii="Times New Roman" w:hAnsi="Times New Roman"/>
                <w:sz w:val="18"/>
                <w:szCs w:val="18"/>
                <w:lang w:eastAsia="en-US"/>
              </w:rPr>
              <w:t>Финансовый отдел (по согласованию),</w:t>
            </w:r>
          </w:p>
          <w:p w:rsidR="00DF168E" w:rsidRPr="000E6337" w:rsidRDefault="00DF168E" w:rsidP="0013117E">
            <w:pPr>
              <w:spacing w:after="0"/>
              <w:rPr>
                <w:rFonts w:ascii="Times New Roman" w:hAnsi="Times New Roman"/>
                <w:sz w:val="18"/>
                <w:szCs w:val="18"/>
                <w:lang w:eastAsia="en-US"/>
              </w:rPr>
            </w:pPr>
            <w:r w:rsidRPr="000E6337">
              <w:rPr>
                <w:rFonts w:ascii="Times New Roman" w:hAnsi="Times New Roman"/>
                <w:sz w:val="18"/>
                <w:szCs w:val="18"/>
              </w:rPr>
              <w:t>отдел образования,</w:t>
            </w:r>
          </w:p>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lang w:eastAsia="en-US"/>
              </w:rPr>
              <w:t>образовательные организации</w:t>
            </w:r>
          </w:p>
          <w:p w:rsidR="00DF168E" w:rsidRPr="000E6337" w:rsidRDefault="00DF168E" w:rsidP="0013117E">
            <w:pPr>
              <w:pStyle w:val="TableContents"/>
              <w:rPr>
                <w:rFonts w:ascii="Times New Roman" w:hAnsi="Times New Roman" w:cs="Times New Roman"/>
                <w:color w:val="000000"/>
                <w:sz w:val="18"/>
                <w:szCs w:val="18"/>
              </w:rPr>
            </w:pPr>
          </w:p>
        </w:tc>
      </w:tr>
      <w:tr w:rsidR="00DF168E" w:rsidRPr="000E6337" w:rsidTr="000E7730">
        <w:trPr>
          <w:trHeight w:val="524"/>
          <w:jc w:val="center"/>
        </w:trPr>
        <w:tc>
          <w:tcPr>
            <w:tcW w:w="46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2.</w:t>
            </w:r>
          </w:p>
        </w:tc>
        <w:tc>
          <w:tcPr>
            <w:tcW w:w="442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 xml:space="preserve">Мероприятия подпрограммы «Реализация воспитательной работы и дополнительного образования детей  в Притобольном районе» на 2017-2020 годы </w:t>
            </w:r>
          </w:p>
        </w:tc>
        <w:tc>
          <w:tcPr>
            <w:tcW w:w="15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23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extbody"/>
              <w:tabs>
                <w:tab w:val="left" w:pos="2223"/>
                <w:tab w:val="left" w:pos="2736"/>
                <w:tab w:val="left" w:pos="3078"/>
                <w:tab w:val="left" w:pos="3420"/>
              </w:tabs>
              <w:snapToGrid w:val="0"/>
              <w:spacing w:after="0"/>
              <w:rPr>
                <w:rFonts w:ascii="Times New Roman" w:hAnsi="Times New Roman" w:cs="Times New Roman"/>
                <w:iCs/>
                <w:color w:val="000000"/>
                <w:sz w:val="18"/>
                <w:szCs w:val="18"/>
                <w:shd w:val="clear" w:color="auto" w:fill="FFFFFF"/>
              </w:rPr>
            </w:pPr>
            <w:r w:rsidRPr="000E6337">
              <w:rPr>
                <w:rFonts w:ascii="Times New Roman" w:hAnsi="Times New Roman" w:cs="Times New Roman"/>
                <w:iCs/>
                <w:color w:val="000000"/>
                <w:sz w:val="18"/>
                <w:szCs w:val="18"/>
                <w:shd w:val="clear" w:color="auto" w:fill="FFFFFF"/>
              </w:rPr>
              <w:t>повышение социальной активности молодых людей, проживающих на территории Притобольного района;</w:t>
            </w:r>
          </w:p>
          <w:p w:rsidR="00DF168E" w:rsidRPr="000E6337" w:rsidRDefault="00DF168E" w:rsidP="0013117E">
            <w:pPr>
              <w:pStyle w:val="Textbody"/>
              <w:tabs>
                <w:tab w:val="left" w:pos="2223"/>
                <w:tab w:val="left" w:pos="2736"/>
                <w:tab w:val="left" w:pos="3078"/>
                <w:tab w:val="left" w:pos="3420"/>
              </w:tabs>
              <w:snapToGrid w:val="0"/>
              <w:spacing w:after="0"/>
              <w:rPr>
                <w:rFonts w:ascii="Times New Roman" w:hAnsi="Times New Roman" w:cs="Times New Roman"/>
                <w:b/>
                <w:bCs/>
                <w:sz w:val="18"/>
                <w:szCs w:val="18"/>
              </w:rPr>
            </w:pPr>
            <w:r w:rsidRPr="000E6337">
              <w:rPr>
                <w:rFonts w:ascii="Times New Roman" w:hAnsi="Times New Roman" w:cs="Times New Roman"/>
                <w:iCs/>
                <w:color w:val="000000"/>
                <w:sz w:val="18"/>
                <w:szCs w:val="18"/>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DF168E" w:rsidRPr="000E6337" w:rsidRDefault="00DF168E" w:rsidP="0013117E">
            <w:pPr>
              <w:pStyle w:val="Standard"/>
              <w:suppressLineNumbers/>
              <w:tabs>
                <w:tab w:val="left" w:pos="2223"/>
                <w:tab w:val="left" w:pos="2736"/>
                <w:tab w:val="left" w:pos="3078"/>
                <w:tab w:val="left" w:pos="3420"/>
              </w:tabs>
              <w:autoSpaceDE w:val="0"/>
              <w:snapToGrid w:val="0"/>
              <w:rPr>
                <w:iCs/>
                <w:color w:val="000000"/>
                <w:sz w:val="18"/>
                <w:szCs w:val="18"/>
                <w:shd w:val="clear" w:color="auto" w:fill="FFFFFF"/>
              </w:rPr>
            </w:pPr>
            <w:r w:rsidRPr="000E6337">
              <w:rPr>
                <w:iCs/>
                <w:color w:val="000000"/>
                <w:sz w:val="18"/>
                <w:szCs w:val="18"/>
                <w:shd w:val="clear" w:color="auto" w:fill="FFFFFF"/>
              </w:rPr>
              <w:t>создание организационно-правовых, управленческих условий для реализации дополнительного образования;</w:t>
            </w:r>
          </w:p>
          <w:p w:rsidR="00DF168E" w:rsidRPr="000E6337" w:rsidRDefault="00DF168E" w:rsidP="0013117E">
            <w:pPr>
              <w:pStyle w:val="Standard"/>
              <w:suppressLineNumbers/>
              <w:tabs>
                <w:tab w:val="left" w:pos="2223"/>
                <w:tab w:val="left" w:pos="2736"/>
                <w:tab w:val="left" w:pos="3078"/>
                <w:tab w:val="left" w:pos="3420"/>
              </w:tabs>
              <w:autoSpaceDE w:val="0"/>
              <w:snapToGrid w:val="0"/>
              <w:rPr>
                <w:color w:val="000000"/>
                <w:sz w:val="18"/>
                <w:szCs w:val="18"/>
              </w:rPr>
            </w:pPr>
            <w:r w:rsidRPr="000E6337">
              <w:rPr>
                <w:sz w:val="18"/>
                <w:szCs w:val="18"/>
              </w:rPr>
              <w:t>меры социальной поддержки лиц, проживающих и работающих в сельской местности</w:t>
            </w:r>
          </w:p>
        </w:tc>
        <w:tc>
          <w:tcPr>
            <w:tcW w:w="319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Администрация Притобольного  района (по согласованию);</w:t>
            </w:r>
          </w:p>
          <w:p w:rsidR="00DF168E" w:rsidRPr="000E6337" w:rsidRDefault="00DF168E" w:rsidP="0013117E">
            <w:pPr>
              <w:spacing w:after="0"/>
              <w:rPr>
                <w:rFonts w:ascii="Times New Roman" w:hAnsi="Times New Roman"/>
                <w:color w:val="C00000"/>
                <w:sz w:val="18"/>
                <w:szCs w:val="18"/>
              </w:rPr>
            </w:pPr>
            <w:r w:rsidRPr="000E6337">
              <w:rPr>
                <w:rFonts w:ascii="Times New Roman" w:hAnsi="Times New Roman"/>
                <w:sz w:val="18"/>
                <w:szCs w:val="18"/>
              </w:rPr>
              <w:t>отдел по социальной политике)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Финансовый отдел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Отдел культуры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КДНиЗП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образовательные организации, в том числе организации дополнительного образования;</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 xml:space="preserve">МО МВД РФ «Притобольный» (по согласованию); </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 xml:space="preserve">Религиозныеорганизации (по согласованию); </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 xml:space="preserve">ЦРБ (по согласованию); </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ЦЗН (по согласованию);</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КЦСОН (по согласованию).</w:t>
            </w:r>
          </w:p>
          <w:p w:rsidR="00DF168E" w:rsidRPr="000E6337" w:rsidRDefault="00DF168E" w:rsidP="0013117E">
            <w:pPr>
              <w:pStyle w:val="Standard"/>
              <w:snapToGrid w:val="0"/>
              <w:rPr>
                <w:color w:val="000000"/>
                <w:sz w:val="18"/>
                <w:szCs w:val="18"/>
              </w:rPr>
            </w:pPr>
          </w:p>
        </w:tc>
      </w:tr>
      <w:tr w:rsidR="00DF168E" w:rsidRPr="000E6337" w:rsidTr="000E7730">
        <w:trPr>
          <w:jc w:val="center"/>
        </w:trPr>
        <w:tc>
          <w:tcPr>
            <w:tcW w:w="463"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3.</w:t>
            </w:r>
          </w:p>
        </w:tc>
        <w:tc>
          <w:tcPr>
            <w:tcW w:w="442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Мероприятия подпрограммы «Кадровое обеспечение системы образования Притобольного района»</w:t>
            </w:r>
          </w:p>
        </w:tc>
        <w:tc>
          <w:tcPr>
            <w:tcW w:w="15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23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extbody"/>
              <w:suppressLineNumbers/>
              <w:tabs>
                <w:tab w:val="left" w:pos="1080"/>
              </w:tabs>
              <w:autoSpaceDE w:val="0"/>
              <w:spacing w:after="0"/>
              <w:rPr>
                <w:rFonts w:ascii="Times New Roman" w:hAnsi="Times New Roman" w:cs="Times New Roman"/>
                <w:sz w:val="18"/>
                <w:szCs w:val="18"/>
              </w:rPr>
            </w:pPr>
            <w:r w:rsidRPr="000E6337">
              <w:rPr>
                <w:rFonts w:ascii="Times New Roman" w:hAnsi="Times New Roman" w:cs="Times New Roman"/>
                <w:sz w:val="18"/>
                <w:szCs w:val="18"/>
              </w:rPr>
              <w:t xml:space="preserve">Обновление кадрового состава </w:t>
            </w:r>
            <w:r w:rsidRPr="000E6337">
              <w:rPr>
                <w:rFonts w:ascii="Times New Roman" w:hAnsi="Times New Roman" w:cs="Times New Roman"/>
                <w:color w:val="000000"/>
                <w:sz w:val="18"/>
                <w:szCs w:val="18"/>
              </w:rPr>
              <w:t>и закрепление молодых специалистов в системе образования Притобольного района;</w:t>
            </w:r>
          </w:p>
          <w:p w:rsidR="00DF168E" w:rsidRPr="000E6337" w:rsidRDefault="00DF168E" w:rsidP="0013117E">
            <w:pPr>
              <w:pStyle w:val="Textbody"/>
              <w:suppressLineNumbers/>
              <w:tabs>
                <w:tab w:val="left" w:pos="1080"/>
              </w:tabs>
              <w:autoSpaceDE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повышение уровня профессиональной компетентности педагогических и руководящих работников;</w:t>
            </w:r>
          </w:p>
          <w:p w:rsidR="00DF168E" w:rsidRPr="000E6337" w:rsidRDefault="00DF168E" w:rsidP="0013117E">
            <w:pPr>
              <w:pStyle w:val="Textbody"/>
              <w:suppressLineNumbers/>
              <w:tabs>
                <w:tab w:val="left" w:pos="1080"/>
              </w:tabs>
              <w:autoSpaceDE w:val="0"/>
              <w:snapToGrid w:val="0"/>
              <w:spacing w:after="0"/>
              <w:rPr>
                <w:rFonts w:ascii="Times New Roman" w:hAnsi="Times New Roman" w:cs="Times New Roman"/>
                <w:sz w:val="18"/>
                <w:szCs w:val="18"/>
              </w:rPr>
            </w:pPr>
            <w:r w:rsidRPr="000E6337">
              <w:rPr>
                <w:rFonts w:ascii="Times New Roman" w:hAnsi="Times New Roman" w:cs="Times New Roman"/>
                <w:sz w:val="18"/>
                <w:szCs w:val="18"/>
              </w:rPr>
              <w:t>обеспечение условий профессионального становления и развития педагогических работников;</w:t>
            </w:r>
          </w:p>
          <w:p w:rsidR="00DF168E" w:rsidRPr="000E6337" w:rsidRDefault="00DF168E" w:rsidP="0013117E">
            <w:pPr>
              <w:pStyle w:val="Textbody"/>
              <w:suppressLineNumbers/>
              <w:tabs>
                <w:tab w:val="left" w:pos="1080"/>
              </w:tabs>
              <w:autoSpaceDE w:val="0"/>
              <w:snapToGrid w:val="0"/>
              <w:spacing w:after="0"/>
              <w:rPr>
                <w:rFonts w:ascii="Times New Roman" w:hAnsi="Times New Roman" w:cs="Times New Roman"/>
                <w:color w:val="000000"/>
                <w:sz w:val="18"/>
                <w:szCs w:val="18"/>
              </w:rPr>
            </w:pPr>
            <w:r w:rsidRPr="000E6337">
              <w:rPr>
                <w:rFonts w:ascii="Times New Roman" w:hAnsi="Times New Roman" w:cs="Times New Roman"/>
                <w:spacing w:val="-4"/>
                <w:sz w:val="18"/>
                <w:szCs w:val="18"/>
                <w:shd w:val="clear" w:color="auto" w:fill="FFFFFF"/>
              </w:rPr>
              <w:t>обеспечение деятельности Притобольного отдела образования</w:t>
            </w:r>
          </w:p>
        </w:tc>
        <w:tc>
          <w:tcPr>
            <w:tcW w:w="319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района(по согласованию),</w:t>
            </w:r>
          </w:p>
          <w:p w:rsidR="00DF168E" w:rsidRPr="000E6337" w:rsidRDefault="00DF168E" w:rsidP="0013117E">
            <w:pPr>
              <w:spacing w:after="0"/>
              <w:rPr>
                <w:rFonts w:ascii="Times New Roman" w:hAnsi="Times New Roman"/>
                <w:sz w:val="18"/>
                <w:szCs w:val="18"/>
                <w:lang w:eastAsia="en-US"/>
              </w:rPr>
            </w:pPr>
            <w:r w:rsidRPr="000E6337">
              <w:rPr>
                <w:rFonts w:ascii="Times New Roman" w:hAnsi="Times New Roman"/>
                <w:sz w:val="18"/>
                <w:szCs w:val="18"/>
                <w:lang w:eastAsia="en-US"/>
              </w:rPr>
              <w:t>Финансовый отдел(по согласованию),</w:t>
            </w:r>
          </w:p>
          <w:p w:rsidR="00DF168E" w:rsidRPr="000E6337" w:rsidRDefault="00DF168E" w:rsidP="0013117E">
            <w:pPr>
              <w:spacing w:after="0"/>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lang w:eastAsia="en-US"/>
              </w:rPr>
              <w:t>образовательные организации</w:t>
            </w:r>
          </w:p>
          <w:p w:rsidR="00DF168E" w:rsidRPr="000E6337" w:rsidRDefault="00DF168E" w:rsidP="0013117E">
            <w:pPr>
              <w:pStyle w:val="Standard"/>
              <w:snapToGrid w:val="0"/>
              <w:rPr>
                <w:color w:val="000000"/>
                <w:sz w:val="18"/>
                <w:szCs w:val="18"/>
              </w:rPr>
            </w:pPr>
          </w:p>
        </w:tc>
      </w:tr>
    </w:tbl>
    <w:p w:rsidR="00DF168E" w:rsidRPr="000E6337" w:rsidRDefault="00DF168E" w:rsidP="0013117E">
      <w:pPr>
        <w:spacing w:after="0"/>
        <w:ind w:firstLine="720"/>
        <w:jc w:val="center"/>
        <w:rPr>
          <w:rFonts w:ascii="Times New Roman" w:hAnsi="Times New Roman"/>
          <w:sz w:val="18"/>
          <w:szCs w:val="18"/>
        </w:rPr>
        <w:sectPr w:rsidR="00DF168E" w:rsidRPr="000E6337" w:rsidSect="000E7730">
          <w:headerReference w:type="default" r:id="rId9"/>
          <w:pgSz w:w="16838" w:h="11906" w:orient="landscape"/>
          <w:pgMar w:top="567" w:right="567" w:bottom="567" w:left="567" w:header="1134" w:footer="720" w:gutter="0"/>
          <w:cols w:space="720"/>
        </w:sectPr>
      </w:pPr>
    </w:p>
    <w:p w:rsidR="00DF168E" w:rsidRPr="000E6337" w:rsidRDefault="00DF168E" w:rsidP="000E7730">
      <w:pPr>
        <w:pStyle w:val="Standard"/>
        <w:ind w:firstLine="15"/>
        <w:jc w:val="center"/>
        <w:rPr>
          <w:b/>
          <w:bCs/>
          <w:sz w:val="18"/>
          <w:szCs w:val="18"/>
        </w:rPr>
      </w:pPr>
      <w:r w:rsidRPr="000E6337">
        <w:rPr>
          <w:b/>
          <w:bCs/>
          <w:sz w:val="18"/>
          <w:szCs w:val="18"/>
        </w:rPr>
        <w:t>Раздел IX. Целевые индикаторы программы</w:t>
      </w:r>
    </w:p>
    <w:p w:rsidR="00DF168E" w:rsidRPr="000E6337" w:rsidRDefault="00DF168E" w:rsidP="000E7730">
      <w:pPr>
        <w:pStyle w:val="Standard"/>
        <w:jc w:val="both"/>
        <w:rPr>
          <w:sz w:val="18"/>
          <w:szCs w:val="18"/>
        </w:rPr>
      </w:pPr>
      <w:r w:rsidRPr="000E6337">
        <w:rPr>
          <w:sz w:val="18"/>
          <w:szCs w:val="18"/>
        </w:rPr>
        <w:t>Оценка эффективности реализации программы производится на основе системы целевых индикаторов, приведенных в таблице 2.</w:t>
      </w:r>
    </w:p>
    <w:p w:rsidR="00DF168E" w:rsidRPr="000E6337" w:rsidRDefault="00DF168E" w:rsidP="000E7730">
      <w:pPr>
        <w:pStyle w:val="Standard"/>
        <w:ind w:firstLine="705"/>
        <w:jc w:val="center"/>
        <w:rPr>
          <w:b/>
          <w:bCs/>
          <w:sz w:val="18"/>
          <w:szCs w:val="18"/>
        </w:rPr>
      </w:pPr>
      <w:r w:rsidRPr="000E6337">
        <w:rPr>
          <w:b/>
          <w:bCs/>
          <w:sz w:val="18"/>
          <w:szCs w:val="18"/>
        </w:rPr>
        <w:t>Таблица 2. Целевые индикаторы программы</w:t>
      </w:r>
    </w:p>
    <w:tbl>
      <w:tblPr>
        <w:tblW w:w="9930" w:type="dxa"/>
        <w:jc w:val="center"/>
        <w:tblLayout w:type="fixed"/>
        <w:tblCellMar>
          <w:left w:w="10" w:type="dxa"/>
          <w:right w:w="10" w:type="dxa"/>
        </w:tblCellMar>
        <w:tblLook w:val="0000"/>
      </w:tblPr>
      <w:tblGrid>
        <w:gridCol w:w="549"/>
        <w:gridCol w:w="4698"/>
        <w:gridCol w:w="1005"/>
        <w:gridCol w:w="915"/>
        <w:gridCol w:w="945"/>
        <w:gridCol w:w="930"/>
        <w:gridCol w:w="888"/>
      </w:tblGrid>
      <w:tr w:rsidR="00DF168E" w:rsidRPr="000E6337" w:rsidTr="000E7730">
        <w:trPr>
          <w:tblHeader/>
          <w:jc w:val="center"/>
        </w:trPr>
        <w:tc>
          <w:tcPr>
            <w:tcW w:w="54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w:t>
            </w:r>
          </w:p>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п/п</w:t>
            </w:r>
          </w:p>
        </w:tc>
        <w:tc>
          <w:tcPr>
            <w:tcW w:w="469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Наименование целевого индикатора</w:t>
            </w:r>
          </w:p>
        </w:tc>
        <w:tc>
          <w:tcPr>
            <w:tcW w:w="468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Значение</w:t>
            </w:r>
          </w:p>
        </w:tc>
      </w:tr>
      <w:tr w:rsidR="00DF168E" w:rsidRPr="000E6337" w:rsidTr="000E7730">
        <w:trPr>
          <w:trHeight w:val="513"/>
          <w:tblHeader/>
          <w:jc w:val="center"/>
        </w:trPr>
        <w:tc>
          <w:tcPr>
            <w:tcW w:w="54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469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 год</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2018 год</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2019 год</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2020 год</w:t>
            </w:r>
          </w:p>
        </w:tc>
      </w:tr>
      <w:tr w:rsidR="00DF168E" w:rsidRPr="000E6337" w:rsidTr="000E7730">
        <w:trPr>
          <w:trHeight w:val="528"/>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1.</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населения</w:t>
            </w:r>
            <w:r w:rsidRPr="000E6337">
              <w:rPr>
                <w:rFonts w:ascii="Times New Roman" w:hAnsi="Times New Roman" w:cs="Times New Roman"/>
                <w:sz w:val="18"/>
                <w:szCs w:val="18"/>
              </w:rPr>
              <w:br/>
              <w:t>в возрасте от 5 до18 лет, охваченного общим образованием, в общей численности населения в возрасте от 5 до 18 лет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99,4</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99,4</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99,4</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99,4</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2.</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Отношение численности детей</w:t>
            </w:r>
            <w:r w:rsidRPr="000E6337">
              <w:rPr>
                <w:rFonts w:ascii="Times New Roman" w:hAnsi="Times New Roman" w:cs="Times New Roman"/>
                <w:sz w:val="18"/>
                <w:szCs w:val="18"/>
              </w:rPr>
              <w:br/>
              <w:t>в возрасте от 3 до 7 лет, получающих дошкольное образование в текущем году, к сумме численности детей</w:t>
            </w:r>
            <w:r w:rsidRPr="000E6337">
              <w:rPr>
                <w:rFonts w:ascii="Times New Roman" w:hAnsi="Times New Roman" w:cs="Times New Roman"/>
                <w:sz w:val="18"/>
                <w:szCs w:val="18"/>
              </w:rPr>
              <w:br/>
              <w:t>в возрасте от 3 до 7 лет, получающих дошкольное образование в текущем году, и численности детей в возрасте</w:t>
            </w:r>
            <w:r w:rsidRPr="000E6337">
              <w:rPr>
                <w:rFonts w:ascii="Times New Roman" w:hAnsi="Times New Roman" w:cs="Times New Roman"/>
                <w:sz w:val="18"/>
                <w:szCs w:val="18"/>
              </w:rPr>
              <w:br/>
              <w:t xml:space="preserve">от 3 до 7 лет, находящихся в очереди </w:t>
            </w:r>
            <w:r w:rsidRPr="000E6337">
              <w:rPr>
                <w:rFonts w:ascii="Times New Roman" w:hAnsi="Times New Roman" w:cs="Times New Roman"/>
                <w:sz w:val="18"/>
                <w:szCs w:val="18"/>
              </w:rPr>
              <w:br/>
              <w:t>на получение в текущем году дошкольного образования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3.</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 xml:space="preserve">Отношение среднего балла единого государственного экзамена (в расчете на 2 обязательных предмета) </w:t>
            </w:r>
            <w:r w:rsidRPr="000E6337">
              <w:rPr>
                <w:rFonts w:ascii="Times New Roman" w:hAnsi="Times New Roman" w:cs="Times New Roman"/>
                <w:sz w:val="18"/>
                <w:szCs w:val="18"/>
              </w:rPr>
              <w:br/>
              <w:t>в 10 процентах общеобразовательных организаций с лучшими результатами единого государственного экзамена</w:t>
            </w:r>
            <w:r w:rsidRPr="000E6337">
              <w:rPr>
                <w:rFonts w:ascii="Times New Roman" w:hAnsi="Times New Roman" w:cs="Times New Roman"/>
                <w:sz w:val="18"/>
                <w:szCs w:val="18"/>
              </w:rPr>
              <w:br/>
              <w:t xml:space="preserve">к среднему баллу единого государственного экзамена (в расчете на 2 обязательных предмета) </w:t>
            </w:r>
            <w:r w:rsidRPr="000E6337">
              <w:rPr>
                <w:rFonts w:ascii="Times New Roman" w:hAnsi="Times New Roman" w:cs="Times New Roman"/>
                <w:sz w:val="18"/>
                <w:szCs w:val="18"/>
              </w:rPr>
              <w:br/>
              <w:t>в 10 процентах общеобразовательных организаций с худшими результатами единого государственного экзамена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1,9</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1,88</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1,86</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1,8</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4.</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w:t>
            </w:r>
            <w:r w:rsidRPr="000E6337">
              <w:rPr>
                <w:rFonts w:ascii="Times New Roman" w:hAnsi="Times New Roman" w:cs="Times New Roman"/>
                <w:sz w:val="18"/>
                <w:szCs w:val="18"/>
              </w:rPr>
              <w:br/>
              <w:t xml:space="preserve">с основными современными требованиями (с учетом федеральных государственных образовательных </w:t>
            </w:r>
            <w:hyperlink r:id="rId10" w:history="1">
              <w:r w:rsidRPr="000E6337">
                <w:rPr>
                  <w:rFonts w:ascii="Times New Roman" w:hAnsi="Times New Roman" w:cs="Times New Roman"/>
                  <w:color w:val="000000"/>
                  <w:sz w:val="18"/>
                  <w:szCs w:val="18"/>
                </w:rPr>
                <w:t>стандартов</w:t>
              </w:r>
            </w:hyperlink>
            <w:r w:rsidRPr="000E6337">
              <w:rPr>
                <w:rFonts w:ascii="Times New Roman" w:hAnsi="Times New Roman" w:cs="Times New Roman"/>
                <w:sz w:val="18"/>
                <w:szCs w:val="18"/>
              </w:rPr>
              <w:t>), в общей численности обучающихся государственных и муниципальных общеобразовательных организаций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93</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96</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ind w:left="5" w:right="-55"/>
              <w:jc w:val="center"/>
              <w:rPr>
                <w:rFonts w:ascii="Times New Roman" w:hAnsi="Times New Roman" w:cs="Times New Roman"/>
                <w:sz w:val="18"/>
                <w:szCs w:val="18"/>
              </w:rPr>
            </w:pPr>
            <w:r w:rsidRPr="000E6337">
              <w:rPr>
                <w:rFonts w:ascii="Times New Roman" w:hAnsi="Times New Roman" w:cs="Times New Roman"/>
                <w:sz w:val="18"/>
                <w:szCs w:val="18"/>
              </w:rPr>
              <w:t>100</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5.</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tabs>
                <w:tab w:val="left" w:pos="2223"/>
                <w:tab w:val="left" w:pos="2736"/>
                <w:tab w:val="left" w:pos="3078"/>
                <w:tab w:val="left" w:pos="3420"/>
              </w:tabs>
              <w:rPr>
                <w:color w:val="000000"/>
                <w:sz w:val="18"/>
                <w:szCs w:val="18"/>
              </w:rPr>
            </w:pPr>
            <w:r w:rsidRPr="000E6337">
              <w:rPr>
                <w:color w:val="000000"/>
                <w:sz w:val="18"/>
                <w:szCs w:val="18"/>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57</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60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63</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65</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6.</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tabs>
                <w:tab w:val="left" w:pos="2223"/>
                <w:tab w:val="left" w:pos="2736"/>
                <w:tab w:val="left" w:pos="3078"/>
                <w:tab w:val="left" w:pos="3420"/>
              </w:tabs>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sz w:val="18"/>
                <w:szCs w:val="18"/>
              </w:rPr>
            </w:pPr>
            <w:r w:rsidRPr="000E6337">
              <w:rPr>
                <w:rFonts w:ascii="Times New Roman" w:hAnsi="Times New Roman"/>
                <w:kern w:val="24"/>
                <w:sz w:val="18"/>
                <w:szCs w:val="18"/>
              </w:rPr>
              <w:t>46</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sz w:val="18"/>
                <w:szCs w:val="18"/>
              </w:rPr>
            </w:pPr>
            <w:r w:rsidRPr="000E6337">
              <w:rPr>
                <w:rFonts w:ascii="Times New Roman" w:hAnsi="Times New Roman"/>
                <w:sz w:val="18"/>
                <w:szCs w:val="18"/>
              </w:rPr>
              <w:t>65</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sz w:val="18"/>
                <w:szCs w:val="18"/>
              </w:rPr>
            </w:pPr>
            <w:r w:rsidRPr="000E6337">
              <w:rPr>
                <w:rFonts w:ascii="Times New Roman" w:hAnsi="Times New Roman"/>
                <w:kern w:val="24"/>
                <w:sz w:val="18"/>
                <w:szCs w:val="18"/>
              </w:rPr>
              <w:t>70</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sz w:val="18"/>
                <w:szCs w:val="18"/>
              </w:rPr>
            </w:pPr>
            <w:r w:rsidRPr="000E6337">
              <w:rPr>
                <w:rFonts w:ascii="Times New Roman" w:hAnsi="Times New Roman"/>
                <w:kern w:val="24"/>
                <w:sz w:val="18"/>
                <w:szCs w:val="18"/>
              </w:rPr>
              <w:t>75</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7.</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tabs>
                <w:tab w:val="left" w:pos="2223"/>
                <w:tab w:val="left" w:pos="2736"/>
                <w:tab w:val="left" w:pos="3078"/>
                <w:tab w:val="left" w:pos="3420"/>
              </w:tabs>
              <w:snapToGrid w:val="0"/>
              <w:jc w:val="both"/>
              <w:rPr>
                <w:sz w:val="18"/>
                <w:szCs w:val="18"/>
              </w:rPr>
            </w:pPr>
            <w:r w:rsidRPr="000E6337">
              <w:rPr>
                <w:sz w:val="18"/>
                <w:szCs w:val="18"/>
              </w:rPr>
              <w:t xml:space="preserve">Доля детей в возрасте от 5 до 18 лет, </w:t>
            </w:r>
            <w:r w:rsidRPr="000E6337">
              <w:rPr>
                <w:iCs/>
                <w:sz w:val="18"/>
                <w:szCs w:val="18"/>
              </w:rPr>
              <w:t>использующих сертификаты дополнительного образования</w:t>
            </w:r>
            <w:r w:rsidRPr="000E6337">
              <w:rPr>
                <w:sz w:val="18"/>
                <w:szCs w:val="18"/>
              </w:rPr>
              <w:t xml:space="preserve"> (процент)</w:t>
            </w:r>
          </w:p>
          <w:p w:rsidR="00DF168E" w:rsidRPr="000E6337" w:rsidRDefault="00DF168E" w:rsidP="000E7730">
            <w:pPr>
              <w:pStyle w:val="TableContents"/>
              <w:tabs>
                <w:tab w:val="left" w:pos="2223"/>
                <w:tab w:val="left" w:pos="2736"/>
                <w:tab w:val="left" w:pos="3078"/>
                <w:tab w:val="left" w:pos="3420"/>
              </w:tabs>
              <w:rPr>
                <w:rFonts w:ascii="Times New Roman" w:hAnsi="Times New Roman" w:cs="Times New Roman"/>
                <w:sz w:val="18"/>
                <w:szCs w:val="18"/>
              </w:rPr>
            </w:pP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kern w:val="24"/>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kern w:val="24"/>
                <w:sz w:val="18"/>
                <w:szCs w:val="18"/>
              </w:rPr>
            </w:pP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kern w:val="24"/>
                <w:sz w:val="18"/>
                <w:szCs w:val="18"/>
              </w:rPr>
            </w:pPr>
            <w:r w:rsidRPr="000E6337">
              <w:rPr>
                <w:rFonts w:ascii="Times New Roman" w:hAnsi="Times New Roman"/>
                <w:kern w:val="24"/>
                <w:sz w:val="18"/>
                <w:szCs w:val="18"/>
              </w:rPr>
              <w:t>32</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8.</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tabs>
                <w:tab w:val="left" w:pos="2223"/>
                <w:tab w:val="left" w:pos="2736"/>
                <w:tab w:val="left" w:pos="3078"/>
                <w:tab w:val="left" w:pos="3420"/>
              </w:tabs>
              <w:snapToGrid w:val="0"/>
              <w:jc w:val="both"/>
              <w:rPr>
                <w:sz w:val="18"/>
                <w:szCs w:val="18"/>
              </w:rPr>
            </w:pPr>
            <w:r w:rsidRPr="000E6337">
              <w:rPr>
                <w:sz w:val="18"/>
                <w:szCs w:val="1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kern w:val="24"/>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kern w:val="24"/>
                <w:sz w:val="18"/>
                <w:szCs w:val="18"/>
              </w:rPr>
            </w:pP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NoSpacing"/>
              <w:spacing w:line="276" w:lineRule="auto"/>
              <w:ind w:left="179" w:hanging="234"/>
              <w:rPr>
                <w:rFonts w:ascii="Times New Roman" w:hAnsi="Times New Roman"/>
                <w:kern w:val="24"/>
                <w:sz w:val="18"/>
                <w:szCs w:val="18"/>
              </w:rPr>
            </w:pPr>
            <w:r w:rsidRPr="000E6337">
              <w:rPr>
                <w:rFonts w:ascii="Times New Roman" w:hAnsi="Times New Roman"/>
                <w:kern w:val="24"/>
                <w:sz w:val="18"/>
                <w:szCs w:val="18"/>
              </w:rPr>
              <w:t>32</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9.</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Притобольного района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24</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25</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26</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27</w:t>
            </w:r>
          </w:p>
        </w:tc>
      </w:tr>
      <w:tr w:rsidR="00DF168E" w:rsidRPr="000E6337" w:rsidTr="000E7730">
        <w:trPr>
          <w:jc w:val="center"/>
        </w:trPr>
        <w:tc>
          <w:tcPr>
            <w:tcW w:w="54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10.</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60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80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100</w:t>
            </w:r>
          </w:p>
        </w:tc>
        <w:tc>
          <w:tcPr>
            <w:tcW w:w="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extbody"/>
              <w:snapToGrid w:val="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100</w:t>
            </w:r>
          </w:p>
        </w:tc>
      </w:tr>
    </w:tbl>
    <w:p w:rsidR="00DF168E" w:rsidRPr="000E6337" w:rsidRDefault="00DF168E" w:rsidP="000E7730">
      <w:pPr>
        <w:pStyle w:val="Standard"/>
        <w:rPr>
          <w:sz w:val="18"/>
          <w:szCs w:val="18"/>
        </w:rPr>
      </w:pPr>
    </w:p>
    <w:p w:rsidR="00DF168E" w:rsidRPr="000E6337" w:rsidRDefault="00DF168E" w:rsidP="000E7730">
      <w:pPr>
        <w:pStyle w:val="Standard"/>
        <w:jc w:val="center"/>
        <w:rPr>
          <w:sz w:val="18"/>
          <w:szCs w:val="18"/>
        </w:rPr>
      </w:pPr>
      <w:r w:rsidRPr="000E6337">
        <w:rPr>
          <w:color w:val="000000"/>
          <w:sz w:val="18"/>
          <w:szCs w:val="18"/>
        </w:rPr>
        <w:tab/>
      </w:r>
      <w:r w:rsidRPr="000E6337">
        <w:rPr>
          <w:b/>
          <w:bCs/>
          <w:color w:val="000000"/>
          <w:sz w:val="18"/>
          <w:szCs w:val="18"/>
        </w:rPr>
        <w:t>Раздел X. Информация по ресурсному обеспечению программы</w:t>
      </w:r>
    </w:p>
    <w:p w:rsidR="00DF168E" w:rsidRPr="000E6337" w:rsidRDefault="00DF168E" w:rsidP="000E7730">
      <w:pPr>
        <w:pStyle w:val="Standard"/>
        <w:ind w:firstLine="709"/>
        <w:jc w:val="center"/>
        <w:rPr>
          <w:sz w:val="18"/>
          <w:szCs w:val="18"/>
        </w:rPr>
      </w:pPr>
      <w:r w:rsidRPr="000E6337">
        <w:rPr>
          <w:color w:val="000000"/>
          <w:sz w:val="18"/>
          <w:szCs w:val="18"/>
        </w:rPr>
        <w:t>Информация по ресурсному обеспечению программы приведена в таблице 3.</w:t>
      </w:r>
    </w:p>
    <w:p w:rsidR="00DF168E" w:rsidRPr="000E6337" w:rsidRDefault="00DF168E" w:rsidP="000E7730">
      <w:pPr>
        <w:pStyle w:val="Standard"/>
        <w:ind w:firstLine="709"/>
        <w:jc w:val="both"/>
        <w:rPr>
          <w:color w:val="000000"/>
          <w:sz w:val="18"/>
          <w:szCs w:val="18"/>
        </w:rPr>
      </w:pPr>
    </w:p>
    <w:p w:rsidR="00DF168E" w:rsidRPr="000E6337" w:rsidRDefault="00DF168E" w:rsidP="000E7730">
      <w:pPr>
        <w:pStyle w:val="Standard"/>
        <w:jc w:val="both"/>
        <w:rPr>
          <w:color w:val="000000"/>
          <w:sz w:val="18"/>
          <w:szCs w:val="18"/>
        </w:rPr>
        <w:sectPr w:rsidR="00DF168E" w:rsidRPr="000E6337" w:rsidSect="000E7730">
          <w:headerReference w:type="default" r:id="rId11"/>
          <w:pgSz w:w="11906" w:h="16838"/>
          <w:pgMar w:top="567" w:right="567" w:bottom="567" w:left="567" w:header="720" w:footer="720" w:gutter="0"/>
          <w:cols w:space="720"/>
        </w:sectPr>
      </w:pPr>
    </w:p>
    <w:p w:rsidR="00DF168E" w:rsidRPr="000E6337" w:rsidRDefault="00DF168E" w:rsidP="000E7730">
      <w:pPr>
        <w:pStyle w:val="Standard"/>
        <w:jc w:val="center"/>
        <w:rPr>
          <w:b/>
          <w:bCs/>
          <w:sz w:val="18"/>
          <w:szCs w:val="18"/>
        </w:rPr>
      </w:pPr>
      <w:r w:rsidRPr="000E6337">
        <w:rPr>
          <w:b/>
          <w:bCs/>
          <w:sz w:val="18"/>
          <w:szCs w:val="18"/>
        </w:rPr>
        <w:t>Таблица 3. Ресурсное обеспечение программы</w:t>
      </w:r>
    </w:p>
    <w:p w:rsidR="00DF168E" w:rsidRPr="000E6337" w:rsidRDefault="00DF168E" w:rsidP="000E7730">
      <w:pPr>
        <w:pStyle w:val="Standard"/>
        <w:jc w:val="both"/>
        <w:rPr>
          <w:color w:val="00B05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3387"/>
        <w:gridCol w:w="1798"/>
        <w:gridCol w:w="130"/>
        <w:gridCol w:w="1743"/>
        <w:gridCol w:w="98"/>
        <w:gridCol w:w="142"/>
        <w:gridCol w:w="149"/>
        <w:gridCol w:w="1065"/>
        <w:gridCol w:w="1249"/>
        <w:gridCol w:w="1149"/>
        <w:gridCol w:w="1187"/>
        <w:gridCol w:w="1199"/>
        <w:gridCol w:w="1136"/>
      </w:tblGrid>
      <w:tr w:rsidR="00DF168E" w:rsidRPr="000E7730" w:rsidTr="0013117E">
        <w:tc>
          <w:tcPr>
            <w:tcW w:w="599" w:type="dxa"/>
            <w:vMerge w:val="restart"/>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 п/п</w:t>
            </w:r>
          </w:p>
        </w:tc>
        <w:tc>
          <w:tcPr>
            <w:tcW w:w="3387" w:type="dxa"/>
            <w:vMerge w:val="restart"/>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Наименование мероприятия</w:t>
            </w:r>
          </w:p>
        </w:tc>
        <w:tc>
          <w:tcPr>
            <w:tcW w:w="1798" w:type="dxa"/>
            <w:vMerge w:val="restart"/>
          </w:tcPr>
          <w:p w:rsidR="00DF168E" w:rsidRPr="000E7730" w:rsidRDefault="00DF168E" w:rsidP="000E7730">
            <w:pPr>
              <w:pStyle w:val="TableContents"/>
              <w:spacing w:line="276" w:lineRule="auto"/>
              <w:ind w:left="15" w:right="-30"/>
              <w:jc w:val="center"/>
              <w:rPr>
                <w:rFonts w:ascii="Times New Roman" w:hAnsi="Times New Roman" w:cs="Times New Roman"/>
                <w:sz w:val="18"/>
                <w:szCs w:val="18"/>
              </w:rPr>
            </w:pPr>
            <w:r w:rsidRPr="000E7730">
              <w:rPr>
                <w:rFonts w:ascii="Times New Roman" w:hAnsi="Times New Roman" w:cs="Times New Roman"/>
                <w:sz w:val="18"/>
                <w:szCs w:val="18"/>
              </w:rPr>
              <w:t>Главный распорядитель  средств муниципального бюджета</w:t>
            </w:r>
          </w:p>
        </w:tc>
        <w:tc>
          <w:tcPr>
            <w:tcW w:w="1873" w:type="dxa"/>
            <w:gridSpan w:val="2"/>
            <w:vMerge w:val="restart"/>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Источник финансиро-вания</w:t>
            </w:r>
          </w:p>
        </w:tc>
        <w:tc>
          <w:tcPr>
            <w:tcW w:w="7374" w:type="dxa"/>
            <w:gridSpan w:val="9"/>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Объемы финансирования, тыс. руб., в том числе по годам</w:t>
            </w:r>
          </w:p>
        </w:tc>
      </w:tr>
      <w:tr w:rsidR="00DF168E" w:rsidRPr="000E7730" w:rsidTr="0013117E">
        <w:tc>
          <w:tcPr>
            <w:tcW w:w="599" w:type="dxa"/>
            <w:vMerge/>
          </w:tcPr>
          <w:p w:rsidR="00DF168E" w:rsidRPr="000E7730" w:rsidRDefault="00DF168E" w:rsidP="0013117E">
            <w:pPr>
              <w:spacing w:after="0"/>
              <w:rPr>
                <w:rFonts w:ascii="Times New Roman" w:hAnsi="Times New Roman"/>
                <w:sz w:val="18"/>
                <w:szCs w:val="18"/>
              </w:rPr>
            </w:pPr>
          </w:p>
        </w:tc>
        <w:tc>
          <w:tcPr>
            <w:tcW w:w="3387" w:type="dxa"/>
            <w:vMerge/>
          </w:tcPr>
          <w:p w:rsidR="00DF168E" w:rsidRPr="000E7730" w:rsidRDefault="00DF168E" w:rsidP="0013117E">
            <w:pPr>
              <w:spacing w:after="0"/>
              <w:rPr>
                <w:rFonts w:ascii="Times New Roman" w:hAnsi="Times New Roman"/>
                <w:sz w:val="18"/>
                <w:szCs w:val="18"/>
              </w:rPr>
            </w:pPr>
          </w:p>
        </w:tc>
        <w:tc>
          <w:tcPr>
            <w:tcW w:w="1798" w:type="dxa"/>
            <w:vMerge/>
          </w:tcPr>
          <w:p w:rsidR="00DF168E" w:rsidRPr="000E7730" w:rsidRDefault="00DF168E" w:rsidP="0013117E">
            <w:pPr>
              <w:spacing w:after="0"/>
              <w:rPr>
                <w:rFonts w:ascii="Times New Roman" w:hAnsi="Times New Roman"/>
                <w:sz w:val="18"/>
                <w:szCs w:val="18"/>
              </w:rPr>
            </w:pPr>
          </w:p>
        </w:tc>
        <w:tc>
          <w:tcPr>
            <w:tcW w:w="1873" w:type="dxa"/>
            <w:gridSpan w:val="2"/>
            <w:vMerge/>
          </w:tcPr>
          <w:p w:rsidR="00DF168E" w:rsidRPr="000E7730" w:rsidRDefault="00DF168E" w:rsidP="0013117E">
            <w:pPr>
              <w:spacing w:after="0"/>
              <w:rPr>
                <w:rFonts w:ascii="Times New Roman" w:hAnsi="Times New Roman"/>
                <w:sz w:val="18"/>
                <w:szCs w:val="18"/>
              </w:rPr>
            </w:pPr>
          </w:p>
        </w:tc>
        <w:tc>
          <w:tcPr>
            <w:tcW w:w="1454" w:type="dxa"/>
            <w:gridSpan w:val="4"/>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Всего</w:t>
            </w:r>
          </w:p>
        </w:tc>
        <w:tc>
          <w:tcPr>
            <w:tcW w:w="1249" w:type="dxa"/>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149"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2017</w:t>
            </w:r>
          </w:p>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год</w:t>
            </w:r>
          </w:p>
        </w:tc>
        <w:tc>
          <w:tcPr>
            <w:tcW w:w="1187"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2018</w:t>
            </w:r>
          </w:p>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год</w:t>
            </w:r>
          </w:p>
        </w:tc>
        <w:tc>
          <w:tcPr>
            <w:tcW w:w="1199" w:type="dxa"/>
          </w:tcPr>
          <w:p w:rsidR="00DF168E" w:rsidRPr="000E7730" w:rsidRDefault="00DF168E" w:rsidP="000E7730">
            <w:pPr>
              <w:pStyle w:val="Standard"/>
              <w:spacing w:line="276" w:lineRule="auto"/>
              <w:jc w:val="center"/>
              <w:rPr>
                <w:sz w:val="18"/>
                <w:szCs w:val="18"/>
              </w:rPr>
            </w:pPr>
            <w:r w:rsidRPr="000E7730">
              <w:rPr>
                <w:sz w:val="18"/>
                <w:szCs w:val="18"/>
              </w:rPr>
              <w:t>2019</w:t>
            </w:r>
          </w:p>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год</w:t>
            </w:r>
          </w:p>
        </w:tc>
        <w:tc>
          <w:tcPr>
            <w:tcW w:w="1136"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2020</w:t>
            </w:r>
          </w:p>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год</w:t>
            </w:r>
          </w:p>
        </w:tc>
      </w:tr>
      <w:tr w:rsidR="00DF168E" w:rsidRPr="000E7730" w:rsidTr="0013117E">
        <w:tc>
          <w:tcPr>
            <w:tcW w:w="599" w:type="dxa"/>
          </w:tcPr>
          <w:p w:rsidR="00DF168E" w:rsidRPr="000E7730" w:rsidRDefault="00DF168E" w:rsidP="000E7730">
            <w:pPr>
              <w:pStyle w:val="Standard"/>
              <w:spacing w:line="276" w:lineRule="auto"/>
              <w:rPr>
                <w:sz w:val="18"/>
                <w:szCs w:val="18"/>
              </w:rPr>
            </w:pPr>
            <w:r w:rsidRPr="000E7730">
              <w:rPr>
                <w:sz w:val="18"/>
                <w:szCs w:val="18"/>
              </w:rPr>
              <w:t>1.</w:t>
            </w:r>
          </w:p>
        </w:tc>
        <w:tc>
          <w:tcPr>
            <w:tcW w:w="14432" w:type="dxa"/>
            <w:gridSpan w:val="13"/>
          </w:tcPr>
          <w:p w:rsidR="00DF168E" w:rsidRPr="000E7730" w:rsidRDefault="00DF168E" w:rsidP="0013117E">
            <w:pPr>
              <w:pStyle w:val="Textbody"/>
              <w:shd w:val="clear" w:color="auto" w:fill="FFFFFF"/>
              <w:spacing w:after="0" w:line="276" w:lineRule="auto"/>
              <w:rPr>
                <w:rFonts w:ascii="Times New Roman" w:hAnsi="Times New Roman" w:cs="Times New Roman"/>
                <w:sz w:val="18"/>
                <w:szCs w:val="18"/>
              </w:rPr>
            </w:pPr>
            <w:r w:rsidRPr="000E7730">
              <w:rPr>
                <w:rFonts w:ascii="Times New Roman" w:hAnsi="Times New Roman" w:cs="Times New Roman"/>
                <w:sz w:val="18"/>
                <w:szCs w:val="18"/>
              </w:rPr>
              <w:t>Задачи: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0E7730" w:rsidRDefault="00DF168E" w:rsidP="0013117E">
            <w:pPr>
              <w:pStyle w:val="Textbody"/>
              <w:shd w:val="clear" w:color="auto" w:fill="FFFFFF"/>
              <w:spacing w:after="0" w:line="276" w:lineRule="auto"/>
              <w:rPr>
                <w:rFonts w:ascii="Times New Roman" w:hAnsi="Times New Roman" w:cs="Times New Roman"/>
                <w:sz w:val="18"/>
                <w:szCs w:val="18"/>
              </w:rPr>
            </w:pPr>
            <w:r w:rsidRPr="000E7730">
              <w:rPr>
                <w:rFonts w:ascii="Times New Roman" w:hAnsi="Times New Roman" w:cs="Times New Roman"/>
                <w:sz w:val="18"/>
                <w:szCs w:val="18"/>
              </w:rPr>
              <w:t>модернизация содержания образования и образовательной среды в системе общего образования;</w:t>
            </w:r>
          </w:p>
          <w:p w:rsidR="00DF168E" w:rsidRPr="000E7730" w:rsidRDefault="00DF168E" w:rsidP="0013117E">
            <w:pPr>
              <w:pStyle w:val="Textbody"/>
              <w:shd w:val="clear" w:color="auto" w:fill="FFFFFF"/>
              <w:spacing w:after="0" w:line="276" w:lineRule="auto"/>
              <w:rPr>
                <w:rFonts w:ascii="Times New Roman" w:hAnsi="Times New Roman" w:cs="Times New Roman"/>
                <w:sz w:val="18"/>
                <w:szCs w:val="18"/>
              </w:rPr>
            </w:pPr>
            <w:r w:rsidRPr="000E7730">
              <w:rPr>
                <w:rFonts w:ascii="Times New Roman" w:hAnsi="Times New Roman" w:cs="Times New Roman"/>
                <w:sz w:val="18"/>
                <w:szCs w:val="18"/>
              </w:rPr>
              <w:t>Целевые индикаторы: </w:t>
            </w:r>
          </w:p>
          <w:p w:rsidR="00DF168E" w:rsidRPr="000E7730" w:rsidRDefault="00DF168E" w:rsidP="0013117E">
            <w:pPr>
              <w:pStyle w:val="Textbody"/>
              <w:shd w:val="clear" w:color="auto" w:fill="FFFFFF"/>
              <w:spacing w:after="0" w:line="276" w:lineRule="auto"/>
              <w:rPr>
                <w:rFonts w:ascii="Times New Roman" w:hAnsi="Times New Roman" w:cs="Times New Roman"/>
                <w:sz w:val="18"/>
                <w:szCs w:val="18"/>
              </w:rPr>
            </w:pPr>
            <w:r w:rsidRPr="000E7730">
              <w:rPr>
                <w:rFonts w:ascii="Times New Roman" w:hAnsi="Times New Roman" w:cs="Times New Roman"/>
                <w:sz w:val="18"/>
                <w:szCs w:val="1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DF168E" w:rsidRPr="000E7730" w:rsidRDefault="00DF168E" w:rsidP="0013117E">
            <w:pPr>
              <w:pStyle w:val="Textbody"/>
              <w:shd w:val="clear" w:color="auto" w:fill="FFFFFF"/>
              <w:spacing w:after="0" w:line="276" w:lineRule="auto"/>
              <w:rPr>
                <w:rFonts w:ascii="Times New Roman" w:hAnsi="Times New Roman" w:cs="Times New Roman"/>
                <w:sz w:val="18"/>
                <w:szCs w:val="18"/>
              </w:rPr>
            </w:pPr>
            <w:r w:rsidRPr="000E7730">
              <w:rPr>
                <w:rFonts w:ascii="Times New Roman" w:hAnsi="Times New Roman" w:cs="Times New Roman"/>
                <w:sz w:val="18"/>
                <w:szCs w:val="18"/>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w:t>
            </w:r>
            <w:r w:rsidRPr="000E7730">
              <w:rPr>
                <w:rFonts w:ascii="Times New Roman" w:hAnsi="Times New Roman" w:cs="Times New Roman"/>
                <w:sz w:val="18"/>
                <w:szCs w:val="18"/>
              </w:rPr>
              <w:br/>
              <w:t>с худшими результатами единого государственного экзамена;</w:t>
            </w:r>
          </w:p>
          <w:p w:rsidR="00DF168E" w:rsidRPr="000E7730" w:rsidRDefault="00DF168E" w:rsidP="0013117E">
            <w:pPr>
              <w:pStyle w:val="Textbody"/>
              <w:shd w:val="clear" w:color="auto" w:fill="FFFFFF"/>
              <w:spacing w:after="0" w:line="276" w:lineRule="auto"/>
              <w:rPr>
                <w:rFonts w:ascii="Times New Roman" w:hAnsi="Times New Roman" w:cs="Times New Roman"/>
                <w:sz w:val="18"/>
                <w:szCs w:val="18"/>
              </w:rPr>
            </w:pPr>
            <w:r w:rsidRPr="000E7730">
              <w:rPr>
                <w:rFonts w:ascii="Times New Roman" w:hAnsi="Times New Roman" w:cs="Times New Roman"/>
                <w:sz w:val="18"/>
                <w:szCs w:val="18"/>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12" w:history="1">
              <w:r w:rsidRPr="000E7730">
                <w:rPr>
                  <w:rFonts w:ascii="Times New Roman" w:hAnsi="Times New Roman" w:cs="Times New Roman"/>
                  <w:sz w:val="18"/>
                  <w:szCs w:val="18"/>
                </w:rPr>
                <w:t>федеральных государственных образовательных стандартов</w:t>
              </w:r>
            </w:hyperlink>
            <w:r w:rsidRPr="000E7730">
              <w:rPr>
                <w:rFonts w:ascii="Times New Roman" w:hAnsi="Times New Roman" w:cs="Times New Roman"/>
                <w:sz w:val="18"/>
                <w:szCs w:val="18"/>
              </w:rPr>
              <w:t>), в общей численности обучающихся муниципальных общеобразовательных организаций</w:t>
            </w:r>
          </w:p>
          <w:p w:rsidR="00DF168E" w:rsidRPr="000E7730" w:rsidRDefault="00DF168E" w:rsidP="0013117E">
            <w:pPr>
              <w:pStyle w:val="Textbody"/>
              <w:snapToGrid w:val="0"/>
              <w:spacing w:after="0" w:line="276" w:lineRule="auto"/>
              <w:rPr>
                <w:rFonts w:ascii="Times New Roman" w:hAnsi="Times New Roman" w:cs="Times New Roman"/>
                <w:sz w:val="18"/>
                <w:szCs w:val="18"/>
              </w:rPr>
            </w:pPr>
          </w:p>
        </w:tc>
      </w:tr>
      <w:tr w:rsidR="00DF168E" w:rsidRPr="000E7730" w:rsidTr="0013117E">
        <w:tc>
          <w:tcPr>
            <w:tcW w:w="599" w:type="dxa"/>
          </w:tcPr>
          <w:p w:rsidR="00DF168E" w:rsidRPr="000E7730" w:rsidRDefault="00DF168E" w:rsidP="000E7730">
            <w:pPr>
              <w:pStyle w:val="Standard"/>
              <w:spacing w:line="276" w:lineRule="auto"/>
              <w:rPr>
                <w:sz w:val="18"/>
                <w:szCs w:val="18"/>
              </w:rPr>
            </w:pPr>
          </w:p>
        </w:tc>
        <w:tc>
          <w:tcPr>
            <w:tcW w:w="3387"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Мероприятия подпрограммы «Развитие общего образования»</w:t>
            </w:r>
          </w:p>
        </w:tc>
        <w:tc>
          <w:tcPr>
            <w:tcW w:w="1928" w:type="dxa"/>
            <w:gridSpan w:val="2"/>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Притобольный отдел образования</w:t>
            </w:r>
          </w:p>
        </w:tc>
        <w:tc>
          <w:tcPr>
            <w:tcW w:w="2132" w:type="dxa"/>
            <w:gridSpan w:val="4"/>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065"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831090,7</w:t>
            </w:r>
          </w:p>
          <w:p w:rsidR="00DF168E" w:rsidRPr="000E7730" w:rsidRDefault="00DF168E" w:rsidP="000E7730">
            <w:pPr>
              <w:pStyle w:val="TableContents"/>
              <w:spacing w:line="276" w:lineRule="auto"/>
              <w:rPr>
                <w:rFonts w:ascii="Times New Roman" w:hAnsi="Times New Roman" w:cs="Times New Roman"/>
                <w:sz w:val="18"/>
                <w:szCs w:val="18"/>
              </w:rPr>
            </w:pPr>
          </w:p>
        </w:tc>
        <w:tc>
          <w:tcPr>
            <w:tcW w:w="1249" w:type="dxa"/>
          </w:tcPr>
          <w:p w:rsidR="00DF168E" w:rsidRPr="000E7730" w:rsidRDefault="00DF168E" w:rsidP="000E7730">
            <w:pPr>
              <w:pStyle w:val="TableContents"/>
              <w:spacing w:line="276" w:lineRule="auto"/>
              <w:rPr>
                <w:rFonts w:ascii="Times New Roman" w:hAnsi="Times New Roman" w:cs="Times New Roman"/>
                <w:sz w:val="18"/>
                <w:szCs w:val="18"/>
              </w:rPr>
            </w:pPr>
          </w:p>
        </w:tc>
        <w:tc>
          <w:tcPr>
            <w:tcW w:w="1149"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195579,4</w:t>
            </w:r>
          </w:p>
        </w:tc>
        <w:tc>
          <w:tcPr>
            <w:tcW w:w="1187"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211888,4</w:t>
            </w:r>
          </w:p>
        </w:tc>
        <w:tc>
          <w:tcPr>
            <w:tcW w:w="1199"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230186,4</w:t>
            </w:r>
          </w:p>
        </w:tc>
        <w:tc>
          <w:tcPr>
            <w:tcW w:w="1136"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193436,5</w:t>
            </w:r>
          </w:p>
          <w:p w:rsidR="00DF168E" w:rsidRPr="000E7730" w:rsidRDefault="00DF168E" w:rsidP="000E7730">
            <w:pPr>
              <w:pStyle w:val="TableContents"/>
              <w:spacing w:line="276" w:lineRule="auto"/>
              <w:rPr>
                <w:rFonts w:ascii="Times New Roman" w:hAnsi="Times New Roman" w:cs="Times New Roman"/>
                <w:sz w:val="18"/>
                <w:szCs w:val="18"/>
              </w:rPr>
            </w:pPr>
          </w:p>
        </w:tc>
      </w:tr>
      <w:tr w:rsidR="00DF168E" w:rsidRPr="000E7730" w:rsidTr="0013117E">
        <w:tc>
          <w:tcPr>
            <w:tcW w:w="599" w:type="dxa"/>
            <w:vMerge w:val="restart"/>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2.</w:t>
            </w:r>
          </w:p>
        </w:tc>
        <w:tc>
          <w:tcPr>
            <w:tcW w:w="14432" w:type="dxa"/>
            <w:gridSpan w:val="13"/>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Задачи: повышение качества воспитательной работы;</w:t>
            </w:r>
          </w:p>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создание единого воспитательного пространства, развивающего потенциал сфер  воспитания и дополнительного образования.</w:t>
            </w:r>
          </w:p>
          <w:p w:rsidR="00DF168E" w:rsidRPr="000E7730" w:rsidRDefault="00DF168E" w:rsidP="000E7730">
            <w:pPr>
              <w:pStyle w:val="Standard"/>
              <w:tabs>
                <w:tab w:val="left" w:pos="2223"/>
                <w:tab w:val="left" w:pos="2736"/>
                <w:tab w:val="left" w:pos="3078"/>
                <w:tab w:val="left" w:pos="3420"/>
              </w:tabs>
              <w:snapToGrid w:val="0"/>
              <w:spacing w:line="276" w:lineRule="auto"/>
              <w:rPr>
                <w:sz w:val="18"/>
                <w:szCs w:val="18"/>
              </w:rPr>
            </w:pPr>
            <w:r w:rsidRPr="000E7730">
              <w:rPr>
                <w:spacing w:val="-4"/>
                <w:sz w:val="18"/>
                <w:szCs w:val="18"/>
              </w:rPr>
              <w:t>Целевые индикаторы: </w:t>
            </w:r>
          </w:p>
          <w:p w:rsidR="00DF168E" w:rsidRPr="000E7730" w:rsidRDefault="00DF168E" w:rsidP="000E7730">
            <w:pPr>
              <w:pStyle w:val="Standard"/>
              <w:shd w:val="clear" w:color="auto" w:fill="FFFFFF"/>
              <w:tabs>
                <w:tab w:val="left" w:pos="2223"/>
                <w:tab w:val="left" w:pos="2736"/>
                <w:tab w:val="left" w:pos="3078"/>
                <w:tab w:val="left" w:pos="3420"/>
              </w:tabs>
              <w:snapToGrid w:val="0"/>
              <w:spacing w:line="276" w:lineRule="auto"/>
              <w:rPr>
                <w:sz w:val="18"/>
                <w:szCs w:val="18"/>
              </w:rPr>
            </w:pPr>
            <w:r w:rsidRPr="000E7730">
              <w:rPr>
                <w:spacing w:val="-4"/>
                <w:sz w:val="18"/>
                <w:szCs w:val="18"/>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w:t>
            </w:r>
          </w:p>
          <w:p w:rsidR="00DF168E" w:rsidRPr="000E7730" w:rsidRDefault="00DF168E" w:rsidP="000E7730">
            <w:pPr>
              <w:pStyle w:val="TableContents"/>
              <w:tabs>
                <w:tab w:val="left" w:pos="2223"/>
                <w:tab w:val="left" w:pos="2736"/>
                <w:tab w:val="left" w:pos="3078"/>
                <w:tab w:val="left" w:pos="3420"/>
              </w:tabs>
              <w:snapToGrid w:val="0"/>
              <w:spacing w:line="276" w:lineRule="auto"/>
              <w:rPr>
                <w:rFonts w:ascii="Times New Roman" w:eastAsia="Times New Roman" w:hAnsi="Times New Roman" w:cs="Times New Roman"/>
                <w:spacing w:val="-4"/>
                <w:sz w:val="18"/>
                <w:szCs w:val="18"/>
              </w:rPr>
            </w:pPr>
            <w:r w:rsidRPr="000E7730">
              <w:rPr>
                <w:rFonts w:ascii="Times New Roman" w:eastAsia="Times New Roman" w:hAnsi="Times New Roman" w:cs="Times New Roman"/>
                <w:spacing w:val="-4"/>
                <w:sz w:val="18"/>
                <w:szCs w:val="18"/>
              </w:rPr>
              <w:t>доля детей, охваченных образовательными программами дополнительного образования детей, в общей численности детей и молодежи от 5 до 18 лет;</w:t>
            </w:r>
          </w:p>
          <w:p w:rsidR="00DF168E" w:rsidRPr="000E7730" w:rsidRDefault="00DF168E" w:rsidP="000E7730">
            <w:pPr>
              <w:pStyle w:val="TableContents"/>
              <w:tabs>
                <w:tab w:val="left" w:pos="2223"/>
                <w:tab w:val="left" w:pos="2736"/>
                <w:tab w:val="left" w:pos="3078"/>
                <w:tab w:val="left" w:pos="3420"/>
              </w:tabs>
              <w:snapToGrid w:val="0"/>
              <w:spacing w:line="276" w:lineRule="auto"/>
              <w:rPr>
                <w:rFonts w:ascii="Times New Roman" w:eastAsia="Times New Roman" w:hAnsi="Times New Roman" w:cs="Times New Roman"/>
                <w:spacing w:val="-4"/>
                <w:sz w:val="18"/>
                <w:szCs w:val="18"/>
              </w:rPr>
            </w:pPr>
            <w:r w:rsidRPr="000E7730">
              <w:rPr>
                <w:rFonts w:ascii="Times New Roman" w:hAnsi="Times New Roman" w:cs="Times New Roman"/>
                <w:sz w:val="18"/>
                <w:szCs w:val="1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DF168E" w:rsidRPr="000E7730" w:rsidTr="0013117E">
        <w:tc>
          <w:tcPr>
            <w:tcW w:w="599" w:type="dxa"/>
            <w:vMerge/>
          </w:tcPr>
          <w:p w:rsidR="00DF168E" w:rsidRPr="000E7730" w:rsidRDefault="00DF168E" w:rsidP="0013117E">
            <w:pPr>
              <w:spacing w:after="0"/>
              <w:rPr>
                <w:rFonts w:ascii="Times New Roman" w:hAnsi="Times New Roman"/>
                <w:sz w:val="18"/>
                <w:szCs w:val="18"/>
              </w:rPr>
            </w:pPr>
          </w:p>
        </w:tc>
        <w:tc>
          <w:tcPr>
            <w:tcW w:w="3387"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Мероприятия подпрограммы</w:t>
            </w:r>
          </w:p>
          <w:p w:rsidR="00DF168E" w:rsidRPr="000E7730" w:rsidRDefault="00DF168E" w:rsidP="000E7730">
            <w:pPr>
              <w:pStyle w:val="NoSpacing"/>
              <w:spacing w:line="276" w:lineRule="auto"/>
              <w:jc w:val="center"/>
              <w:rPr>
                <w:rFonts w:ascii="Times New Roman" w:hAnsi="Times New Roman"/>
                <w:sz w:val="18"/>
                <w:szCs w:val="18"/>
              </w:rPr>
            </w:pPr>
            <w:r w:rsidRPr="000E7730">
              <w:rPr>
                <w:rFonts w:ascii="Times New Roman" w:hAnsi="Times New Roman"/>
                <w:sz w:val="18"/>
                <w:szCs w:val="18"/>
              </w:rPr>
              <w:t>«Реализация воспитательной работы и дополнительного образования детей  в Притобольном районе» на 2017-2020 годы</w:t>
            </w:r>
          </w:p>
          <w:p w:rsidR="00DF168E" w:rsidRPr="000E7730" w:rsidRDefault="00DF168E" w:rsidP="000E7730">
            <w:pPr>
              <w:pStyle w:val="TableContents"/>
              <w:spacing w:line="276" w:lineRule="auto"/>
              <w:rPr>
                <w:rFonts w:ascii="Times New Roman" w:hAnsi="Times New Roman" w:cs="Times New Roman"/>
                <w:sz w:val="18"/>
                <w:szCs w:val="18"/>
              </w:rPr>
            </w:pPr>
          </w:p>
        </w:tc>
        <w:tc>
          <w:tcPr>
            <w:tcW w:w="1928" w:type="dxa"/>
            <w:gridSpan w:val="2"/>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Притобольный отдел образования</w:t>
            </w:r>
          </w:p>
        </w:tc>
        <w:tc>
          <w:tcPr>
            <w:tcW w:w="1983" w:type="dxa"/>
            <w:gridSpan w:val="3"/>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214" w:type="dxa"/>
            <w:gridSpan w:val="2"/>
          </w:tcPr>
          <w:p w:rsidR="00DF168E" w:rsidRPr="000E7730" w:rsidRDefault="00DF168E" w:rsidP="000E7730">
            <w:pPr>
              <w:pStyle w:val="Standard"/>
              <w:snapToGrid w:val="0"/>
              <w:spacing w:line="276" w:lineRule="auto"/>
              <w:jc w:val="center"/>
              <w:rPr>
                <w:iCs/>
                <w:sz w:val="18"/>
                <w:szCs w:val="18"/>
              </w:rPr>
            </w:pPr>
            <w:r w:rsidRPr="000E7730">
              <w:rPr>
                <w:iCs/>
                <w:sz w:val="18"/>
                <w:szCs w:val="18"/>
              </w:rPr>
              <w:t>161122,2</w:t>
            </w:r>
          </w:p>
        </w:tc>
        <w:tc>
          <w:tcPr>
            <w:tcW w:w="1249" w:type="dxa"/>
          </w:tcPr>
          <w:p w:rsidR="00DF168E" w:rsidRPr="000E7730" w:rsidRDefault="00DF168E" w:rsidP="000E7730">
            <w:pPr>
              <w:pStyle w:val="Standard"/>
              <w:snapToGrid w:val="0"/>
              <w:spacing w:line="276" w:lineRule="auto"/>
              <w:jc w:val="center"/>
              <w:rPr>
                <w:iCs/>
                <w:sz w:val="18"/>
                <w:szCs w:val="18"/>
              </w:rPr>
            </w:pPr>
          </w:p>
        </w:tc>
        <w:tc>
          <w:tcPr>
            <w:tcW w:w="1149"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38813,6</w:t>
            </w:r>
          </w:p>
        </w:tc>
        <w:tc>
          <w:tcPr>
            <w:tcW w:w="1187"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38263,2</w:t>
            </w:r>
          </w:p>
        </w:tc>
        <w:tc>
          <w:tcPr>
            <w:tcW w:w="1199"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38780,4</w:t>
            </w:r>
          </w:p>
        </w:tc>
        <w:tc>
          <w:tcPr>
            <w:tcW w:w="1136"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45264,9</w:t>
            </w:r>
          </w:p>
        </w:tc>
      </w:tr>
      <w:tr w:rsidR="00DF168E" w:rsidRPr="000E7730" w:rsidTr="0013117E">
        <w:tc>
          <w:tcPr>
            <w:tcW w:w="599" w:type="dxa"/>
          </w:tcPr>
          <w:p w:rsidR="00DF168E" w:rsidRPr="000E7730" w:rsidRDefault="00DF168E" w:rsidP="0013117E">
            <w:pPr>
              <w:spacing w:after="0"/>
              <w:rPr>
                <w:rFonts w:ascii="Times New Roman" w:hAnsi="Times New Roman"/>
                <w:sz w:val="18"/>
                <w:szCs w:val="18"/>
              </w:rPr>
            </w:pPr>
          </w:p>
        </w:tc>
        <w:tc>
          <w:tcPr>
            <w:tcW w:w="3387"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«Обеспечение функционирования системы персонифицированного финансирования дополнительного образования детей»</w:t>
            </w:r>
          </w:p>
        </w:tc>
        <w:tc>
          <w:tcPr>
            <w:tcW w:w="1928" w:type="dxa"/>
            <w:gridSpan w:val="2"/>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Притобольный отдел образования</w:t>
            </w:r>
          </w:p>
        </w:tc>
        <w:tc>
          <w:tcPr>
            <w:tcW w:w="1983" w:type="dxa"/>
            <w:gridSpan w:val="3"/>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214" w:type="dxa"/>
            <w:gridSpan w:val="2"/>
          </w:tcPr>
          <w:p w:rsidR="00DF168E" w:rsidRPr="000E7730" w:rsidRDefault="00DF168E" w:rsidP="000E7730">
            <w:pPr>
              <w:pStyle w:val="Standard"/>
              <w:snapToGrid w:val="0"/>
              <w:spacing w:line="276" w:lineRule="auto"/>
              <w:jc w:val="center"/>
              <w:rPr>
                <w:iCs/>
                <w:sz w:val="18"/>
                <w:szCs w:val="18"/>
              </w:rPr>
            </w:pPr>
          </w:p>
        </w:tc>
        <w:tc>
          <w:tcPr>
            <w:tcW w:w="1249" w:type="dxa"/>
          </w:tcPr>
          <w:p w:rsidR="00DF168E" w:rsidRPr="000E7730" w:rsidRDefault="00DF168E" w:rsidP="000E7730">
            <w:pPr>
              <w:pStyle w:val="Standard"/>
              <w:snapToGrid w:val="0"/>
              <w:spacing w:line="276" w:lineRule="auto"/>
              <w:jc w:val="center"/>
              <w:rPr>
                <w:iCs/>
                <w:sz w:val="18"/>
                <w:szCs w:val="18"/>
              </w:rPr>
            </w:pPr>
          </w:p>
        </w:tc>
        <w:tc>
          <w:tcPr>
            <w:tcW w:w="1149" w:type="dxa"/>
          </w:tcPr>
          <w:p w:rsidR="00DF168E" w:rsidRPr="000E7730" w:rsidRDefault="00DF168E" w:rsidP="000E7730">
            <w:pPr>
              <w:pStyle w:val="Standard"/>
              <w:snapToGrid w:val="0"/>
              <w:spacing w:line="276" w:lineRule="auto"/>
              <w:jc w:val="center"/>
              <w:rPr>
                <w:iCs/>
                <w:sz w:val="18"/>
                <w:szCs w:val="18"/>
              </w:rPr>
            </w:pPr>
          </w:p>
        </w:tc>
        <w:tc>
          <w:tcPr>
            <w:tcW w:w="1187" w:type="dxa"/>
          </w:tcPr>
          <w:p w:rsidR="00DF168E" w:rsidRPr="000E7730" w:rsidRDefault="00DF168E" w:rsidP="000E7730">
            <w:pPr>
              <w:pStyle w:val="Standard"/>
              <w:snapToGrid w:val="0"/>
              <w:spacing w:line="276" w:lineRule="auto"/>
              <w:jc w:val="center"/>
              <w:rPr>
                <w:iCs/>
                <w:sz w:val="18"/>
                <w:szCs w:val="18"/>
              </w:rPr>
            </w:pPr>
          </w:p>
        </w:tc>
        <w:tc>
          <w:tcPr>
            <w:tcW w:w="1199" w:type="dxa"/>
          </w:tcPr>
          <w:p w:rsidR="00DF168E" w:rsidRPr="000E7730" w:rsidRDefault="00DF168E" w:rsidP="000E7730">
            <w:pPr>
              <w:pStyle w:val="Standard"/>
              <w:snapToGrid w:val="0"/>
              <w:spacing w:line="276" w:lineRule="auto"/>
              <w:jc w:val="center"/>
              <w:rPr>
                <w:iCs/>
                <w:sz w:val="18"/>
                <w:szCs w:val="18"/>
              </w:rPr>
            </w:pPr>
          </w:p>
        </w:tc>
        <w:tc>
          <w:tcPr>
            <w:tcW w:w="1136" w:type="dxa"/>
          </w:tcPr>
          <w:p w:rsidR="00DF168E" w:rsidRPr="000E7730" w:rsidRDefault="00DF168E" w:rsidP="000E7730">
            <w:pPr>
              <w:pStyle w:val="Standard"/>
              <w:snapToGrid w:val="0"/>
              <w:spacing w:line="276" w:lineRule="auto"/>
              <w:jc w:val="center"/>
              <w:rPr>
                <w:iCs/>
                <w:sz w:val="18"/>
                <w:szCs w:val="18"/>
              </w:rPr>
            </w:pPr>
          </w:p>
        </w:tc>
      </w:tr>
      <w:tr w:rsidR="00DF168E" w:rsidRPr="000E7730" w:rsidTr="0013117E">
        <w:tc>
          <w:tcPr>
            <w:tcW w:w="599" w:type="dxa"/>
          </w:tcPr>
          <w:p w:rsidR="00DF168E" w:rsidRPr="000E7730" w:rsidRDefault="00DF168E" w:rsidP="0013117E">
            <w:pPr>
              <w:spacing w:after="0"/>
              <w:rPr>
                <w:rFonts w:ascii="Times New Roman" w:hAnsi="Times New Roman"/>
                <w:sz w:val="18"/>
                <w:szCs w:val="18"/>
              </w:rPr>
            </w:pPr>
          </w:p>
        </w:tc>
        <w:tc>
          <w:tcPr>
            <w:tcW w:w="3387" w:type="dxa"/>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Меры социальной поддержки лиц, проживающих и работающих в сельской местности и в рабочих поселках (поселках городского типа)</w:t>
            </w:r>
          </w:p>
        </w:tc>
        <w:tc>
          <w:tcPr>
            <w:tcW w:w="1928" w:type="dxa"/>
            <w:gridSpan w:val="2"/>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Притобольный отдел образования</w:t>
            </w:r>
          </w:p>
        </w:tc>
        <w:tc>
          <w:tcPr>
            <w:tcW w:w="1983" w:type="dxa"/>
            <w:gridSpan w:val="3"/>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Областной бюджет</w:t>
            </w:r>
          </w:p>
        </w:tc>
        <w:tc>
          <w:tcPr>
            <w:tcW w:w="1214" w:type="dxa"/>
            <w:gridSpan w:val="2"/>
          </w:tcPr>
          <w:p w:rsidR="00DF168E" w:rsidRPr="000E7730" w:rsidRDefault="00DF168E" w:rsidP="000E7730">
            <w:pPr>
              <w:pStyle w:val="Standard"/>
              <w:snapToGrid w:val="0"/>
              <w:spacing w:line="276" w:lineRule="auto"/>
              <w:jc w:val="center"/>
              <w:rPr>
                <w:iCs/>
                <w:sz w:val="18"/>
                <w:szCs w:val="18"/>
              </w:rPr>
            </w:pPr>
            <w:r w:rsidRPr="000E7730">
              <w:rPr>
                <w:iCs/>
                <w:sz w:val="18"/>
                <w:szCs w:val="18"/>
              </w:rPr>
              <w:t>1807,5</w:t>
            </w:r>
          </w:p>
        </w:tc>
        <w:tc>
          <w:tcPr>
            <w:tcW w:w="1249" w:type="dxa"/>
          </w:tcPr>
          <w:p w:rsidR="00DF168E" w:rsidRPr="000E7730" w:rsidRDefault="00DF168E" w:rsidP="000E7730">
            <w:pPr>
              <w:pStyle w:val="Standard"/>
              <w:snapToGrid w:val="0"/>
              <w:spacing w:line="276" w:lineRule="auto"/>
              <w:jc w:val="center"/>
              <w:rPr>
                <w:iCs/>
                <w:sz w:val="18"/>
                <w:szCs w:val="18"/>
              </w:rPr>
            </w:pPr>
          </w:p>
        </w:tc>
        <w:tc>
          <w:tcPr>
            <w:tcW w:w="1149"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840</w:t>
            </w:r>
          </w:p>
        </w:tc>
        <w:tc>
          <w:tcPr>
            <w:tcW w:w="1187"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336,7</w:t>
            </w:r>
          </w:p>
        </w:tc>
        <w:tc>
          <w:tcPr>
            <w:tcW w:w="1199"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354,3</w:t>
            </w:r>
          </w:p>
          <w:p w:rsidR="00DF168E" w:rsidRPr="000E7730" w:rsidRDefault="00DF168E" w:rsidP="000E7730">
            <w:pPr>
              <w:pStyle w:val="Standard"/>
              <w:snapToGrid w:val="0"/>
              <w:spacing w:line="276" w:lineRule="auto"/>
              <w:jc w:val="center"/>
              <w:rPr>
                <w:iCs/>
                <w:sz w:val="18"/>
                <w:szCs w:val="18"/>
              </w:rPr>
            </w:pPr>
          </w:p>
        </w:tc>
        <w:tc>
          <w:tcPr>
            <w:tcW w:w="1136"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276,5</w:t>
            </w:r>
          </w:p>
        </w:tc>
      </w:tr>
      <w:tr w:rsidR="00DF168E" w:rsidRPr="000E7730" w:rsidTr="0013117E">
        <w:tc>
          <w:tcPr>
            <w:tcW w:w="599" w:type="dxa"/>
          </w:tcPr>
          <w:p w:rsidR="00DF168E" w:rsidRPr="000E7730" w:rsidRDefault="00DF168E" w:rsidP="0013117E">
            <w:pPr>
              <w:spacing w:after="0"/>
              <w:rPr>
                <w:rFonts w:ascii="Times New Roman" w:hAnsi="Times New Roman"/>
                <w:sz w:val="18"/>
                <w:szCs w:val="18"/>
              </w:rPr>
            </w:pPr>
          </w:p>
        </w:tc>
        <w:tc>
          <w:tcPr>
            <w:tcW w:w="3387" w:type="dxa"/>
          </w:tcPr>
          <w:p w:rsidR="00DF168E" w:rsidRPr="000E7730" w:rsidRDefault="00DF168E" w:rsidP="000E7730">
            <w:pPr>
              <w:pStyle w:val="TableContents"/>
              <w:spacing w:line="276" w:lineRule="auto"/>
              <w:rPr>
                <w:rFonts w:ascii="Times New Roman" w:hAnsi="Times New Roman" w:cs="Times New Roman"/>
                <w:sz w:val="18"/>
                <w:szCs w:val="18"/>
              </w:rPr>
            </w:pPr>
          </w:p>
        </w:tc>
        <w:tc>
          <w:tcPr>
            <w:tcW w:w="1928" w:type="dxa"/>
            <w:gridSpan w:val="2"/>
          </w:tcPr>
          <w:p w:rsidR="00DF168E" w:rsidRPr="000E7730" w:rsidRDefault="00DF168E" w:rsidP="000E7730">
            <w:pPr>
              <w:pStyle w:val="TableContents"/>
              <w:spacing w:line="276" w:lineRule="auto"/>
              <w:rPr>
                <w:rFonts w:ascii="Times New Roman" w:hAnsi="Times New Roman" w:cs="Times New Roman"/>
                <w:sz w:val="18"/>
                <w:szCs w:val="18"/>
              </w:rPr>
            </w:pPr>
          </w:p>
        </w:tc>
        <w:tc>
          <w:tcPr>
            <w:tcW w:w="1983" w:type="dxa"/>
            <w:gridSpan w:val="3"/>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214" w:type="dxa"/>
            <w:gridSpan w:val="2"/>
          </w:tcPr>
          <w:p w:rsidR="00DF168E" w:rsidRPr="000E7730" w:rsidRDefault="00DF168E" w:rsidP="000E7730">
            <w:pPr>
              <w:pStyle w:val="Standard"/>
              <w:snapToGrid w:val="0"/>
              <w:spacing w:line="276" w:lineRule="auto"/>
              <w:jc w:val="center"/>
              <w:rPr>
                <w:iCs/>
                <w:sz w:val="18"/>
                <w:szCs w:val="18"/>
              </w:rPr>
            </w:pPr>
          </w:p>
        </w:tc>
        <w:tc>
          <w:tcPr>
            <w:tcW w:w="1249" w:type="dxa"/>
          </w:tcPr>
          <w:p w:rsidR="00DF168E" w:rsidRPr="000E7730" w:rsidRDefault="00DF168E" w:rsidP="000E7730">
            <w:pPr>
              <w:pStyle w:val="Standard"/>
              <w:snapToGrid w:val="0"/>
              <w:spacing w:line="276" w:lineRule="auto"/>
              <w:jc w:val="center"/>
              <w:rPr>
                <w:iCs/>
                <w:sz w:val="18"/>
                <w:szCs w:val="18"/>
              </w:rPr>
            </w:pPr>
          </w:p>
        </w:tc>
        <w:tc>
          <w:tcPr>
            <w:tcW w:w="1149" w:type="dxa"/>
          </w:tcPr>
          <w:p w:rsidR="00DF168E" w:rsidRPr="000E7730" w:rsidRDefault="00DF168E" w:rsidP="000E7730">
            <w:pPr>
              <w:pStyle w:val="Standard"/>
              <w:snapToGrid w:val="0"/>
              <w:spacing w:line="276" w:lineRule="auto"/>
              <w:jc w:val="center"/>
              <w:rPr>
                <w:iCs/>
                <w:sz w:val="18"/>
                <w:szCs w:val="18"/>
              </w:rPr>
            </w:pPr>
          </w:p>
        </w:tc>
        <w:tc>
          <w:tcPr>
            <w:tcW w:w="1187" w:type="dxa"/>
          </w:tcPr>
          <w:p w:rsidR="00DF168E" w:rsidRPr="000E7730" w:rsidRDefault="00DF168E" w:rsidP="000E7730">
            <w:pPr>
              <w:pStyle w:val="Standard"/>
              <w:snapToGrid w:val="0"/>
              <w:spacing w:line="276" w:lineRule="auto"/>
              <w:jc w:val="center"/>
              <w:rPr>
                <w:iCs/>
                <w:sz w:val="18"/>
                <w:szCs w:val="18"/>
              </w:rPr>
            </w:pPr>
          </w:p>
        </w:tc>
        <w:tc>
          <w:tcPr>
            <w:tcW w:w="1199" w:type="dxa"/>
          </w:tcPr>
          <w:p w:rsidR="00DF168E" w:rsidRPr="000E7730" w:rsidRDefault="00DF168E" w:rsidP="000E7730">
            <w:pPr>
              <w:pStyle w:val="Standard"/>
              <w:snapToGrid w:val="0"/>
              <w:spacing w:line="276" w:lineRule="auto"/>
              <w:jc w:val="center"/>
              <w:rPr>
                <w:iCs/>
                <w:sz w:val="18"/>
                <w:szCs w:val="18"/>
              </w:rPr>
            </w:pPr>
          </w:p>
        </w:tc>
        <w:tc>
          <w:tcPr>
            <w:tcW w:w="1136" w:type="dxa"/>
          </w:tcPr>
          <w:p w:rsidR="00DF168E" w:rsidRPr="000E7730" w:rsidRDefault="00DF168E" w:rsidP="000E7730">
            <w:pPr>
              <w:pStyle w:val="Standard"/>
              <w:snapToGrid w:val="0"/>
              <w:spacing w:line="276" w:lineRule="auto"/>
              <w:jc w:val="center"/>
              <w:rPr>
                <w:iCs/>
                <w:sz w:val="18"/>
                <w:szCs w:val="18"/>
              </w:rPr>
            </w:pPr>
          </w:p>
        </w:tc>
      </w:tr>
      <w:tr w:rsidR="00DF168E" w:rsidRPr="000E7730" w:rsidTr="0013117E">
        <w:tc>
          <w:tcPr>
            <w:tcW w:w="599" w:type="dxa"/>
            <w:vMerge w:val="restart"/>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3.</w:t>
            </w:r>
          </w:p>
          <w:p w:rsidR="00DF168E" w:rsidRPr="000E7730" w:rsidRDefault="00DF168E" w:rsidP="000E7730">
            <w:pPr>
              <w:pStyle w:val="TableContents"/>
              <w:spacing w:line="276" w:lineRule="auto"/>
              <w:rPr>
                <w:rFonts w:ascii="Times New Roman" w:hAnsi="Times New Roman" w:cs="Times New Roman"/>
                <w:sz w:val="18"/>
                <w:szCs w:val="18"/>
              </w:rPr>
            </w:pPr>
          </w:p>
        </w:tc>
        <w:tc>
          <w:tcPr>
            <w:tcW w:w="14432" w:type="dxa"/>
            <w:gridSpan w:val="13"/>
          </w:tcPr>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 xml:space="preserve">Задача: </w:t>
            </w:r>
            <w:r w:rsidRPr="000E7730">
              <w:rPr>
                <w:rFonts w:ascii="Times New Roman" w:eastAsia="Times New Roman" w:hAnsi="Times New Roman" w:cs="Times New Roman"/>
                <w:spacing w:val="-4"/>
                <w:sz w:val="18"/>
                <w:szCs w:val="18"/>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Целевые индикаторы: удельный вес численности учителей в возрасте до 35 лет в общей численности учителей общеобразовательных организаций Притобольного района;</w:t>
            </w:r>
          </w:p>
          <w:p w:rsidR="00DF168E" w:rsidRPr="000E7730" w:rsidRDefault="00DF168E" w:rsidP="0013117E">
            <w:pPr>
              <w:pStyle w:val="Textbody"/>
              <w:snapToGrid w:val="0"/>
              <w:spacing w:after="0" w:line="276" w:lineRule="auto"/>
              <w:rPr>
                <w:rFonts w:ascii="Times New Roman" w:hAnsi="Times New Roman" w:cs="Times New Roman"/>
                <w:sz w:val="18"/>
                <w:szCs w:val="18"/>
              </w:rPr>
            </w:pPr>
            <w:r w:rsidRPr="000E7730">
              <w:rPr>
                <w:rFonts w:ascii="Times New Roman" w:hAnsi="Times New Roman" w:cs="Times New Roman"/>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r>
      <w:tr w:rsidR="00DF168E" w:rsidRPr="000E7730" w:rsidTr="0013117E">
        <w:tc>
          <w:tcPr>
            <w:tcW w:w="599" w:type="dxa"/>
            <w:vMerge/>
          </w:tcPr>
          <w:p w:rsidR="00DF168E" w:rsidRPr="000E7730" w:rsidRDefault="00DF168E" w:rsidP="0013117E">
            <w:pPr>
              <w:spacing w:after="0"/>
              <w:rPr>
                <w:rFonts w:ascii="Times New Roman" w:hAnsi="Times New Roman"/>
                <w:sz w:val="18"/>
                <w:szCs w:val="18"/>
              </w:rPr>
            </w:pPr>
          </w:p>
        </w:tc>
        <w:tc>
          <w:tcPr>
            <w:tcW w:w="3387"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Мероприятия подпрограммы</w:t>
            </w:r>
          </w:p>
          <w:p w:rsidR="00DF168E" w:rsidRPr="000E7730" w:rsidRDefault="00DF168E" w:rsidP="000E7730">
            <w:pPr>
              <w:pStyle w:val="TableContents"/>
              <w:spacing w:line="276" w:lineRule="auto"/>
              <w:rPr>
                <w:rFonts w:ascii="Times New Roman" w:hAnsi="Times New Roman" w:cs="Times New Roman"/>
                <w:sz w:val="18"/>
                <w:szCs w:val="18"/>
              </w:rPr>
            </w:pPr>
            <w:r w:rsidRPr="000E7730">
              <w:rPr>
                <w:rFonts w:ascii="Times New Roman" w:hAnsi="Times New Roman" w:cs="Times New Roman"/>
                <w:sz w:val="18"/>
                <w:szCs w:val="18"/>
              </w:rPr>
              <w:t>«Кадровое обеспечение системы образования Притобольного района»</w:t>
            </w:r>
          </w:p>
        </w:tc>
        <w:tc>
          <w:tcPr>
            <w:tcW w:w="1798"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Притобольный отдел образования</w:t>
            </w:r>
          </w:p>
        </w:tc>
        <w:tc>
          <w:tcPr>
            <w:tcW w:w="1971" w:type="dxa"/>
            <w:gridSpan w:val="3"/>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356" w:type="dxa"/>
            <w:gridSpan w:val="3"/>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1210,6</w:t>
            </w:r>
          </w:p>
        </w:tc>
        <w:tc>
          <w:tcPr>
            <w:tcW w:w="1249" w:type="dxa"/>
          </w:tcPr>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149"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192</w:t>
            </w:r>
          </w:p>
        </w:tc>
        <w:tc>
          <w:tcPr>
            <w:tcW w:w="1187" w:type="dxa"/>
          </w:tcPr>
          <w:p w:rsidR="00DF168E" w:rsidRPr="000E7730" w:rsidRDefault="00DF168E" w:rsidP="0013117E">
            <w:pPr>
              <w:pStyle w:val="TableContents"/>
              <w:spacing w:line="276" w:lineRule="auto"/>
              <w:jc w:val="center"/>
              <w:rPr>
                <w:rFonts w:ascii="Times New Roman" w:hAnsi="Times New Roman" w:cs="Times New Roman"/>
                <w:sz w:val="18"/>
                <w:szCs w:val="18"/>
              </w:rPr>
            </w:pPr>
            <w:r>
              <w:rPr>
                <w:rFonts w:ascii="Times New Roman" w:hAnsi="Times New Roman" w:cs="Times New Roman"/>
                <w:sz w:val="18"/>
                <w:szCs w:val="18"/>
              </w:rPr>
              <w:t>226,1</w:t>
            </w:r>
          </w:p>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199"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492,5</w:t>
            </w:r>
          </w:p>
          <w:p w:rsidR="00DF168E" w:rsidRPr="000E7730" w:rsidRDefault="00DF168E" w:rsidP="000E7730">
            <w:pPr>
              <w:pStyle w:val="TableContents"/>
              <w:spacing w:line="276" w:lineRule="auto"/>
              <w:jc w:val="center"/>
              <w:rPr>
                <w:rFonts w:ascii="Times New Roman" w:hAnsi="Times New Roman" w:cs="Times New Roman"/>
                <w:sz w:val="18"/>
                <w:szCs w:val="18"/>
              </w:rPr>
            </w:pPr>
          </w:p>
        </w:tc>
        <w:tc>
          <w:tcPr>
            <w:tcW w:w="1136"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300</w:t>
            </w:r>
          </w:p>
          <w:p w:rsidR="00DF168E" w:rsidRPr="000E7730" w:rsidRDefault="00DF168E" w:rsidP="000E7730">
            <w:pPr>
              <w:pStyle w:val="TableContents"/>
              <w:spacing w:line="276" w:lineRule="auto"/>
              <w:jc w:val="center"/>
              <w:rPr>
                <w:rFonts w:ascii="Times New Roman" w:hAnsi="Times New Roman" w:cs="Times New Roman"/>
                <w:sz w:val="18"/>
                <w:szCs w:val="18"/>
              </w:rPr>
            </w:pPr>
          </w:p>
        </w:tc>
      </w:tr>
      <w:tr w:rsidR="00DF168E" w:rsidRPr="000E7730" w:rsidTr="0013117E">
        <w:tc>
          <w:tcPr>
            <w:tcW w:w="599" w:type="dxa"/>
          </w:tcPr>
          <w:p w:rsidR="00DF168E" w:rsidRPr="000E7730" w:rsidRDefault="00DF168E" w:rsidP="000E7730">
            <w:pPr>
              <w:pStyle w:val="Standard"/>
              <w:spacing w:line="276" w:lineRule="auto"/>
              <w:rPr>
                <w:sz w:val="18"/>
                <w:szCs w:val="18"/>
              </w:rPr>
            </w:pPr>
            <w:r w:rsidRPr="000E7730">
              <w:rPr>
                <w:sz w:val="18"/>
                <w:szCs w:val="18"/>
              </w:rPr>
              <w:t>3.1.</w:t>
            </w:r>
          </w:p>
        </w:tc>
        <w:tc>
          <w:tcPr>
            <w:tcW w:w="3387" w:type="dxa"/>
          </w:tcPr>
          <w:p w:rsidR="00DF168E" w:rsidRPr="000E7730" w:rsidRDefault="00DF168E" w:rsidP="0013117E">
            <w:pPr>
              <w:snapToGrid w:val="0"/>
              <w:spacing w:after="0"/>
              <w:rPr>
                <w:rFonts w:ascii="Times New Roman" w:hAnsi="Times New Roman"/>
                <w:spacing w:val="-4"/>
                <w:sz w:val="18"/>
                <w:szCs w:val="18"/>
                <w:shd w:val="clear" w:color="auto" w:fill="FFFFFF"/>
              </w:rPr>
            </w:pPr>
            <w:r w:rsidRPr="000E7730">
              <w:rPr>
                <w:rFonts w:ascii="Times New Roman" w:hAnsi="Times New Roman"/>
                <w:spacing w:val="-4"/>
                <w:sz w:val="18"/>
                <w:szCs w:val="18"/>
                <w:shd w:val="clear" w:color="auto" w:fill="FFFFFF"/>
              </w:rPr>
              <w:t>Обеспечение деятельности Притобольного отдела образования</w:t>
            </w:r>
          </w:p>
        </w:tc>
        <w:tc>
          <w:tcPr>
            <w:tcW w:w="1798" w:type="dxa"/>
          </w:tcPr>
          <w:p w:rsidR="00DF168E" w:rsidRPr="000E7730" w:rsidRDefault="00DF168E" w:rsidP="0013117E">
            <w:pPr>
              <w:pStyle w:val="Textbody"/>
              <w:snapToGrid w:val="0"/>
              <w:spacing w:after="0" w:line="276" w:lineRule="auto"/>
              <w:rPr>
                <w:rFonts w:ascii="Times New Roman" w:hAnsi="Times New Roman" w:cs="Times New Roman"/>
                <w:sz w:val="18"/>
                <w:szCs w:val="18"/>
              </w:rPr>
            </w:pPr>
            <w:r w:rsidRPr="000E7730">
              <w:rPr>
                <w:rFonts w:ascii="Times New Roman" w:hAnsi="Times New Roman" w:cs="Times New Roman"/>
                <w:sz w:val="18"/>
                <w:szCs w:val="18"/>
              </w:rPr>
              <w:t>Притобольный отдел образования</w:t>
            </w:r>
          </w:p>
          <w:p w:rsidR="00DF168E" w:rsidRPr="000E7730" w:rsidRDefault="00DF168E" w:rsidP="0013117E">
            <w:pPr>
              <w:pStyle w:val="Textbody"/>
              <w:spacing w:after="0" w:line="276" w:lineRule="auto"/>
              <w:rPr>
                <w:rFonts w:ascii="Times New Roman" w:hAnsi="Times New Roman" w:cs="Times New Roman"/>
                <w:sz w:val="18"/>
                <w:szCs w:val="18"/>
              </w:rPr>
            </w:pPr>
          </w:p>
        </w:tc>
        <w:tc>
          <w:tcPr>
            <w:tcW w:w="1971" w:type="dxa"/>
            <w:gridSpan w:val="3"/>
          </w:tcPr>
          <w:p w:rsidR="00DF168E" w:rsidRPr="000E7730" w:rsidRDefault="00DF168E" w:rsidP="0013117E">
            <w:pPr>
              <w:pStyle w:val="Textbody"/>
              <w:tabs>
                <w:tab w:val="left" w:pos="2183"/>
                <w:tab w:val="left" w:pos="2696"/>
                <w:tab w:val="left" w:pos="3038"/>
                <w:tab w:val="left" w:pos="3380"/>
              </w:tabs>
              <w:snapToGrid w:val="0"/>
              <w:spacing w:after="0" w:line="276" w:lineRule="auto"/>
              <w:ind w:left="-40" w:right="-85"/>
              <w:rPr>
                <w:rFonts w:ascii="Times New Roman" w:hAnsi="Times New Roman" w:cs="Times New Roman"/>
                <w:sz w:val="18"/>
                <w:szCs w:val="18"/>
              </w:rPr>
            </w:pPr>
            <w:r w:rsidRPr="000E7730">
              <w:rPr>
                <w:rFonts w:ascii="Times New Roman" w:hAnsi="Times New Roman" w:cs="Times New Roman"/>
                <w:sz w:val="18"/>
                <w:szCs w:val="18"/>
              </w:rPr>
              <w:t>Бюджет Притобольного района</w:t>
            </w:r>
          </w:p>
        </w:tc>
        <w:tc>
          <w:tcPr>
            <w:tcW w:w="1356" w:type="dxa"/>
            <w:gridSpan w:val="3"/>
          </w:tcPr>
          <w:p w:rsidR="00DF168E" w:rsidRPr="000E7730" w:rsidRDefault="00DF168E" w:rsidP="0013117E">
            <w:pPr>
              <w:pStyle w:val="Textbody"/>
              <w:snapToGrid w:val="0"/>
              <w:spacing w:after="0" w:line="276" w:lineRule="auto"/>
              <w:jc w:val="center"/>
              <w:rPr>
                <w:rFonts w:ascii="Times New Roman" w:hAnsi="Times New Roman" w:cs="Times New Roman"/>
                <w:sz w:val="18"/>
                <w:szCs w:val="18"/>
              </w:rPr>
            </w:pPr>
            <w:r w:rsidRPr="000E7730">
              <w:rPr>
                <w:rFonts w:ascii="Times New Roman" w:hAnsi="Times New Roman" w:cs="Times New Roman"/>
                <w:sz w:val="18"/>
                <w:szCs w:val="18"/>
              </w:rPr>
              <w:t>44429,4</w:t>
            </w:r>
          </w:p>
        </w:tc>
        <w:tc>
          <w:tcPr>
            <w:tcW w:w="1249" w:type="dxa"/>
          </w:tcPr>
          <w:p w:rsidR="00DF168E" w:rsidRPr="000E7730" w:rsidRDefault="00DF168E" w:rsidP="0013117E">
            <w:pPr>
              <w:pStyle w:val="Textbody"/>
              <w:snapToGrid w:val="0"/>
              <w:spacing w:after="0" w:line="276" w:lineRule="auto"/>
              <w:jc w:val="center"/>
              <w:rPr>
                <w:rFonts w:ascii="Times New Roman" w:hAnsi="Times New Roman" w:cs="Times New Roman"/>
                <w:sz w:val="18"/>
                <w:szCs w:val="18"/>
              </w:rPr>
            </w:pPr>
          </w:p>
        </w:tc>
        <w:tc>
          <w:tcPr>
            <w:tcW w:w="1149" w:type="dxa"/>
          </w:tcPr>
          <w:p w:rsidR="00DF168E" w:rsidRPr="000E7730" w:rsidRDefault="00DF168E" w:rsidP="0013117E">
            <w:pPr>
              <w:pStyle w:val="Textbody"/>
              <w:snapToGrid w:val="0"/>
              <w:spacing w:after="0" w:line="276" w:lineRule="auto"/>
              <w:jc w:val="center"/>
              <w:rPr>
                <w:rFonts w:ascii="Times New Roman" w:hAnsi="Times New Roman" w:cs="Times New Roman"/>
                <w:sz w:val="18"/>
                <w:szCs w:val="18"/>
              </w:rPr>
            </w:pPr>
            <w:r w:rsidRPr="000E7730">
              <w:rPr>
                <w:rFonts w:ascii="Times New Roman" w:hAnsi="Times New Roman" w:cs="Times New Roman"/>
                <w:sz w:val="18"/>
                <w:szCs w:val="18"/>
              </w:rPr>
              <w:t>10066,1</w:t>
            </w:r>
          </w:p>
        </w:tc>
        <w:tc>
          <w:tcPr>
            <w:tcW w:w="1187"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11263,1</w:t>
            </w:r>
          </w:p>
        </w:tc>
        <w:tc>
          <w:tcPr>
            <w:tcW w:w="1199"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11865</w:t>
            </w:r>
          </w:p>
        </w:tc>
        <w:tc>
          <w:tcPr>
            <w:tcW w:w="1136"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11235,7</w:t>
            </w:r>
          </w:p>
        </w:tc>
      </w:tr>
      <w:tr w:rsidR="00DF168E" w:rsidRPr="000E7730" w:rsidTr="0013117E">
        <w:tc>
          <w:tcPr>
            <w:tcW w:w="599" w:type="dxa"/>
          </w:tcPr>
          <w:p w:rsidR="00DF168E" w:rsidRPr="000E7730" w:rsidRDefault="00DF168E" w:rsidP="000E7730">
            <w:pPr>
              <w:pStyle w:val="Standard"/>
              <w:spacing w:line="276" w:lineRule="auto"/>
              <w:rPr>
                <w:sz w:val="18"/>
                <w:szCs w:val="18"/>
              </w:rPr>
            </w:pPr>
            <w:r w:rsidRPr="000E7730">
              <w:rPr>
                <w:sz w:val="18"/>
                <w:szCs w:val="18"/>
              </w:rPr>
              <w:t>3.2.</w:t>
            </w:r>
          </w:p>
        </w:tc>
        <w:tc>
          <w:tcPr>
            <w:tcW w:w="3387" w:type="dxa"/>
          </w:tcPr>
          <w:p w:rsidR="00DF168E" w:rsidRPr="000E7730" w:rsidRDefault="00DF168E" w:rsidP="0013117E">
            <w:pPr>
              <w:snapToGrid w:val="0"/>
              <w:spacing w:after="0"/>
              <w:rPr>
                <w:rFonts w:ascii="Times New Roman" w:hAnsi="Times New Roman"/>
                <w:sz w:val="18"/>
                <w:szCs w:val="18"/>
              </w:rPr>
            </w:pPr>
            <w:r w:rsidRPr="000E7730">
              <w:rPr>
                <w:rFonts w:ascii="Times New Roman" w:hAnsi="Times New Roman"/>
                <w:sz w:val="18"/>
                <w:szCs w:val="18"/>
              </w:rPr>
              <w:t>Реализация прочих мероприятий в сфере образования, в том числе независимая оценка качества образовательной деятельности организаций, осуществляющих образовательную деятельность</w:t>
            </w:r>
          </w:p>
        </w:tc>
        <w:tc>
          <w:tcPr>
            <w:tcW w:w="1798" w:type="dxa"/>
          </w:tcPr>
          <w:p w:rsidR="00DF168E" w:rsidRPr="000E7730" w:rsidRDefault="00DF168E" w:rsidP="0013117E">
            <w:pPr>
              <w:pStyle w:val="Textbody"/>
              <w:spacing w:after="0" w:line="276" w:lineRule="auto"/>
              <w:rPr>
                <w:rFonts w:ascii="Times New Roman" w:hAnsi="Times New Roman" w:cs="Times New Roman"/>
                <w:color w:val="00B050"/>
                <w:sz w:val="18"/>
                <w:szCs w:val="18"/>
              </w:rPr>
            </w:pPr>
          </w:p>
        </w:tc>
        <w:tc>
          <w:tcPr>
            <w:tcW w:w="1971" w:type="dxa"/>
            <w:gridSpan w:val="3"/>
          </w:tcPr>
          <w:p w:rsidR="00DF168E" w:rsidRPr="000E7730" w:rsidRDefault="00DF168E" w:rsidP="0013117E">
            <w:pPr>
              <w:pStyle w:val="Textbody"/>
              <w:tabs>
                <w:tab w:val="left" w:pos="2223"/>
                <w:tab w:val="left" w:pos="2736"/>
                <w:tab w:val="left" w:pos="3078"/>
                <w:tab w:val="left" w:pos="3420"/>
              </w:tabs>
              <w:snapToGrid w:val="0"/>
              <w:spacing w:after="0" w:line="276" w:lineRule="auto"/>
              <w:rPr>
                <w:rFonts w:ascii="Times New Roman" w:hAnsi="Times New Roman" w:cs="Times New Roman"/>
                <w:color w:val="00B050"/>
                <w:sz w:val="18"/>
                <w:szCs w:val="18"/>
              </w:rPr>
            </w:pPr>
          </w:p>
        </w:tc>
        <w:tc>
          <w:tcPr>
            <w:tcW w:w="1356" w:type="dxa"/>
            <w:gridSpan w:val="3"/>
          </w:tcPr>
          <w:p w:rsidR="00DF168E" w:rsidRPr="000E7730" w:rsidRDefault="00DF168E" w:rsidP="0013117E">
            <w:pPr>
              <w:pStyle w:val="Textbody"/>
              <w:snapToGrid w:val="0"/>
              <w:spacing w:after="0" w:line="276" w:lineRule="auto"/>
              <w:jc w:val="center"/>
              <w:rPr>
                <w:rFonts w:ascii="Times New Roman" w:hAnsi="Times New Roman" w:cs="Times New Roman"/>
                <w:color w:val="00B050"/>
                <w:sz w:val="18"/>
                <w:szCs w:val="18"/>
              </w:rPr>
            </w:pPr>
          </w:p>
        </w:tc>
        <w:tc>
          <w:tcPr>
            <w:tcW w:w="1249" w:type="dxa"/>
          </w:tcPr>
          <w:p w:rsidR="00DF168E" w:rsidRPr="000E7730" w:rsidRDefault="00DF168E" w:rsidP="0013117E">
            <w:pPr>
              <w:pStyle w:val="Textbody"/>
              <w:snapToGrid w:val="0"/>
              <w:spacing w:after="0" w:line="276" w:lineRule="auto"/>
              <w:jc w:val="center"/>
              <w:rPr>
                <w:rFonts w:ascii="Times New Roman" w:hAnsi="Times New Roman" w:cs="Times New Roman"/>
                <w:color w:val="00B050"/>
                <w:sz w:val="18"/>
                <w:szCs w:val="18"/>
              </w:rPr>
            </w:pPr>
          </w:p>
        </w:tc>
        <w:tc>
          <w:tcPr>
            <w:tcW w:w="1149" w:type="dxa"/>
          </w:tcPr>
          <w:p w:rsidR="00DF168E" w:rsidRPr="000E7730" w:rsidRDefault="00DF168E" w:rsidP="0013117E">
            <w:pPr>
              <w:pStyle w:val="Textbody"/>
              <w:snapToGrid w:val="0"/>
              <w:spacing w:after="0" w:line="276" w:lineRule="auto"/>
              <w:jc w:val="center"/>
              <w:rPr>
                <w:rFonts w:ascii="Times New Roman" w:hAnsi="Times New Roman" w:cs="Times New Roman"/>
                <w:color w:val="00B050"/>
                <w:sz w:val="18"/>
                <w:szCs w:val="18"/>
              </w:rPr>
            </w:pPr>
          </w:p>
        </w:tc>
        <w:tc>
          <w:tcPr>
            <w:tcW w:w="1187" w:type="dxa"/>
          </w:tcPr>
          <w:p w:rsidR="00DF168E" w:rsidRPr="000E7730" w:rsidRDefault="00DF168E" w:rsidP="000E7730">
            <w:pPr>
              <w:pStyle w:val="TableContents"/>
              <w:spacing w:line="276" w:lineRule="auto"/>
              <w:jc w:val="center"/>
              <w:rPr>
                <w:rFonts w:ascii="Times New Roman" w:hAnsi="Times New Roman" w:cs="Times New Roman"/>
                <w:color w:val="00B050"/>
                <w:sz w:val="18"/>
                <w:szCs w:val="18"/>
              </w:rPr>
            </w:pPr>
          </w:p>
        </w:tc>
        <w:tc>
          <w:tcPr>
            <w:tcW w:w="1199" w:type="dxa"/>
          </w:tcPr>
          <w:p w:rsidR="00DF168E" w:rsidRPr="000E7730" w:rsidRDefault="00DF168E" w:rsidP="000E7730">
            <w:pPr>
              <w:pStyle w:val="TableContents"/>
              <w:spacing w:line="276" w:lineRule="auto"/>
              <w:jc w:val="center"/>
              <w:rPr>
                <w:rFonts w:ascii="Times New Roman" w:hAnsi="Times New Roman" w:cs="Times New Roman"/>
                <w:color w:val="00B050"/>
                <w:sz w:val="18"/>
                <w:szCs w:val="18"/>
              </w:rPr>
            </w:pPr>
          </w:p>
        </w:tc>
        <w:tc>
          <w:tcPr>
            <w:tcW w:w="1136" w:type="dxa"/>
          </w:tcPr>
          <w:p w:rsidR="00DF168E" w:rsidRPr="000E7730" w:rsidRDefault="00DF168E" w:rsidP="000E7730">
            <w:pPr>
              <w:pStyle w:val="TableContents"/>
              <w:spacing w:line="276" w:lineRule="auto"/>
              <w:jc w:val="center"/>
              <w:rPr>
                <w:rFonts w:ascii="Times New Roman" w:hAnsi="Times New Roman" w:cs="Times New Roman"/>
                <w:color w:val="00B050"/>
                <w:sz w:val="18"/>
                <w:szCs w:val="18"/>
              </w:rPr>
            </w:pPr>
          </w:p>
        </w:tc>
      </w:tr>
      <w:tr w:rsidR="00DF168E" w:rsidRPr="000E7730" w:rsidTr="0013117E">
        <w:tc>
          <w:tcPr>
            <w:tcW w:w="7755" w:type="dxa"/>
            <w:gridSpan w:val="6"/>
          </w:tcPr>
          <w:p w:rsidR="00DF168E" w:rsidRPr="000E7730" w:rsidRDefault="00DF168E" w:rsidP="000E7730">
            <w:pPr>
              <w:pStyle w:val="Standard"/>
              <w:spacing w:line="276" w:lineRule="auto"/>
              <w:rPr>
                <w:sz w:val="18"/>
                <w:szCs w:val="18"/>
              </w:rPr>
            </w:pPr>
            <w:r w:rsidRPr="000E7730">
              <w:rPr>
                <w:sz w:val="18"/>
                <w:szCs w:val="18"/>
              </w:rPr>
              <w:t>Всего:</w:t>
            </w:r>
          </w:p>
        </w:tc>
        <w:tc>
          <w:tcPr>
            <w:tcW w:w="1356" w:type="dxa"/>
            <w:gridSpan w:val="3"/>
          </w:tcPr>
          <w:p w:rsidR="00DF168E" w:rsidRPr="000E7730" w:rsidRDefault="00DF168E" w:rsidP="000E7730">
            <w:pPr>
              <w:pStyle w:val="Standard"/>
              <w:snapToGrid w:val="0"/>
              <w:spacing w:line="276" w:lineRule="auto"/>
              <w:jc w:val="center"/>
              <w:rPr>
                <w:iCs/>
                <w:sz w:val="18"/>
                <w:szCs w:val="18"/>
              </w:rPr>
            </w:pPr>
            <w:r w:rsidRPr="000E7730">
              <w:rPr>
                <w:iCs/>
                <w:sz w:val="18"/>
                <w:szCs w:val="18"/>
              </w:rPr>
              <w:t>1039660,9</w:t>
            </w:r>
          </w:p>
        </w:tc>
        <w:tc>
          <w:tcPr>
            <w:tcW w:w="1249" w:type="dxa"/>
          </w:tcPr>
          <w:p w:rsidR="00DF168E" w:rsidRPr="000E7730" w:rsidRDefault="00DF168E" w:rsidP="000E7730">
            <w:pPr>
              <w:pStyle w:val="Standard"/>
              <w:snapToGrid w:val="0"/>
              <w:spacing w:line="276" w:lineRule="auto"/>
              <w:jc w:val="center"/>
              <w:rPr>
                <w:iCs/>
                <w:sz w:val="18"/>
                <w:szCs w:val="18"/>
              </w:rPr>
            </w:pPr>
          </w:p>
        </w:tc>
        <w:tc>
          <w:tcPr>
            <w:tcW w:w="1149"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245491,1</w:t>
            </w:r>
          </w:p>
        </w:tc>
        <w:tc>
          <w:tcPr>
            <w:tcW w:w="1187" w:type="dxa"/>
          </w:tcPr>
          <w:p w:rsidR="00DF168E" w:rsidRPr="000E7730" w:rsidRDefault="00DF168E" w:rsidP="000E7730">
            <w:pPr>
              <w:pStyle w:val="Standard"/>
              <w:snapToGrid w:val="0"/>
              <w:spacing w:line="276" w:lineRule="auto"/>
              <w:jc w:val="center"/>
              <w:rPr>
                <w:iCs/>
                <w:sz w:val="18"/>
                <w:szCs w:val="18"/>
              </w:rPr>
            </w:pPr>
            <w:r w:rsidRPr="000E7730">
              <w:rPr>
                <w:iCs/>
                <w:sz w:val="18"/>
                <w:szCs w:val="18"/>
              </w:rPr>
              <w:t>261977,6</w:t>
            </w:r>
          </w:p>
        </w:tc>
        <w:tc>
          <w:tcPr>
            <w:tcW w:w="1199"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281678,6</w:t>
            </w:r>
          </w:p>
        </w:tc>
        <w:tc>
          <w:tcPr>
            <w:tcW w:w="1136" w:type="dxa"/>
          </w:tcPr>
          <w:p w:rsidR="00DF168E" w:rsidRPr="000E7730" w:rsidRDefault="00DF168E" w:rsidP="000E7730">
            <w:pPr>
              <w:pStyle w:val="TableContents"/>
              <w:spacing w:line="276" w:lineRule="auto"/>
              <w:jc w:val="center"/>
              <w:rPr>
                <w:rFonts w:ascii="Times New Roman" w:hAnsi="Times New Roman" w:cs="Times New Roman"/>
                <w:sz w:val="18"/>
                <w:szCs w:val="18"/>
              </w:rPr>
            </w:pPr>
            <w:r w:rsidRPr="000E7730">
              <w:rPr>
                <w:rFonts w:ascii="Times New Roman" w:hAnsi="Times New Roman" w:cs="Times New Roman"/>
                <w:sz w:val="18"/>
                <w:szCs w:val="18"/>
              </w:rPr>
              <w:t>250513,6</w:t>
            </w:r>
          </w:p>
        </w:tc>
      </w:tr>
    </w:tbl>
    <w:p w:rsidR="00DF168E" w:rsidRPr="000E6337" w:rsidRDefault="00DF168E" w:rsidP="000E7730">
      <w:pPr>
        <w:pStyle w:val="Standard"/>
        <w:ind w:firstLine="709"/>
        <w:jc w:val="both"/>
        <w:rPr>
          <w:color w:val="00B050"/>
          <w:sz w:val="18"/>
          <w:szCs w:val="18"/>
        </w:rPr>
      </w:pPr>
    </w:p>
    <w:p w:rsidR="00DF168E" w:rsidRPr="000E6337" w:rsidRDefault="00DF168E" w:rsidP="000E7730">
      <w:pPr>
        <w:pStyle w:val="Standard"/>
        <w:ind w:firstLine="709"/>
        <w:jc w:val="both"/>
        <w:rPr>
          <w:color w:val="00B050"/>
          <w:sz w:val="18"/>
          <w:szCs w:val="18"/>
        </w:rPr>
        <w:sectPr w:rsidR="00DF168E" w:rsidRPr="000E6337" w:rsidSect="000E7730">
          <w:headerReference w:type="default" r:id="rId13"/>
          <w:pgSz w:w="16838" w:h="11906" w:orient="landscape"/>
          <w:pgMar w:top="567" w:right="567" w:bottom="567" w:left="567" w:header="1134" w:footer="720" w:gutter="0"/>
          <w:cols w:space="720"/>
        </w:sectPr>
      </w:pPr>
    </w:p>
    <w:p w:rsidR="00DF168E" w:rsidRPr="000E6337" w:rsidRDefault="00DF168E" w:rsidP="0013117E">
      <w:pPr>
        <w:pStyle w:val="Standard"/>
        <w:ind w:left="6804"/>
        <w:rPr>
          <w:sz w:val="18"/>
          <w:szCs w:val="18"/>
        </w:rPr>
      </w:pPr>
      <w:r w:rsidRPr="000E6337">
        <w:rPr>
          <w:sz w:val="18"/>
          <w:szCs w:val="18"/>
        </w:rPr>
        <w:t>Приложение 1</w:t>
      </w:r>
    </w:p>
    <w:p w:rsidR="00DF168E" w:rsidRPr="000E6337" w:rsidRDefault="00DF168E" w:rsidP="0013117E">
      <w:pPr>
        <w:pStyle w:val="Standard"/>
        <w:ind w:left="6804"/>
        <w:rPr>
          <w:sz w:val="18"/>
          <w:szCs w:val="18"/>
        </w:rPr>
      </w:pPr>
      <w:r w:rsidRPr="000E6337">
        <w:rPr>
          <w:sz w:val="18"/>
          <w:szCs w:val="18"/>
        </w:rPr>
        <w:t xml:space="preserve">к </w:t>
      </w:r>
      <w:r w:rsidRPr="000E6337">
        <w:rPr>
          <w:bCs/>
          <w:spacing w:val="-2"/>
          <w:sz w:val="18"/>
          <w:szCs w:val="18"/>
        </w:rPr>
        <w:t>муниципальной программе «Развитие образования в Притобольном районе» на 2017-2020 годы</w:t>
      </w:r>
    </w:p>
    <w:p w:rsidR="00DF168E" w:rsidRPr="000E6337" w:rsidRDefault="00DF168E" w:rsidP="000E7730">
      <w:pPr>
        <w:pStyle w:val="Standard"/>
        <w:jc w:val="center"/>
        <w:rPr>
          <w:b/>
          <w:bCs/>
          <w:sz w:val="18"/>
          <w:szCs w:val="18"/>
        </w:rPr>
      </w:pPr>
      <w:r w:rsidRPr="000E6337">
        <w:rPr>
          <w:b/>
          <w:bCs/>
          <w:sz w:val="18"/>
          <w:szCs w:val="18"/>
        </w:rPr>
        <w:t>Подпрограмма «Развитие общего образования»</w:t>
      </w:r>
    </w:p>
    <w:p w:rsidR="00DF168E" w:rsidRPr="000E6337" w:rsidRDefault="00DF168E" w:rsidP="000E7730">
      <w:pPr>
        <w:pStyle w:val="Standard"/>
        <w:jc w:val="center"/>
        <w:rPr>
          <w:b/>
          <w:bCs/>
          <w:sz w:val="18"/>
          <w:szCs w:val="18"/>
        </w:rPr>
      </w:pPr>
      <w:r w:rsidRPr="000E6337">
        <w:rPr>
          <w:b/>
          <w:bCs/>
          <w:sz w:val="18"/>
          <w:szCs w:val="18"/>
        </w:rPr>
        <w:t>Раздел I. Паспорт подпрограммы «Развитие общего образования»</w:t>
      </w:r>
    </w:p>
    <w:tbl>
      <w:tblPr>
        <w:tblW w:w="0" w:type="auto"/>
        <w:tblInd w:w="45" w:type="dxa"/>
        <w:tblLayout w:type="fixed"/>
        <w:tblCellMar>
          <w:left w:w="10" w:type="dxa"/>
          <w:right w:w="10" w:type="dxa"/>
        </w:tblCellMar>
        <w:tblLook w:val="0000"/>
      </w:tblPr>
      <w:tblGrid>
        <w:gridCol w:w="2566"/>
        <w:gridCol w:w="7352"/>
      </w:tblGrid>
      <w:tr w:rsidR="00DF168E" w:rsidRPr="000E6337" w:rsidTr="002D68CD">
        <w:tc>
          <w:tcPr>
            <w:tcW w:w="2566"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Наименование</w:t>
            </w:r>
          </w:p>
        </w:tc>
        <w:tc>
          <w:tcPr>
            <w:tcW w:w="73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613463" w:rsidRDefault="00DF168E" w:rsidP="002D68CD">
            <w:pPr>
              <w:pStyle w:val="110"/>
              <w:spacing w:before="0" w:after="0"/>
              <w:jc w:val="both"/>
              <w:rPr>
                <w:b w:val="0"/>
                <w:bCs w:val="0"/>
                <w:sz w:val="18"/>
                <w:szCs w:val="18"/>
              </w:rPr>
            </w:pPr>
            <w:r w:rsidRPr="00613463">
              <w:rPr>
                <w:b w:val="0"/>
                <w:bCs w:val="0"/>
                <w:sz w:val="18"/>
                <w:szCs w:val="18"/>
              </w:rPr>
              <w:t>Подпрограмма «Развитие общего образования»                  (далее – подпрограмма)</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Ответственный исполнитель</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TableContents"/>
              <w:jc w:val="both"/>
              <w:rPr>
                <w:rFonts w:ascii="Times New Roman" w:hAnsi="Times New Roman" w:cs="Times New Roman"/>
                <w:spacing w:val="-2"/>
                <w:sz w:val="18"/>
                <w:szCs w:val="18"/>
              </w:rPr>
            </w:pPr>
            <w:r w:rsidRPr="000E6337">
              <w:rPr>
                <w:rFonts w:ascii="Times New Roman" w:hAnsi="Times New Roman" w:cs="Times New Roman"/>
                <w:color w:val="000000"/>
                <w:spacing w:val="-2"/>
                <w:sz w:val="18"/>
                <w:szCs w:val="18"/>
              </w:rPr>
              <w:t>Отдел образования Администрации Притобольного района</w:t>
            </w:r>
            <w:r w:rsidRPr="000E6337">
              <w:rPr>
                <w:rFonts w:ascii="Times New Roman" w:hAnsi="Times New Roman" w:cs="Times New Roman"/>
                <w:spacing w:val="-2"/>
                <w:sz w:val="18"/>
                <w:szCs w:val="18"/>
              </w:rPr>
              <w:t xml:space="preserve">          (далее – отдел образования)</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Соисполнители</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spacing w:after="0" w:line="240" w:lineRule="auto"/>
              <w:jc w:val="both"/>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2D68CD">
            <w:pPr>
              <w:spacing w:after="0" w:line="240" w:lineRule="auto"/>
              <w:jc w:val="both"/>
              <w:rPr>
                <w:rFonts w:ascii="Times New Roman" w:hAnsi="Times New Roman"/>
                <w:sz w:val="18"/>
                <w:szCs w:val="18"/>
                <w:lang w:eastAsia="en-US"/>
              </w:rPr>
            </w:pPr>
            <w:r w:rsidRPr="000E6337">
              <w:rPr>
                <w:rFonts w:ascii="Times New Roman" w:hAnsi="Times New Roman"/>
                <w:sz w:val="18"/>
                <w:szCs w:val="18"/>
                <w:lang w:eastAsia="en-US"/>
              </w:rPr>
              <w:t>Финансовый отдел Администрации Притобольного района (далее - финансовый отдел)</w:t>
            </w:r>
          </w:p>
          <w:p w:rsidR="00DF168E" w:rsidRPr="002D68CD" w:rsidRDefault="00DF168E" w:rsidP="002D68CD">
            <w:pPr>
              <w:spacing w:after="0" w:line="240" w:lineRule="auto"/>
              <w:jc w:val="both"/>
              <w:rPr>
                <w:rFonts w:ascii="Times New Roman" w:hAnsi="Times New Roman"/>
                <w:sz w:val="18"/>
                <w:szCs w:val="18"/>
                <w:lang w:eastAsia="en-US"/>
              </w:rPr>
            </w:pPr>
            <w:r w:rsidRPr="000E6337">
              <w:rPr>
                <w:rFonts w:ascii="Times New Roman" w:hAnsi="Times New Roman"/>
                <w:sz w:val="18"/>
                <w:szCs w:val="18"/>
                <w:lang w:eastAsia="en-US"/>
              </w:rPr>
              <w:t xml:space="preserve">Образовательные организации  </w:t>
            </w:r>
            <w:r w:rsidRPr="000E6337">
              <w:rPr>
                <w:rFonts w:ascii="Times New Roman" w:hAnsi="Times New Roman"/>
                <w:sz w:val="18"/>
                <w:szCs w:val="18"/>
              </w:rPr>
              <w:t>Притобольного</w:t>
            </w:r>
            <w:r w:rsidRPr="000E6337">
              <w:rPr>
                <w:rFonts w:ascii="Times New Roman" w:hAnsi="Times New Roman"/>
                <w:sz w:val="18"/>
                <w:szCs w:val="18"/>
                <w:lang w:eastAsia="en-US"/>
              </w:rPr>
              <w:t xml:space="preserve"> района (далее –образовательные организации)</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Цели</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Создание в системе общего образования Притобольного района  равных возможностей для современного качественного образования</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Задачи</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Standard"/>
              <w:jc w:val="both"/>
              <w:rPr>
                <w:color w:val="000000"/>
                <w:spacing w:val="-4"/>
                <w:sz w:val="18"/>
                <w:szCs w:val="18"/>
              </w:rPr>
            </w:pPr>
            <w:r w:rsidRPr="000E6337">
              <w:rPr>
                <w:color w:val="000000"/>
                <w:spacing w:val="-4"/>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0E6337" w:rsidRDefault="00DF168E" w:rsidP="002D68CD">
            <w:pPr>
              <w:pStyle w:val="Standard"/>
              <w:ind w:left="35" w:right="-10" w:firstLine="15"/>
              <w:jc w:val="both"/>
              <w:rPr>
                <w:color w:val="000000"/>
                <w:spacing w:val="-4"/>
                <w:sz w:val="18"/>
                <w:szCs w:val="18"/>
              </w:rPr>
            </w:pPr>
            <w:r w:rsidRPr="000E6337">
              <w:rPr>
                <w:color w:val="000000"/>
                <w:spacing w:val="-4"/>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Целевые индикаторы</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численность детей в дошкольных образовательных организациях, приходящихся на одного педагогического работника (человек);</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численность обучающихся в общеобразовательных организациях в расчете на одного педагогического работника (человек);</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w:t>
            </w:r>
            <w:r w:rsidRPr="000E6337">
              <w:rPr>
                <w:rFonts w:ascii="Times New Roman" w:hAnsi="Times New Roman" w:cs="Times New Roman"/>
                <w:sz w:val="18"/>
                <w:szCs w:val="18"/>
              </w:rPr>
              <w:br/>
              <w:t>в общеобразовательных организациях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 (процент);</w:t>
            </w:r>
          </w:p>
          <w:p w:rsidR="00DF168E" w:rsidRPr="000E6337" w:rsidRDefault="00DF168E" w:rsidP="002D68CD">
            <w:pPr>
              <w:pStyle w:val="Textbody"/>
              <w:snapToGrid w:val="0"/>
              <w:spacing w:after="0"/>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w:t>
            </w:r>
            <w:r w:rsidRPr="000E6337">
              <w:rPr>
                <w:rFonts w:ascii="Times New Roman" w:hAnsi="Times New Roman" w:cs="Times New Roman"/>
                <w:sz w:val="18"/>
                <w:szCs w:val="18"/>
              </w:rPr>
              <w:br/>
              <w:t xml:space="preserve">с основными современными требованиями (с учетом </w:t>
            </w:r>
            <w:hyperlink r:id="rId14" w:history="1">
              <w:r w:rsidRPr="000E6337">
                <w:rPr>
                  <w:rFonts w:ascii="Times New Roman" w:hAnsi="Times New Roman" w:cs="Times New Roman"/>
                  <w:color w:val="000000"/>
                  <w:sz w:val="18"/>
                  <w:szCs w:val="18"/>
                </w:rPr>
                <w:t>федеральных государственных образовательных стандартов</w:t>
              </w:r>
            </w:hyperlink>
            <w:r w:rsidRPr="000E6337">
              <w:rPr>
                <w:rFonts w:ascii="Times New Roman" w:hAnsi="Times New Roman" w:cs="Times New Roman"/>
                <w:sz w:val="18"/>
                <w:szCs w:val="18"/>
              </w:rPr>
              <w:t>),   в общей численности обучающихся государственных и муниципальных общеобразовательных организаций (процент);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p w:rsidR="00DF168E" w:rsidRPr="000E6337" w:rsidRDefault="00DF168E" w:rsidP="002D68CD">
            <w:pPr>
              <w:pStyle w:val="Textbody"/>
              <w:spacing w:after="0"/>
              <w:jc w:val="both"/>
              <w:rPr>
                <w:rFonts w:ascii="Times New Roman" w:eastAsia="Times New Roman" w:hAnsi="Times New Roman" w:cs="Times New Roman"/>
                <w:color w:val="000000"/>
                <w:spacing w:val="-4"/>
                <w:sz w:val="18"/>
                <w:szCs w:val="18"/>
              </w:rPr>
            </w:pPr>
            <w:r w:rsidRPr="000E6337">
              <w:rPr>
                <w:rFonts w:ascii="Times New Roman" w:hAnsi="Times New Roman" w:cs="Times New Roman"/>
                <w:sz w:val="18"/>
                <w:szCs w:val="18"/>
              </w:rP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w:t>
            </w:r>
            <w:r w:rsidRPr="000E6337">
              <w:rPr>
                <w:rFonts w:ascii="Times New Roman" w:hAnsi="Times New Roman" w:cs="Times New Roman"/>
                <w:sz w:val="18"/>
                <w:szCs w:val="18"/>
              </w:rPr>
              <w:br/>
              <w:t>в общем числе общеобразовательных организаций, подключенных к информационно-телекоммуникационной сети «Интернет» (процент)</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Сроки реализации</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Standard"/>
              <w:jc w:val="both"/>
              <w:rPr>
                <w:sz w:val="18"/>
                <w:szCs w:val="18"/>
              </w:rPr>
            </w:pPr>
            <w:r w:rsidRPr="000E6337">
              <w:rPr>
                <w:sz w:val="18"/>
                <w:szCs w:val="18"/>
              </w:rPr>
              <w:t>2017-2020 годы</w:t>
            </w: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Объемы бюджетных ассигнований</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Планируемый объем бюджетного финансирования подпрограммы на 2017-2020 годы, в тыс.руб.:</w:t>
            </w:r>
          </w:p>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ВСЕГО:831090,7</w:t>
            </w:r>
          </w:p>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В том числе по годам:</w:t>
            </w:r>
          </w:p>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2017 год-</w:t>
            </w:r>
            <w:r w:rsidRPr="000E6337">
              <w:rPr>
                <w:rFonts w:ascii="Times New Roman" w:eastAsia="Times New Roman" w:hAnsi="Times New Roman" w:cs="Times New Roman"/>
                <w:sz w:val="18"/>
                <w:szCs w:val="18"/>
              </w:rPr>
              <w:t>195579,4</w:t>
            </w:r>
          </w:p>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2018 год-</w:t>
            </w:r>
            <w:r w:rsidRPr="000E6337">
              <w:rPr>
                <w:rFonts w:ascii="Times New Roman" w:eastAsia="Times New Roman" w:hAnsi="Times New Roman" w:cs="Times New Roman"/>
                <w:sz w:val="18"/>
                <w:szCs w:val="18"/>
              </w:rPr>
              <w:t>211888,4</w:t>
            </w:r>
          </w:p>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2019 год-230186,4</w:t>
            </w:r>
          </w:p>
          <w:p w:rsidR="00DF168E" w:rsidRPr="000E6337" w:rsidRDefault="00DF168E" w:rsidP="002D68CD">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2020 год-</w:t>
            </w:r>
            <w:r w:rsidRPr="000E6337">
              <w:rPr>
                <w:rFonts w:ascii="Times New Roman" w:eastAsia="Times New Roman" w:hAnsi="Times New Roman" w:cs="Times New Roman"/>
                <w:sz w:val="18"/>
                <w:szCs w:val="18"/>
              </w:rPr>
              <w:t>193436,5</w:t>
            </w:r>
          </w:p>
          <w:p w:rsidR="00DF168E" w:rsidRPr="000E6337" w:rsidRDefault="00DF168E" w:rsidP="002D68CD">
            <w:pPr>
              <w:pStyle w:val="TableContents"/>
              <w:jc w:val="both"/>
              <w:rPr>
                <w:rFonts w:ascii="Times New Roman" w:hAnsi="Times New Roman" w:cs="Times New Roman"/>
                <w:sz w:val="18"/>
                <w:szCs w:val="18"/>
              </w:rPr>
            </w:pPr>
          </w:p>
        </w:tc>
      </w:tr>
      <w:tr w:rsidR="00DF168E" w:rsidRPr="000E6337" w:rsidTr="002D68CD">
        <w:tc>
          <w:tcPr>
            <w:tcW w:w="256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2D68CD">
            <w:pPr>
              <w:pStyle w:val="TableContents"/>
              <w:rPr>
                <w:rFonts w:ascii="Times New Roman" w:hAnsi="Times New Roman" w:cs="Times New Roman"/>
                <w:sz w:val="18"/>
                <w:szCs w:val="18"/>
              </w:rPr>
            </w:pPr>
            <w:r w:rsidRPr="000E6337">
              <w:rPr>
                <w:rFonts w:ascii="Times New Roman" w:hAnsi="Times New Roman" w:cs="Times New Roman"/>
                <w:sz w:val="18"/>
                <w:szCs w:val="18"/>
              </w:rPr>
              <w:t>Ожидаемые результаты реализации</w:t>
            </w:r>
          </w:p>
        </w:tc>
        <w:tc>
          <w:tcPr>
            <w:tcW w:w="7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2D68CD">
            <w:pPr>
              <w:pStyle w:val="Standard"/>
              <w:snapToGrid w:val="0"/>
              <w:jc w:val="both"/>
              <w:rPr>
                <w:sz w:val="18"/>
                <w:szCs w:val="18"/>
              </w:rPr>
            </w:pPr>
            <w:r w:rsidRPr="000E6337">
              <w:rPr>
                <w:color w:val="000000"/>
                <w:sz w:val="18"/>
                <w:szCs w:val="18"/>
              </w:rPr>
              <w:t>Обеспечение доступности качественного начального общего, основного общего и среднего общего образования (к 2021 году будет функционировать эффективная образовательная сеть, обеспечивающая равный доступ населения Притобольного района к услугам общего образования);</w:t>
            </w:r>
          </w:p>
          <w:p w:rsidR="00DF168E" w:rsidRPr="000E6337" w:rsidRDefault="00DF168E" w:rsidP="002D68CD">
            <w:pPr>
              <w:pStyle w:val="TableContents"/>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создание инфраструктуры психолого-педагогической, диагностической и консультативной помощи родителям с детьми от 0 до 3 лет;</w:t>
            </w:r>
          </w:p>
          <w:p w:rsidR="00DF168E" w:rsidRPr="000E6337" w:rsidRDefault="00DF168E" w:rsidP="002D68CD">
            <w:pPr>
              <w:pStyle w:val="Standard"/>
              <w:jc w:val="both"/>
              <w:rPr>
                <w:color w:val="000000"/>
                <w:sz w:val="18"/>
                <w:szCs w:val="18"/>
              </w:rPr>
            </w:pPr>
            <w:r w:rsidRPr="000E6337">
              <w:rPr>
                <w:color w:val="000000"/>
                <w:sz w:val="18"/>
                <w:szCs w:val="18"/>
              </w:rPr>
              <w:t>сохранение 100-процентной доступности дошкольного образования для детей в возрасте от 3 до 7 лет;</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 xml:space="preserve">сокращение очередности детей от </w:t>
            </w:r>
            <w:r w:rsidRPr="000E6337">
              <w:rPr>
                <w:rFonts w:ascii="Times New Roman" w:hAnsi="Times New Roman" w:cs="Times New Roman"/>
                <w:color w:val="000000"/>
                <w:sz w:val="18"/>
                <w:szCs w:val="18"/>
              </w:rPr>
              <w:t>1,5 до 3 лет в дошкольные образовательные организации;</w:t>
            </w:r>
          </w:p>
          <w:p w:rsidR="00DF168E" w:rsidRPr="000E6337" w:rsidRDefault="00DF168E" w:rsidP="002D68CD">
            <w:pPr>
              <w:pStyle w:val="Textbody"/>
              <w:spacing w:after="0"/>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p w:rsidR="00DF168E" w:rsidRPr="000E6337" w:rsidRDefault="00DF168E" w:rsidP="002D68CD">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в 2020 году будут обучаться по федеральным государственным образовательным стандартам общего образования все обучающиеся 1-10 классов;</w:t>
            </w:r>
          </w:p>
          <w:p w:rsidR="00DF168E" w:rsidRPr="000E6337" w:rsidRDefault="00DF168E" w:rsidP="002D68CD">
            <w:pPr>
              <w:pStyle w:val="Standard"/>
              <w:jc w:val="both"/>
              <w:rPr>
                <w:color w:val="000000"/>
                <w:sz w:val="18"/>
                <w:szCs w:val="18"/>
              </w:rPr>
            </w:pPr>
            <w:r w:rsidRPr="000E6337">
              <w:rPr>
                <w:color w:val="000000"/>
                <w:sz w:val="18"/>
                <w:szCs w:val="18"/>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p w:rsidR="00DF168E" w:rsidRPr="000E6337" w:rsidRDefault="00DF168E" w:rsidP="002D68CD">
            <w:pPr>
              <w:pStyle w:val="Standard"/>
              <w:jc w:val="both"/>
              <w:rPr>
                <w:color w:val="000000"/>
                <w:sz w:val="18"/>
                <w:szCs w:val="18"/>
              </w:rPr>
            </w:pPr>
            <w:r w:rsidRPr="000E6337">
              <w:rPr>
                <w:color w:val="000000"/>
                <w:sz w:val="18"/>
                <w:szCs w:val="18"/>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DF168E" w:rsidRPr="000E6337" w:rsidRDefault="00DF168E" w:rsidP="002D68CD">
            <w:pPr>
              <w:pStyle w:val="Standard"/>
              <w:jc w:val="both"/>
              <w:rPr>
                <w:color w:val="000000"/>
                <w:sz w:val="18"/>
                <w:szCs w:val="18"/>
              </w:rPr>
            </w:pPr>
            <w:r w:rsidRPr="000E6337">
              <w:rPr>
                <w:color w:val="000000"/>
                <w:sz w:val="18"/>
                <w:szCs w:val="18"/>
              </w:rPr>
              <w:t>поддержка конкурсов образовательных инноваций по актуальным проблемам развития образования, в том числе по реализации стандартов, принятых в системе общего образования;</w:t>
            </w:r>
          </w:p>
          <w:p w:rsidR="00DF168E" w:rsidRPr="000E6337" w:rsidRDefault="00DF168E" w:rsidP="002D68CD">
            <w:pPr>
              <w:pStyle w:val="Standard"/>
              <w:snapToGrid w:val="0"/>
              <w:jc w:val="both"/>
              <w:rPr>
                <w:sz w:val="18"/>
                <w:szCs w:val="18"/>
              </w:rPr>
            </w:pPr>
            <w:r w:rsidRPr="000E6337">
              <w:rPr>
                <w:color w:val="000000"/>
                <w:sz w:val="18"/>
                <w:szCs w:val="18"/>
              </w:rPr>
              <w:t>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DF168E" w:rsidRPr="000E6337" w:rsidRDefault="00DF168E" w:rsidP="002D68CD">
            <w:pPr>
              <w:pStyle w:val="Standard"/>
              <w:jc w:val="both"/>
              <w:rPr>
                <w:color w:val="000000"/>
                <w:sz w:val="18"/>
                <w:szCs w:val="18"/>
              </w:rPr>
            </w:pPr>
            <w:r w:rsidRPr="000E6337">
              <w:rPr>
                <w:color w:val="000000"/>
                <w:sz w:val="18"/>
                <w:szCs w:val="18"/>
              </w:rPr>
              <w:t>повышение удовлетворенности населения Притобольного района  качеством услуг общего образования;</w:t>
            </w:r>
          </w:p>
          <w:p w:rsidR="00DF168E" w:rsidRPr="000E6337" w:rsidRDefault="00DF168E" w:rsidP="002D68CD">
            <w:pPr>
              <w:pStyle w:val="Standard"/>
              <w:snapToGrid w:val="0"/>
              <w:jc w:val="both"/>
              <w:rPr>
                <w:sz w:val="18"/>
                <w:szCs w:val="18"/>
              </w:rPr>
            </w:pPr>
            <w:r w:rsidRPr="000E6337">
              <w:rPr>
                <w:color w:val="000000"/>
                <w:sz w:val="18"/>
                <w:szCs w:val="18"/>
              </w:rPr>
              <w:t>повышение эффективности использования бюджетных средств, обеспечение финансово-хозяйственной самостоятельности общеобразовательных организаций за счет реализации новых принципов финансирования (на основе государственных (муниципальных) заданий);</w:t>
            </w:r>
          </w:p>
          <w:p w:rsidR="00DF168E" w:rsidRPr="000E6337" w:rsidRDefault="00DF168E" w:rsidP="002D68CD">
            <w:pPr>
              <w:pStyle w:val="Standard"/>
              <w:snapToGrid w:val="0"/>
              <w:jc w:val="both"/>
              <w:rPr>
                <w:sz w:val="18"/>
                <w:szCs w:val="18"/>
              </w:rPr>
            </w:pPr>
            <w:r w:rsidRPr="000E6337">
              <w:rPr>
                <w:color w:val="000000"/>
                <w:sz w:val="18"/>
                <w:szCs w:val="18"/>
              </w:rPr>
              <w:t>обеспечение доступности качественного начального общего, основного общего и среднего общего образования о</w:t>
            </w:r>
            <w:r w:rsidRPr="000E6337">
              <w:rPr>
                <w:sz w:val="18"/>
                <w:szCs w:val="18"/>
              </w:rPr>
              <w:t xml:space="preserve">существление поддержки обучающихся, </w:t>
            </w:r>
            <w:r w:rsidRPr="000E6337">
              <w:rPr>
                <w:color w:val="000000"/>
                <w:spacing w:val="-4"/>
                <w:sz w:val="18"/>
                <w:szCs w:val="18"/>
              </w:rPr>
              <w:t>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p w:rsidR="00DF168E" w:rsidRPr="000E6337" w:rsidRDefault="00DF168E" w:rsidP="002D68CD">
            <w:pPr>
              <w:pStyle w:val="Textbody"/>
              <w:snapToGrid w:val="0"/>
              <w:spacing w:after="0"/>
              <w:jc w:val="both"/>
              <w:rPr>
                <w:rFonts w:ascii="Times New Roman" w:hAnsi="Times New Roman" w:cs="Times New Roman"/>
                <w:sz w:val="18"/>
                <w:szCs w:val="18"/>
              </w:rPr>
            </w:pPr>
            <w:r w:rsidRPr="000E6337">
              <w:rPr>
                <w:rFonts w:ascii="Times New Roman" w:hAnsi="Times New Roman" w:cs="Times New Roman"/>
                <w:color w:val="000000"/>
                <w:sz w:val="18"/>
                <w:szCs w:val="18"/>
              </w:rPr>
              <w:t>формирование механизмов привлечения общественности к оценке качества общего образования</w:t>
            </w:r>
          </w:p>
        </w:tc>
      </w:tr>
    </w:tbl>
    <w:p w:rsidR="00DF168E" w:rsidRPr="000E6337" w:rsidRDefault="00DF168E" w:rsidP="002D68CD">
      <w:pPr>
        <w:pStyle w:val="Standard"/>
        <w:jc w:val="center"/>
        <w:rPr>
          <w:b/>
          <w:bCs/>
          <w:color w:val="00B050"/>
          <w:sz w:val="18"/>
          <w:szCs w:val="18"/>
        </w:rPr>
      </w:pPr>
      <w:r w:rsidRPr="000E6337">
        <w:rPr>
          <w:b/>
          <w:bCs/>
          <w:sz w:val="18"/>
          <w:szCs w:val="18"/>
        </w:rPr>
        <w:t>Раздел II. Характеристика текущего состояния сферы общего образования Притобольногорайона.</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Деятельность муниципальной системы образования направлена на достижение целей и решение отраслевых задач, определяемых федеральной и региональной политикой в сфере образования, общей стратегией социально-экономического развития государства, региона и района как основ стратегического проектирования развития системы образования на среднесрочную перспективу и дальнейший период.</w:t>
      </w:r>
    </w:p>
    <w:p w:rsidR="00DF168E" w:rsidRPr="000E6337" w:rsidRDefault="00DF168E" w:rsidP="002D68CD">
      <w:pPr>
        <w:pStyle w:val="NoSpacing"/>
        <w:ind w:firstLine="540"/>
        <w:jc w:val="both"/>
        <w:rPr>
          <w:rFonts w:ascii="Times New Roman" w:hAnsi="Times New Roman"/>
          <w:sz w:val="18"/>
          <w:szCs w:val="18"/>
        </w:rPr>
      </w:pPr>
      <w:r w:rsidRPr="000E6337">
        <w:rPr>
          <w:rFonts w:ascii="Times New Roman" w:hAnsi="Times New Roman"/>
          <w:bCs/>
          <w:sz w:val="18"/>
          <w:szCs w:val="18"/>
        </w:rPr>
        <w:t>Задачи и</w:t>
      </w:r>
      <w:r w:rsidRPr="000E6337">
        <w:rPr>
          <w:rFonts w:ascii="Times New Roman" w:hAnsi="Times New Roman"/>
          <w:sz w:val="18"/>
          <w:szCs w:val="18"/>
        </w:rPr>
        <w:t xml:space="preserve"> приоритеты:</w:t>
      </w:r>
    </w:p>
    <w:p w:rsidR="00DF168E" w:rsidRPr="000E6337" w:rsidRDefault="00DF168E" w:rsidP="002D68CD">
      <w:pPr>
        <w:tabs>
          <w:tab w:val="left" w:pos="993"/>
        </w:tabs>
        <w:autoSpaceDE w:val="0"/>
        <w:adjustRightInd w:val="0"/>
        <w:spacing w:after="0"/>
        <w:ind w:firstLine="567"/>
        <w:jc w:val="both"/>
        <w:rPr>
          <w:rFonts w:ascii="Times New Roman" w:hAnsi="Times New Roman"/>
          <w:b/>
          <w:bCs/>
          <w:sz w:val="18"/>
          <w:szCs w:val="18"/>
        </w:rPr>
      </w:pPr>
      <w:r w:rsidRPr="000E6337">
        <w:rPr>
          <w:rFonts w:ascii="Times New Roman" w:hAnsi="Times New Roman"/>
          <w:b/>
          <w:bCs/>
          <w:sz w:val="18"/>
          <w:szCs w:val="18"/>
        </w:rPr>
        <w:t>В дошкольном образовании:</w:t>
      </w:r>
    </w:p>
    <w:p w:rsidR="00DF168E" w:rsidRPr="000E6337" w:rsidRDefault="00DF168E" w:rsidP="002D68CD">
      <w:pPr>
        <w:pStyle w:val="ListParagraph"/>
        <w:numPr>
          <w:ilvl w:val="0"/>
          <w:numId w:val="35"/>
        </w:numPr>
        <w:tabs>
          <w:tab w:val="left" w:pos="993"/>
        </w:tabs>
        <w:autoSpaceDE w:val="0"/>
        <w:autoSpaceDN w:val="0"/>
        <w:adjustRightInd w:val="0"/>
        <w:spacing w:after="0" w:line="240" w:lineRule="auto"/>
        <w:jc w:val="both"/>
        <w:rPr>
          <w:rFonts w:ascii="Times New Roman" w:hAnsi="Times New Roman"/>
          <w:bCs/>
          <w:sz w:val="18"/>
          <w:szCs w:val="18"/>
        </w:rPr>
      </w:pPr>
      <w:r w:rsidRPr="000E6337">
        <w:rPr>
          <w:rFonts w:ascii="Times New Roman" w:hAnsi="Times New Roman"/>
          <w:bCs/>
          <w:sz w:val="18"/>
          <w:szCs w:val="18"/>
        </w:rPr>
        <w:t xml:space="preserve">Реализация новых федеральных государственных образовательных стандартов: </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 xml:space="preserve">2. Психолого-педагогическая, диагностическая, консультативная помощь родителям с детьми от 0 до 3 лет.  </w:t>
      </w:r>
    </w:p>
    <w:p w:rsidR="00DF168E" w:rsidRPr="000E6337" w:rsidRDefault="00DF168E" w:rsidP="002D68CD">
      <w:pPr>
        <w:tabs>
          <w:tab w:val="left" w:pos="993"/>
        </w:tabs>
        <w:autoSpaceDE w:val="0"/>
        <w:adjustRightInd w:val="0"/>
        <w:spacing w:after="0"/>
        <w:ind w:firstLine="567"/>
        <w:jc w:val="both"/>
        <w:rPr>
          <w:rFonts w:ascii="Times New Roman" w:hAnsi="Times New Roman"/>
          <w:b/>
          <w:bCs/>
          <w:sz w:val="18"/>
          <w:szCs w:val="18"/>
        </w:rPr>
      </w:pPr>
      <w:r w:rsidRPr="000E6337">
        <w:rPr>
          <w:rFonts w:ascii="Times New Roman" w:hAnsi="Times New Roman"/>
          <w:b/>
          <w:bCs/>
          <w:sz w:val="18"/>
          <w:szCs w:val="18"/>
        </w:rPr>
        <w:t>В общем образовании:</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1. Реализация новых федеральных государственных образовательных стандартов начального и основного образования,</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 xml:space="preserve">2. Развитие современных механизмов и технологий общего образования, </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3. Повышение качества образования,</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 xml:space="preserve">4. Поддержка инновационной деятельности – отработка новых технологий и содержания обучения и воспитания,  </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5. Поддержка региональных программ развития образования и поддержка сетевых методических объединений.</w:t>
      </w:r>
    </w:p>
    <w:p w:rsidR="00DF168E" w:rsidRPr="000E6337" w:rsidRDefault="00DF168E" w:rsidP="002D68CD">
      <w:pPr>
        <w:tabs>
          <w:tab w:val="left" w:pos="993"/>
        </w:tabs>
        <w:autoSpaceDE w:val="0"/>
        <w:adjustRightInd w:val="0"/>
        <w:spacing w:after="0"/>
        <w:ind w:firstLine="567"/>
        <w:jc w:val="both"/>
        <w:rPr>
          <w:rFonts w:ascii="Times New Roman" w:hAnsi="Times New Roman"/>
          <w:bCs/>
          <w:sz w:val="18"/>
          <w:szCs w:val="18"/>
        </w:rPr>
      </w:pPr>
      <w:r w:rsidRPr="000E6337">
        <w:rPr>
          <w:rFonts w:ascii="Times New Roman" w:hAnsi="Times New Roman"/>
          <w:bCs/>
          <w:sz w:val="18"/>
          <w:szCs w:val="18"/>
        </w:rPr>
        <w:t xml:space="preserve">6. Развитие механизмов вовлеченности родителей в образование, общественного участия в управлении образованием.  </w:t>
      </w:r>
    </w:p>
    <w:p w:rsidR="00DF168E" w:rsidRPr="000E6337" w:rsidRDefault="00DF168E" w:rsidP="002D68CD">
      <w:pPr>
        <w:spacing w:after="0"/>
        <w:ind w:firstLine="567"/>
        <w:jc w:val="center"/>
        <w:rPr>
          <w:rFonts w:ascii="Times New Roman" w:hAnsi="Times New Roman"/>
          <w:sz w:val="18"/>
          <w:szCs w:val="18"/>
        </w:rPr>
      </w:pPr>
      <w:r w:rsidRPr="000E6337">
        <w:rPr>
          <w:rFonts w:ascii="Times New Roman" w:hAnsi="Times New Roman"/>
          <w:b/>
          <w:sz w:val="18"/>
          <w:szCs w:val="18"/>
          <w:u w:val="single"/>
        </w:rPr>
        <w:t>Дошкольное образование</w:t>
      </w:r>
      <w:r w:rsidRPr="000E6337">
        <w:rPr>
          <w:rFonts w:ascii="Times New Roman" w:hAnsi="Times New Roman"/>
          <w:sz w:val="18"/>
          <w:szCs w:val="18"/>
        </w:rPr>
        <w:t>.</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2015-2016гг. одной из приоритетных задач развития дошкольного образования  являлась:</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 удовлетворение потребностей  населения в образовательных услугах для детей дошкольного возраста через разнообразные формы  дошкольного образования.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Для реализации поставленных задач проведена определенная работа: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В 2015– 2016 гг. в  районе функционировало 5 дошкольных образовательных учреждений и 2 стационарных группы, реализующих программу дошкольного образования. Услугами дошкольного образования в дошкольных образовательных организациях было охвачено 440 детей, в сравнении с прошедшим годом количество детей, охваченных системой дошкольного образования остается стабильным.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Охват организованными формами дошкольного образования составляет 37,2 %, что ниже среднеобластного показателя.  По сравнению с прошедшим годом процент охвата организованными формами дошкольного образования уменьшился за счет увеличения общего количества детей дошкольного возраста.</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Дошкольные учреждения и дошкольные группы района укомплектованы педагогическим кадрами, из которых 47% имеют высшее педагогическое образование, а среднее профессиональное педагогическое – 52,2 %,  из них аттестовано  на высшую квалификационную категорию 1 педагог, в  прошедшем году с высшей категорией  педагогов не было. Первую категорию имеют 13 педагогов, как и в прошлом году. Преобладает количество работников старше 45 лет, что составляет 52%.</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С целью более полного охвата детей системой дошкольного образования наряду с традиционными формами дошкольного образования апробируются другие модели: группы кратковременного пребывания по присмотру и уходу и культурно-образовательные центры на базе образовательных учреждений, педагогический патронаж семей, консультативные пункты, родительские клубы на базе образовательных учреждений. Всего в районе функционирует 13 групп кратковременного пребывания (количество воспитанников – 192), 2 культурно-образовательных центра: на базе МКОУ «Нагорская СОШ» (с.Камышное) и МКОУ «Межборская ООШ» (количество воспитанников – 65). Другими вариативными формами охвачено 220 детей. Всеми формами дошкольного образования охвачено 917 детей, что составляет 77,5%, это выше среднеобластного показателя (по области 69,3%), но ниже прошлогоднего показателя.</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 За последние три года наметилась положительная тенденция по сокращению численности детей, нуждающихся  в устройстве в дошкольные учреждения района,  ликвидирована  очередность в детские сады  в возрасте с 3 до 7 лет. Получили путевки в дошкольные образовательные учреждения в течение года – 136 детей (в 2015 г. – 128).  Очередность  в дошкольные учреждения по району  на 01.08.2016 г. составила 66 детей в возрасте до 2х лет.</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Прошли предшкольную подготовку 167 детей, из них 105 детей из ДОУ и 62 из ГКП, что составило 93,8%, по сравнению с прошедшим годом процент охвата остается стабильным. Остается проблема 100%-ного охвата предшкольной подготовкой всех детей.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Несмотря на то, что в дошкольных образовательных учреждениях наблюдается незначительное снижение заболеваемости, однако эта проблема по-прежнему остается. Число дней, пропущенных детьми по болезни, составило 25895 (в пошедшем - 32294), в том числе детьми в возрасте 3 года и старше – 8631 (в прошедшем - 21976 дней). Пропущено одним ребенком по району 20,6, в сравнении с прошедшим годом - 23,9.</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Процент посещаемости детьми дошкольных образовательных учреждений составил 67,1%. Стабильная посещаемость в Плотниковском, Боровлянском детских садах и стационарной группе в с.Чернавское. Уменьшилась посещаемость в Глядянских детских садах по причине карантина. Наметилась положительная динамика по числу дней функционирования дошкольных учреждений.  В среднем по району число  дней функционирования  составило 187 дн. (в 2014 г. - 181 день, в 2013 г.- 138 дней).</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Стоимость содержания одного ребенка в год составила 77238 руб. (в прошедшем году 68435 руб.), стоимость питания одного ребенка в день - 61,72 руб. (в прошедшем - 57,07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настоящее время все ДОУ района функционируют в рамках введения  федеральных государственных стандартов. Для обеспечения  методической поддержки образовательных учреждений методическая служба отдела образования:</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организовала теоретическую переподготовку педагогов в ИРОСТ, 100 % педагогов уже прошли курсовую переподготовку;</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 на базе МКДОУ Глядянский детский сад «Малышок» создана пилотная площадка по введению ФГОС ДО и на базе данного учреждения в течение учебного года проведены семинары и районные методические объединения.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 Образование детей в дошкольных образовательных учреждениях обеспечивают 35 педагогов. По направлению кадрового обеспечения системы дошкольного образования в 2015 году решались задачи роста профессиональной компетентности педагогов. В результате 12 педагогов детских садов прошли  курсы повышения квалификации. Проходят профессиональную переподготовку 3 педагога. Продолжается работа по повышению профессиональной компетенции и управленческой культуры руководителей – 2 заведующих получили вторую специальность «Менеджмент в образовании».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 целях  дальнейшего обеспечения доступности дошкольного образования и повышения его качества определены задачи:</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обеспечить равные стартовые возможности  детей дошкольного возраста для поступления в школу;</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обеспечить условия, способствующие снижению детской заболеваемости;</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повышение качества образования детей дошкольного возраста, улучшение условий их содержания в детских садах с учетом ФГОС.</w:t>
      </w:r>
    </w:p>
    <w:p w:rsidR="00DF168E" w:rsidRPr="000E6337" w:rsidRDefault="00DF168E" w:rsidP="002D68CD">
      <w:pPr>
        <w:spacing w:after="0"/>
        <w:ind w:firstLine="567"/>
        <w:jc w:val="both"/>
        <w:rPr>
          <w:rFonts w:ascii="Times New Roman" w:hAnsi="Times New Roman"/>
          <w:b/>
          <w:sz w:val="18"/>
          <w:szCs w:val="18"/>
          <w:u w:val="single"/>
        </w:rPr>
      </w:pPr>
    </w:p>
    <w:p w:rsidR="00DF168E" w:rsidRPr="000E6337" w:rsidRDefault="00DF168E" w:rsidP="002D68CD">
      <w:pPr>
        <w:spacing w:after="0"/>
        <w:jc w:val="center"/>
        <w:rPr>
          <w:rFonts w:ascii="Times New Roman" w:hAnsi="Times New Roman"/>
          <w:b/>
          <w:sz w:val="18"/>
          <w:szCs w:val="18"/>
          <w:u w:val="single"/>
        </w:rPr>
      </w:pPr>
      <w:r w:rsidRPr="000E6337">
        <w:rPr>
          <w:rFonts w:ascii="Times New Roman" w:hAnsi="Times New Roman"/>
          <w:b/>
          <w:sz w:val="18"/>
          <w:szCs w:val="18"/>
          <w:u w:val="single"/>
        </w:rPr>
        <w:t>Общее образование</w:t>
      </w:r>
    </w:p>
    <w:p w:rsidR="00DF168E" w:rsidRPr="000E6337" w:rsidRDefault="00DF168E" w:rsidP="002D68CD">
      <w:pPr>
        <w:spacing w:after="0"/>
        <w:jc w:val="both"/>
        <w:rPr>
          <w:rFonts w:ascii="Times New Roman" w:hAnsi="Times New Roman"/>
          <w:sz w:val="18"/>
          <w:szCs w:val="18"/>
        </w:rPr>
      </w:pPr>
      <w:r w:rsidRPr="000E6337">
        <w:rPr>
          <w:rFonts w:ascii="Times New Roman" w:hAnsi="Times New Roman"/>
          <w:sz w:val="18"/>
          <w:szCs w:val="18"/>
        </w:rPr>
        <w:t>В 2015-2016 учебном году система общего образования представлена 7 средними, 4 основными общеобразовательными учреждениями, 4 филиалами.</w:t>
      </w:r>
    </w:p>
    <w:p w:rsidR="00DF168E" w:rsidRPr="000E6337" w:rsidRDefault="00DF168E" w:rsidP="002D68CD">
      <w:pPr>
        <w:pStyle w:val="BodyText2"/>
        <w:spacing w:after="0"/>
        <w:ind w:firstLine="567"/>
        <w:rPr>
          <w:rFonts w:ascii="Times New Roman" w:hAnsi="Times New Roman" w:cs="Times New Roman"/>
          <w:sz w:val="18"/>
          <w:szCs w:val="18"/>
        </w:rPr>
      </w:pPr>
      <w:r w:rsidRPr="000E6337">
        <w:rPr>
          <w:rFonts w:ascii="Times New Roman" w:hAnsi="Times New Roman" w:cs="Times New Roman"/>
          <w:sz w:val="18"/>
          <w:szCs w:val="18"/>
        </w:rPr>
        <w:t xml:space="preserve">Приоритетными направлениями деятельности </w:t>
      </w:r>
      <w:r w:rsidRPr="000E6337">
        <w:rPr>
          <w:rFonts w:ascii="Times New Roman" w:hAnsi="Times New Roman" w:cs="Times New Roman"/>
          <w:b/>
          <w:sz w:val="18"/>
          <w:szCs w:val="18"/>
        </w:rPr>
        <w:t>в сфере общего образования в 2015-2016 учебном году</w:t>
      </w:r>
      <w:r w:rsidRPr="000E6337">
        <w:rPr>
          <w:rFonts w:ascii="Times New Roman" w:hAnsi="Times New Roman" w:cs="Times New Roman"/>
          <w:sz w:val="18"/>
          <w:szCs w:val="18"/>
        </w:rPr>
        <w:t xml:space="preserve"> являлись повышение качества образования, доступности общего образования, защиты прав несовершеннолетних, кадровой политики. Методическая работа была направлена на повышение уровня профессиональной компетентности педагогических и руководящих кадров.</w:t>
      </w:r>
    </w:p>
    <w:p w:rsidR="00DF168E" w:rsidRPr="000E6337" w:rsidRDefault="00DF168E" w:rsidP="002D68CD">
      <w:pPr>
        <w:pStyle w:val="NormalWeb"/>
        <w:spacing w:before="0" w:after="0"/>
        <w:ind w:firstLine="567"/>
        <w:jc w:val="both"/>
        <w:rPr>
          <w:sz w:val="18"/>
          <w:szCs w:val="18"/>
        </w:rPr>
      </w:pPr>
      <w:r w:rsidRPr="000E6337">
        <w:rPr>
          <w:b/>
          <w:sz w:val="18"/>
          <w:szCs w:val="18"/>
        </w:rPr>
        <w:t>На конец учебного года количество школьников в районе составляло 1488 чел.</w:t>
      </w:r>
      <w:r w:rsidRPr="000E6337">
        <w:rPr>
          <w:sz w:val="18"/>
          <w:szCs w:val="18"/>
        </w:rPr>
        <w:t xml:space="preserve"> Стабильно низкой является наполняемость Давыдовской и Притобольной основных школ. </w:t>
      </w:r>
    </w:p>
    <w:p w:rsidR="00DF168E" w:rsidRPr="000E6337" w:rsidRDefault="00DF168E" w:rsidP="002D68CD">
      <w:pPr>
        <w:pStyle w:val="BodyTextIndent2"/>
        <w:spacing w:after="0" w:line="240" w:lineRule="auto"/>
        <w:ind w:left="0" w:firstLine="567"/>
        <w:jc w:val="both"/>
        <w:rPr>
          <w:sz w:val="18"/>
          <w:szCs w:val="18"/>
        </w:rPr>
      </w:pPr>
      <w:r w:rsidRPr="000E6337">
        <w:rPr>
          <w:sz w:val="18"/>
          <w:szCs w:val="18"/>
        </w:rPr>
        <w:t xml:space="preserve">Из </w:t>
      </w:r>
      <w:r w:rsidRPr="000E6337">
        <w:rPr>
          <w:b/>
          <w:sz w:val="18"/>
          <w:szCs w:val="18"/>
        </w:rPr>
        <w:t>1488</w:t>
      </w:r>
      <w:r w:rsidRPr="000E6337">
        <w:rPr>
          <w:sz w:val="18"/>
          <w:szCs w:val="18"/>
        </w:rPr>
        <w:t xml:space="preserve"> учеников в 2015-16 учебном году </w:t>
      </w:r>
      <w:r w:rsidRPr="000E6337">
        <w:rPr>
          <w:b/>
          <w:sz w:val="18"/>
          <w:szCs w:val="18"/>
        </w:rPr>
        <w:t>88</w:t>
      </w:r>
      <w:r w:rsidRPr="000E6337">
        <w:rPr>
          <w:sz w:val="18"/>
          <w:szCs w:val="18"/>
        </w:rPr>
        <w:t xml:space="preserve"> школьников со 2 по 11 класс окончили учебный год только на «пять» (в 2015 – 86 уч-ся), </w:t>
      </w:r>
      <w:r w:rsidRPr="000E6337">
        <w:rPr>
          <w:b/>
          <w:sz w:val="18"/>
          <w:szCs w:val="18"/>
        </w:rPr>
        <w:t>417</w:t>
      </w:r>
      <w:r w:rsidRPr="000E6337">
        <w:rPr>
          <w:sz w:val="18"/>
          <w:szCs w:val="18"/>
        </w:rPr>
        <w:t xml:space="preserve"> – на «хорошо» и «отлично» (в 2015 – 409 уч-ся). Количество неуспевающих ежегодно растет и составляет 37 чел. (2014 г. – 24 чел., 2015 - 28 чел.). В целом по району процент успеваемости составляет 96,7%, что ниже, чем в прошлом году (97,5%), а процент качества выше и составляет 37,6% (в 2015 – 35,3%). </w:t>
      </w:r>
      <w:r w:rsidRPr="000E6337">
        <w:rPr>
          <w:bCs/>
          <w:sz w:val="18"/>
          <w:szCs w:val="18"/>
        </w:rPr>
        <w:t>По итогам 2015-2016 учебного года положительная динамика покачеству обучения наблюдается Глядянской СОШ, Гладковской СОШ, Нагорской СОШ, Раскатихинской СОШ, Межборской</w:t>
      </w:r>
      <w:r w:rsidRPr="000E6337">
        <w:rPr>
          <w:sz w:val="18"/>
          <w:szCs w:val="18"/>
        </w:rPr>
        <w:t xml:space="preserve"> ООШ, Плотниковской ООШ, Притобольной ООШ, Ярославской ООШ.</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В 2015-2016 учебном году объективная оценка качества знаний учащихся осуществлялась не только для выпускников 9 и 11 классов, но и для четвероклассников. Они впервые выполняли Всероссийские проверочные работы (ВПР) по русскому языку, математике и окружающему миру. Проверочные работы проводились по единым материалам и оценивались по единой методике. Проводили и проверяли их учителя в своих школах. И это совсем не аналог ЕГЭ, а «обычная контрольная работа, которую школьники пишут по окончании каждого класса». Основная задача ВПР – оценить уровень реальных знаний школьников, отследить их успехи и неудачи в каких-то конкретных областях; понять, какие темы школьной программы ученики усваивают хуже, и что надо изменить в учебниках, рабочих тетрадях, программах для школы, чтобы результат был выше. Результаты проверочных работ могут быть полезны родителям для определения образовательной траектории своих детей. Не предусмотрено использование результатов ВПР для оценки деятельности школ, учителей, муниципальных и региональных органов исполнительной власти, осуществляющих управление в сфере образования.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Все школы нашего района приняли участие в данном виде исследования в ноябре-декабре 2015 г. в рамках апробации, и в мае 2016 г. в штатном режиме. Статистические данные по результатам проанализированы. Имеются лидеры. По</w:t>
      </w:r>
      <w:r w:rsidRPr="000E6337">
        <w:rPr>
          <w:rFonts w:ascii="Times New Roman" w:hAnsi="Times New Roman"/>
          <w:b/>
          <w:sz w:val="18"/>
          <w:szCs w:val="18"/>
        </w:rPr>
        <w:t xml:space="preserve"> математике</w:t>
      </w:r>
      <w:r w:rsidRPr="000E6337">
        <w:rPr>
          <w:rFonts w:ascii="Times New Roman" w:hAnsi="Times New Roman"/>
          <w:sz w:val="18"/>
          <w:szCs w:val="18"/>
        </w:rPr>
        <w:t xml:space="preserve"> это: Нагорская, Давыдовская, Гладковская и Глядянская школы, % качества которых более 75%. </w:t>
      </w:r>
      <w:r w:rsidRPr="000E6337">
        <w:rPr>
          <w:rFonts w:ascii="Times New Roman" w:hAnsi="Times New Roman"/>
          <w:b/>
          <w:sz w:val="18"/>
          <w:szCs w:val="18"/>
        </w:rPr>
        <w:t>Русский язык</w:t>
      </w:r>
      <w:r w:rsidRPr="000E6337">
        <w:rPr>
          <w:rFonts w:ascii="Times New Roman" w:hAnsi="Times New Roman"/>
          <w:sz w:val="18"/>
          <w:szCs w:val="18"/>
        </w:rPr>
        <w:t xml:space="preserve"> на «4» и «5» знают учащиеся Гладковской, Нагорской, Ялымской и Глядянской средних школ. По </w:t>
      </w:r>
      <w:r w:rsidRPr="000E6337">
        <w:rPr>
          <w:rFonts w:ascii="Times New Roman" w:hAnsi="Times New Roman"/>
          <w:b/>
          <w:sz w:val="18"/>
          <w:szCs w:val="18"/>
        </w:rPr>
        <w:t xml:space="preserve">окружающему миру </w:t>
      </w:r>
      <w:r w:rsidRPr="000E6337">
        <w:rPr>
          <w:rFonts w:ascii="Times New Roman" w:hAnsi="Times New Roman"/>
          <w:sz w:val="18"/>
          <w:szCs w:val="18"/>
        </w:rPr>
        <w:t xml:space="preserve">лидируют: Гладковская, Плотниковская и Глядянская школы. </w:t>
      </w:r>
    </w:p>
    <w:p w:rsidR="00DF168E" w:rsidRPr="000E6337" w:rsidRDefault="00DF168E" w:rsidP="002D68CD">
      <w:pPr>
        <w:spacing w:after="0"/>
        <w:ind w:firstLine="567"/>
        <w:jc w:val="both"/>
        <w:rPr>
          <w:rFonts w:ascii="Times New Roman" w:hAnsi="Times New Roman"/>
          <w:sz w:val="18"/>
          <w:szCs w:val="18"/>
        </w:rPr>
      </w:pPr>
      <w:r w:rsidRPr="000E6337">
        <w:rPr>
          <w:rFonts w:ascii="Times New Roman" w:hAnsi="Times New Roman"/>
          <w:sz w:val="18"/>
          <w:szCs w:val="18"/>
        </w:rPr>
        <w:t xml:space="preserve">В дальнейшем, задания для проверочных работ будут разрабатываться для всех классов, но вводить их планируется поэтапно. </w:t>
      </w:r>
    </w:p>
    <w:p w:rsidR="00DF168E" w:rsidRPr="000E6337" w:rsidRDefault="00DF168E" w:rsidP="002D68CD">
      <w:pPr>
        <w:pStyle w:val="BodyTextIndent2"/>
        <w:spacing w:after="0" w:line="240" w:lineRule="auto"/>
        <w:ind w:left="0" w:firstLine="567"/>
        <w:jc w:val="both"/>
        <w:rPr>
          <w:sz w:val="18"/>
          <w:szCs w:val="18"/>
        </w:rPr>
      </w:pPr>
      <w:r w:rsidRPr="000E6337">
        <w:rPr>
          <w:sz w:val="18"/>
          <w:szCs w:val="18"/>
        </w:rPr>
        <w:t xml:space="preserve">Проведение государственной итоговой аттестации в Притобольном районе прошло организованно, в штатном режиме и без нарушений. </w:t>
      </w:r>
    </w:p>
    <w:p w:rsidR="00DF168E" w:rsidRPr="000E6337" w:rsidRDefault="00DF168E" w:rsidP="002D68CD">
      <w:pPr>
        <w:pStyle w:val="Textbody"/>
        <w:spacing w:after="0"/>
        <w:ind w:firstLine="709"/>
        <w:jc w:val="both"/>
        <w:rPr>
          <w:rFonts w:ascii="Times New Roman" w:hAnsi="Times New Roman" w:cs="Times New Roman"/>
          <w:sz w:val="18"/>
          <w:szCs w:val="18"/>
        </w:rPr>
      </w:pPr>
    </w:p>
    <w:p w:rsidR="00DF168E" w:rsidRPr="000E6337" w:rsidRDefault="00DF168E" w:rsidP="002D68CD">
      <w:pPr>
        <w:pStyle w:val="Standard"/>
        <w:ind w:firstLine="709"/>
        <w:jc w:val="both"/>
        <w:rPr>
          <w:sz w:val="18"/>
          <w:szCs w:val="18"/>
        </w:rPr>
      </w:pPr>
      <w:r w:rsidRPr="000E6337">
        <w:rPr>
          <w:sz w:val="18"/>
          <w:szCs w:val="18"/>
        </w:rPr>
        <w:t>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начального общего, основного общего и среднего общего образования на территории Притобольного района на период 2017-2020 годов. Реализация подпрограммы позволит оптимизировать расходование бюджетных средств, сосредоточить материальные и финансовые ресурсы на приоритетных, наиболее значимых направлениях развития общего образования Притобольного района.</w:t>
      </w:r>
    </w:p>
    <w:p w:rsidR="00DF168E" w:rsidRPr="000E6337" w:rsidRDefault="00DF168E" w:rsidP="002D68CD">
      <w:pPr>
        <w:pStyle w:val="Standard"/>
        <w:jc w:val="center"/>
        <w:rPr>
          <w:b/>
          <w:bCs/>
          <w:color w:val="000000"/>
          <w:spacing w:val="-4"/>
          <w:sz w:val="18"/>
          <w:szCs w:val="18"/>
        </w:rPr>
      </w:pPr>
      <w:r w:rsidRPr="000E6337">
        <w:rPr>
          <w:b/>
          <w:bCs/>
          <w:color w:val="000000"/>
          <w:spacing w:val="-4"/>
          <w:sz w:val="18"/>
          <w:szCs w:val="18"/>
        </w:rPr>
        <w:t>Раздел III. Приоритеты и цели государственной политики в сфере реализации подпрограммы</w:t>
      </w:r>
    </w:p>
    <w:p w:rsidR="00DF168E" w:rsidRPr="000E6337" w:rsidRDefault="00DF168E" w:rsidP="002D68CD">
      <w:pPr>
        <w:pStyle w:val="Standard"/>
        <w:rPr>
          <w:bCs/>
          <w:sz w:val="18"/>
          <w:szCs w:val="18"/>
        </w:rPr>
      </w:pPr>
      <w:r w:rsidRPr="000E6337">
        <w:rPr>
          <w:color w:val="000000"/>
          <w:spacing w:val="-4"/>
          <w:sz w:val="18"/>
          <w:szCs w:val="18"/>
        </w:rPr>
        <w:t xml:space="preserve">Приоритеты и цели государственной политики в сфере общего образования определяются Указом Президента Российской Федерации от 7 мая 2012 года № 599         «О мерах по реализации государственной политики в области образования и науки»,  государственной программой Российской Федерации «Развитие образования»                  на 2013-2020 годы, утвержденной распоряжением Правительства Российской Федерации от 15 апреля 2014 года № 295 (далее – государственная программа Российской Федерации «Развитие образования»), Федеральной целевой программой развития образования на 2016-2020 годы, утвержденной постановлением Правительства Российской Федерации от 23 мая 2015 года № 497 (далее – Федеральная целевая программа развития образования), </w:t>
      </w:r>
      <w:r w:rsidRPr="000E6337">
        <w:rPr>
          <w:bCs/>
          <w:sz w:val="18"/>
          <w:szCs w:val="18"/>
        </w:rPr>
        <w:t xml:space="preserve">Государственной программой  Курганской области «Развитие образования и реализация государственной молодежной политики» на 2016-2020 годы, утвержденной постановлением  Правительства  Курганской области от </w:t>
      </w:r>
      <w:r w:rsidRPr="000E6337">
        <w:rPr>
          <w:color w:val="3C3C3C"/>
          <w:spacing w:val="2"/>
          <w:sz w:val="18"/>
          <w:szCs w:val="18"/>
          <w:shd w:val="clear" w:color="auto" w:fill="FFFFFF"/>
        </w:rPr>
        <w:t>21января 2016 года N 9.</w:t>
      </w:r>
    </w:p>
    <w:p w:rsidR="00DF168E" w:rsidRPr="000E6337" w:rsidRDefault="00DF168E" w:rsidP="002D68CD">
      <w:pPr>
        <w:pStyle w:val="Textbody"/>
        <w:spacing w:after="0"/>
        <w:ind w:firstLine="709"/>
        <w:jc w:val="both"/>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Государственной программой Российской Федерации «Развитие образования» для каждого уровня образования определены приоритеты, цель и ключевые задачи.</w:t>
      </w:r>
    </w:p>
    <w:p w:rsidR="00DF168E" w:rsidRPr="000E6337" w:rsidRDefault="00DF168E" w:rsidP="002D68CD">
      <w:pPr>
        <w:pStyle w:val="Standard"/>
        <w:ind w:firstLine="709"/>
        <w:jc w:val="both"/>
        <w:rPr>
          <w:sz w:val="18"/>
          <w:szCs w:val="18"/>
        </w:rPr>
      </w:pPr>
      <w:r w:rsidRPr="000E6337">
        <w:rPr>
          <w:sz w:val="18"/>
          <w:szCs w:val="18"/>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DF168E" w:rsidRPr="000E6337" w:rsidRDefault="00DF168E" w:rsidP="002D68CD">
      <w:pPr>
        <w:pStyle w:val="Standard"/>
        <w:ind w:firstLine="709"/>
        <w:jc w:val="both"/>
        <w:rPr>
          <w:sz w:val="18"/>
          <w:szCs w:val="18"/>
        </w:rPr>
      </w:pPr>
      <w:r w:rsidRPr="000E6337">
        <w:rPr>
          <w:sz w:val="18"/>
          <w:szCs w:val="18"/>
        </w:rPr>
        <w:t>достижение к 2016 году 100 процентов доступности дошкольного образования для детей в возрасте от 3 до 7 лет;</w:t>
      </w:r>
    </w:p>
    <w:p w:rsidR="00DF168E" w:rsidRPr="000E6337" w:rsidRDefault="00DF168E" w:rsidP="002D68CD">
      <w:pPr>
        <w:pStyle w:val="Standard"/>
        <w:ind w:firstLine="709"/>
        <w:jc w:val="both"/>
        <w:rPr>
          <w:sz w:val="18"/>
          <w:szCs w:val="18"/>
        </w:rPr>
      </w:pPr>
      <w:r w:rsidRPr="000E6337">
        <w:rPr>
          <w:sz w:val="18"/>
          <w:szCs w:val="18"/>
        </w:rPr>
        <w:t xml:space="preserve">сокращение очередности детей от </w:t>
      </w:r>
      <w:r w:rsidRPr="000E6337">
        <w:rPr>
          <w:color w:val="000000"/>
          <w:sz w:val="18"/>
          <w:szCs w:val="18"/>
        </w:rPr>
        <w:t>1,5 до 3 лет в дошкольные образовательные организации;</w:t>
      </w:r>
    </w:p>
    <w:p w:rsidR="00DF168E" w:rsidRPr="000E6337" w:rsidRDefault="00DF168E" w:rsidP="002D68CD">
      <w:pPr>
        <w:pStyle w:val="Standard"/>
        <w:ind w:firstLine="709"/>
        <w:jc w:val="both"/>
        <w:rPr>
          <w:sz w:val="18"/>
          <w:szCs w:val="18"/>
        </w:rPr>
      </w:pPr>
      <w:r w:rsidRPr="000E6337">
        <w:rPr>
          <w:sz w:val="18"/>
          <w:szCs w:val="18"/>
        </w:rPr>
        <w:t>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удовлетворение потребности в дополнительных местах в общеобразовательных организациях;</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обеспечение условий обучения в соответствии с требованиями федеральных государственных образовательных стандартов;</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мониторинг системы образования и обеспечение открытости информации о деятельности образовательных организаций.</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Инструментом обеспечения непрерывности и эффективности реализации государственной программы Российской Федерации «Развитие образования» является Федеральная целевая программа развития образования. В части общего образования Федеральной целевой программой развития образования определены следующие задачи:</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 развитие современных механизмов и технологий общего образования;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 формирование востребованной системы оценки качества общего образования и образовательных результатов.</w:t>
      </w:r>
    </w:p>
    <w:p w:rsidR="00DF168E" w:rsidRPr="000E6337" w:rsidRDefault="00DF168E" w:rsidP="002D68CD">
      <w:pPr>
        <w:pStyle w:val="Textbody"/>
        <w:spacing w:after="0"/>
        <w:ind w:firstLine="709"/>
        <w:jc w:val="both"/>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Настоящая Подпрограмма разработана на основании приоритетов, цели и ключевых задач государственной политики в сфере общего образования с учетом приоритетных направлений социально-экономического развития Притобольного района.</w:t>
      </w:r>
    </w:p>
    <w:p w:rsidR="00DF168E" w:rsidRPr="000E6337" w:rsidRDefault="00DF168E" w:rsidP="002D68CD">
      <w:pPr>
        <w:pStyle w:val="Standard"/>
        <w:jc w:val="both"/>
        <w:rPr>
          <w:b/>
          <w:bCs/>
          <w:sz w:val="18"/>
          <w:szCs w:val="18"/>
        </w:rPr>
      </w:pPr>
      <w:r w:rsidRPr="000E6337">
        <w:rPr>
          <w:b/>
          <w:bCs/>
          <w:sz w:val="18"/>
          <w:szCs w:val="18"/>
        </w:rPr>
        <w:t>Раздел IV. Цели и задачи подпрограммы</w:t>
      </w:r>
    </w:p>
    <w:p w:rsidR="00DF168E" w:rsidRPr="000E6337" w:rsidRDefault="00DF168E" w:rsidP="002D68CD">
      <w:pPr>
        <w:pStyle w:val="Standard"/>
        <w:ind w:firstLine="709"/>
        <w:jc w:val="both"/>
        <w:rPr>
          <w:sz w:val="18"/>
          <w:szCs w:val="18"/>
        </w:rPr>
      </w:pPr>
      <w:r w:rsidRPr="000E6337">
        <w:rPr>
          <w:sz w:val="18"/>
          <w:szCs w:val="18"/>
        </w:rPr>
        <w:t>Целью подпрограммы является создание в системе общего (в том числе дошкольного) образования Притобольного района равных возможностей для современного качественного образования.</w:t>
      </w:r>
    </w:p>
    <w:p w:rsidR="00DF168E" w:rsidRPr="000E6337" w:rsidRDefault="00DF168E" w:rsidP="002D68CD">
      <w:pPr>
        <w:pStyle w:val="Standard"/>
        <w:ind w:firstLine="709"/>
        <w:jc w:val="both"/>
        <w:rPr>
          <w:sz w:val="18"/>
          <w:szCs w:val="18"/>
        </w:rPr>
      </w:pPr>
      <w:r w:rsidRPr="000E6337">
        <w:rPr>
          <w:sz w:val="18"/>
          <w:szCs w:val="18"/>
        </w:rPr>
        <w:t>Для достижения данной цели необходимо решить следующие ключевые задачи:</w:t>
      </w:r>
    </w:p>
    <w:p w:rsidR="00DF168E" w:rsidRPr="000E6337" w:rsidRDefault="00DF168E" w:rsidP="002D68CD">
      <w:pPr>
        <w:pStyle w:val="Standard"/>
        <w:ind w:firstLine="709"/>
        <w:jc w:val="both"/>
        <w:rPr>
          <w:sz w:val="18"/>
          <w:szCs w:val="18"/>
        </w:rPr>
      </w:pPr>
      <w:r w:rsidRPr="000E6337">
        <w:rPr>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DF168E" w:rsidRPr="000E6337" w:rsidRDefault="00DF168E" w:rsidP="002D68CD">
      <w:pPr>
        <w:pStyle w:val="Standard"/>
        <w:ind w:firstLine="709"/>
        <w:jc w:val="both"/>
        <w:rPr>
          <w:sz w:val="18"/>
          <w:szCs w:val="18"/>
        </w:rPr>
      </w:pPr>
      <w:r w:rsidRPr="000E6337">
        <w:rPr>
          <w:sz w:val="18"/>
          <w:szCs w:val="18"/>
        </w:rPr>
        <w:t>Решение задачи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(в том числе дошкольного) образования» направлено на обеспечение доступности общего образования и предусматривает оптимизацию сети дошкольных и общеобразовательных организаций Притобольного района, путем реорганизации и (или) ликвидации образовательных организаций и создания территориальных образовательных комплексов, расположенных в пределах установленной территории (далее – образовательные комплексы). В состав образовательных комплексов будут включены образовательные организации разных типов, реализующие основные общеобразовательные программы, а также организации дополнительного образования, реализующие образовательные программы дошкольного образования.</w:t>
      </w:r>
    </w:p>
    <w:p w:rsidR="00DF168E" w:rsidRPr="000E6337" w:rsidRDefault="00DF168E" w:rsidP="002D68CD">
      <w:pPr>
        <w:pStyle w:val="Standard"/>
        <w:ind w:firstLine="709"/>
        <w:jc w:val="both"/>
        <w:rPr>
          <w:sz w:val="18"/>
          <w:szCs w:val="18"/>
        </w:rPr>
      </w:pPr>
      <w:r w:rsidRPr="000E6337">
        <w:rPr>
          <w:sz w:val="18"/>
          <w:szCs w:val="18"/>
        </w:rPr>
        <w:t>Образовательные комплексы позволят:</w:t>
      </w:r>
    </w:p>
    <w:p w:rsidR="00DF168E" w:rsidRPr="000E6337" w:rsidRDefault="00DF168E" w:rsidP="002D68CD">
      <w:pPr>
        <w:pStyle w:val="Standard"/>
        <w:ind w:firstLine="709"/>
        <w:jc w:val="both"/>
        <w:rPr>
          <w:sz w:val="18"/>
          <w:szCs w:val="18"/>
        </w:rPr>
      </w:pPr>
      <w:r w:rsidRPr="000E6337">
        <w:rPr>
          <w:sz w:val="18"/>
          <w:szCs w:val="18"/>
        </w:rPr>
        <w:t>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(в том числе негосударственного сектора дошкольного образования), реализации образовательных программ дошкольного образования общеобразовательными организациями и организациями дополнительного образования, а также посредством развития вариативных форм дошкольного образования;</w:t>
      </w:r>
    </w:p>
    <w:p w:rsidR="00DF168E" w:rsidRPr="000E6337" w:rsidRDefault="00DF168E" w:rsidP="002D68CD">
      <w:pPr>
        <w:pStyle w:val="Standard"/>
        <w:ind w:firstLine="709"/>
        <w:jc w:val="both"/>
        <w:rPr>
          <w:sz w:val="18"/>
          <w:szCs w:val="18"/>
        </w:rPr>
      </w:pPr>
      <w:r w:rsidRPr="000E6337">
        <w:rPr>
          <w:sz w:val="18"/>
          <w:szCs w:val="18"/>
        </w:rPr>
        <w:t>обеспечить доступность начального общего,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 а также путем организации подвоза обучающихся к месту учебы, проживания обучающихся в интернатах, реализации образовательных программ</w:t>
      </w:r>
      <w:r w:rsidRPr="000E6337">
        <w:rPr>
          <w:sz w:val="18"/>
          <w:szCs w:val="18"/>
        </w:rPr>
        <w:br/>
        <w:t>с применением дистанционных образовательных технологий;</w:t>
      </w:r>
    </w:p>
    <w:p w:rsidR="00DF168E" w:rsidRPr="000E6337" w:rsidRDefault="00DF168E" w:rsidP="002D68CD">
      <w:pPr>
        <w:pStyle w:val="Standard"/>
        <w:ind w:firstLine="709"/>
        <w:jc w:val="both"/>
        <w:rPr>
          <w:sz w:val="18"/>
          <w:szCs w:val="18"/>
        </w:rPr>
      </w:pPr>
      <w:r w:rsidRPr="000E6337">
        <w:rPr>
          <w:sz w:val="18"/>
          <w:szCs w:val="18"/>
        </w:rPr>
        <w:t>обеспечить доступ обучающихся к ресурсам, в том числе материально-техническим, сконцентрированным в базовых общеобразовательных организациях образовательных комплексов, а также к использованию ресурсов организаций дополнительного образования путем применения сетевой формы реализации общеобразовательных программ;</w:t>
      </w:r>
    </w:p>
    <w:p w:rsidR="00DF168E" w:rsidRPr="000E6337" w:rsidRDefault="00DF168E" w:rsidP="002D68CD">
      <w:pPr>
        <w:pStyle w:val="Standard"/>
        <w:ind w:firstLine="709"/>
        <w:jc w:val="both"/>
        <w:rPr>
          <w:sz w:val="18"/>
          <w:szCs w:val="18"/>
        </w:rPr>
      </w:pPr>
      <w:r w:rsidRPr="000E6337">
        <w:rPr>
          <w:sz w:val="18"/>
          <w:szCs w:val="18"/>
        </w:rPr>
        <w:t>создать оптимальные условия для обеспечения комплексной безопасности общеобразовательных организаций.</w:t>
      </w:r>
    </w:p>
    <w:p w:rsidR="00DF168E" w:rsidRPr="000E6337" w:rsidRDefault="00DF168E" w:rsidP="002D68CD">
      <w:pPr>
        <w:pStyle w:val="Standard"/>
        <w:ind w:firstLine="709"/>
        <w:jc w:val="both"/>
        <w:rPr>
          <w:sz w:val="18"/>
          <w:szCs w:val="18"/>
        </w:rPr>
      </w:pPr>
      <w:r w:rsidRPr="000E6337">
        <w:rPr>
          <w:sz w:val="18"/>
          <w:szCs w:val="18"/>
        </w:rPr>
        <w:t>Решение задачи «М</w:t>
      </w:r>
      <w:r w:rsidRPr="000E6337">
        <w:rPr>
          <w:color w:val="000000"/>
          <w:spacing w:val="-4"/>
          <w:sz w:val="18"/>
          <w:szCs w:val="18"/>
        </w:rPr>
        <w:t>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 направлено на повышение качества общего (в том числе дошкольного) образования и предусматривает:</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модернизацию содержания, механизмов и технологий начального общего, основного общего и среднего общего образования согласно требованиям федеральных государственных образовательных стандартов общего образования, с учетом запросов населения (обучающихся и их родителей (законных представителей)), с учетом результатов государственной итоговой аттестации обучающихся.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обеспечение условий обучения, соответствующих требованиям федеральных государственных образовательных стандартов начального общего, основного общего, среднего общего образования и позволяющих осуществлять образовательную деятельность с учетом образовательных потребностей и интересов обучающихся (профильное обучение, а также профессиональное обучение)</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В связи с этим в подпрограмму включены следующие мероприятия, в том числе определенные Федеральной целевой программой развития образования: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 (предполагает участие в комплексном проекте «Создание в субъектах Российской Федерации инфраструктуры психолого-педагогической, диагностической, консультативной помощи родителям  с детьми от 0 до 3 лет»,  в том числе реализация программы создания региональных систем психолого-педагогической, диагностической и консультативной помощи родителям с детьми от 0 до3 лет);</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(предусматривает участие в реализации комплексного проекта по отработке и распространению механизмов                повышения качества образования в общеобразовательных организациях, функционирующих в неблагоприятных социальных условиях, в том числе внедрение в Притобольном районе современных моделей поддержки общеобразовательных организаций с низкими результатами обучения и общеобразовательных организаций, функционирующих в неблагоприятных социальных условиях);</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(предусматривает участие в реализации комплексного проекта «Создание национального инкубатора образовательных инноваций в системе общего образования», в том чис</w:t>
      </w:r>
      <w:r w:rsidRPr="000E6337">
        <w:rPr>
          <w:spacing w:val="-4"/>
          <w:sz w:val="18"/>
          <w:szCs w:val="18"/>
        </w:rPr>
        <w:t>ле разработка проекта «Региональный инкубатор образовательных инноваций в системе общего образования»);</w:t>
      </w:r>
    </w:p>
    <w:p w:rsidR="00DF168E" w:rsidRPr="000E6337" w:rsidRDefault="00DF168E" w:rsidP="002D68CD">
      <w:pPr>
        <w:pStyle w:val="Standard"/>
        <w:ind w:firstLine="709"/>
        <w:jc w:val="both"/>
        <w:rPr>
          <w:color w:val="000000"/>
          <w:spacing w:val="-4"/>
          <w:sz w:val="18"/>
          <w:szCs w:val="18"/>
        </w:rPr>
      </w:pPr>
      <w:r w:rsidRPr="000E6337">
        <w:rPr>
          <w:color w:val="000000"/>
          <w:spacing w:val="-4"/>
          <w:sz w:val="18"/>
          <w:szCs w:val="18"/>
        </w:rPr>
        <w:t>реализация регионального межведомственного проекта «Интеллектуал Зауралья»,  включающего подпроекты «Агробизнесшкола», «Малая академия наук», «Шахматный всеобуч» и др.</w:t>
      </w:r>
    </w:p>
    <w:p w:rsidR="00DF168E" w:rsidRPr="000E6337" w:rsidRDefault="00DF168E" w:rsidP="002D68CD">
      <w:pPr>
        <w:pStyle w:val="Standard"/>
        <w:jc w:val="center"/>
        <w:rPr>
          <w:b/>
          <w:bCs/>
          <w:sz w:val="18"/>
          <w:szCs w:val="18"/>
        </w:rPr>
      </w:pPr>
      <w:r w:rsidRPr="000E6337">
        <w:rPr>
          <w:b/>
          <w:bCs/>
          <w:sz w:val="18"/>
          <w:szCs w:val="18"/>
        </w:rPr>
        <w:t>Раздел V. Сроки реализации подпрограммы</w:t>
      </w:r>
    </w:p>
    <w:p w:rsidR="00DF168E" w:rsidRPr="000E6337" w:rsidRDefault="00DF168E" w:rsidP="002D68CD">
      <w:pPr>
        <w:pStyle w:val="Standard"/>
        <w:ind w:firstLine="709"/>
        <w:jc w:val="both"/>
        <w:rPr>
          <w:sz w:val="18"/>
          <w:szCs w:val="18"/>
        </w:rPr>
      </w:pPr>
      <w:r w:rsidRPr="000E6337">
        <w:rPr>
          <w:sz w:val="18"/>
          <w:szCs w:val="18"/>
        </w:rPr>
        <w:t>Подпрограмма реализуется в течение 2017-2020 годов. Сроки реализации мероприятий подпрограммы приведены в таблице 1.</w:t>
      </w:r>
    </w:p>
    <w:p w:rsidR="00DF168E" w:rsidRPr="000E6337" w:rsidRDefault="00DF168E" w:rsidP="002D68CD">
      <w:pPr>
        <w:pStyle w:val="Standard"/>
        <w:jc w:val="center"/>
        <w:rPr>
          <w:b/>
          <w:bCs/>
          <w:sz w:val="18"/>
          <w:szCs w:val="18"/>
        </w:rPr>
      </w:pPr>
      <w:r w:rsidRPr="000E6337">
        <w:rPr>
          <w:b/>
          <w:bCs/>
          <w:sz w:val="18"/>
          <w:szCs w:val="18"/>
        </w:rPr>
        <w:t>Раздел VI. Прогноз ожидаемых конечных результатов реализации подпрограммы</w:t>
      </w:r>
    </w:p>
    <w:p w:rsidR="00DF168E" w:rsidRPr="000E6337" w:rsidRDefault="00DF168E" w:rsidP="002D68CD">
      <w:pPr>
        <w:pStyle w:val="Standard"/>
        <w:ind w:firstLine="709"/>
        <w:jc w:val="both"/>
        <w:rPr>
          <w:sz w:val="18"/>
          <w:szCs w:val="18"/>
        </w:rPr>
      </w:pPr>
      <w:r w:rsidRPr="000E6337">
        <w:rPr>
          <w:sz w:val="18"/>
          <w:szCs w:val="18"/>
        </w:rPr>
        <w:t>По итогам реализации подпрограммы ожидается достижение следующих результатов:</w:t>
      </w:r>
    </w:p>
    <w:p w:rsidR="00DF168E" w:rsidRPr="000E6337" w:rsidRDefault="00DF168E" w:rsidP="002D68CD">
      <w:pPr>
        <w:pStyle w:val="Standard"/>
        <w:ind w:firstLine="709"/>
        <w:jc w:val="both"/>
        <w:rPr>
          <w:sz w:val="18"/>
          <w:szCs w:val="18"/>
          <w:shd w:val="clear" w:color="auto" w:fill="FF0000"/>
        </w:rPr>
      </w:pPr>
      <w:r w:rsidRPr="000E6337">
        <w:rPr>
          <w:color w:val="000000"/>
          <w:sz w:val="18"/>
          <w:szCs w:val="18"/>
        </w:rPr>
        <w:t>обеспечение доступности качественного начального общего, основного общего и среднего общего образования (</w:t>
      </w:r>
      <w:r w:rsidRPr="000E6337">
        <w:rPr>
          <w:sz w:val="18"/>
          <w:szCs w:val="18"/>
        </w:rPr>
        <w:t>к 2021 году будет функционировать эффективнаяобразовательная сеть, обеспечивающая равный доступ населения Притобольного района к услугам общего образования);</w:t>
      </w:r>
    </w:p>
    <w:p w:rsidR="00DF168E" w:rsidRPr="000E6337" w:rsidRDefault="00DF168E" w:rsidP="002D68CD">
      <w:pPr>
        <w:pStyle w:val="TableContents"/>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создание инфраструктуры психолого-педагогической, диагностической и консультативной помощи родителям с детьми от 0 до 3 лет;</w:t>
      </w:r>
    </w:p>
    <w:p w:rsidR="00DF168E" w:rsidRPr="000E6337" w:rsidRDefault="00DF168E" w:rsidP="00E35E71">
      <w:pPr>
        <w:pStyle w:val="Standard"/>
        <w:ind w:firstLine="709"/>
        <w:rPr>
          <w:color w:val="000000"/>
          <w:sz w:val="18"/>
          <w:szCs w:val="18"/>
        </w:rPr>
      </w:pPr>
      <w:r w:rsidRPr="000E6337">
        <w:rPr>
          <w:color w:val="000000"/>
          <w:sz w:val="18"/>
          <w:szCs w:val="18"/>
        </w:rPr>
        <w:t>сохранение 100-процентной доступности до</w:t>
      </w:r>
      <w:r>
        <w:rPr>
          <w:color w:val="000000"/>
          <w:sz w:val="18"/>
          <w:szCs w:val="18"/>
        </w:rPr>
        <w:t xml:space="preserve">школьного образования для детей </w:t>
      </w:r>
      <w:r w:rsidRPr="000E6337">
        <w:rPr>
          <w:color w:val="000000"/>
          <w:sz w:val="18"/>
          <w:szCs w:val="18"/>
        </w:rPr>
        <w:t>в возрасте от 3 до 7 лет;</w:t>
      </w:r>
    </w:p>
    <w:p w:rsidR="00DF168E" w:rsidRPr="000E6337" w:rsidRDefault="00DF168E" w:rsidP="002D68CD">
      <w:pPr>
        <w:pStyle w:val="Standard"/>
        <w:ind w:firstLine="709"/>
        <w:jc w:val="both"/>
        <w:rPr>
          <w:color w:val="000000"/>
          <w:sz w:val="18"/>
          <w:szCs w:val="18"/>
        </w:rPr>
      </w:pPr>
      <w:r w:rsidRPr="000E6337">
        <w:rPr>
          <w:color w:val="000000"/>
          <w:sz w:val="18"/>
          <w:szCs w:val="18"/>
        </w:rPr>
        <w:t>сокращение очередности детей от 1,5 до 3 лет в дошкольные образовательные организации;</w:t>
      </w:r>
    </w:p>
    <w:p w:rsidR="00DF168E" w:rsidRPr="000E6337" w:rsidRDefault="00DF168E" w:rsidP="002D68CD">
      <w:pPr>
        <w:pStyle w:val="Textbody"/>
        <w:spacing w:after="0"/>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p w:rsidR="00DF168E" w:rsidRPr="000E6337" w:rsidRDefault="00DF168E" w:rsidP="002D68CD">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в 2020 году будут обучаться по федеральным государственным образовательным стандартам общего образования все обучающиеся 1-10 классов;</w:t>
      </w:r>
    </w:p>
    <w:p w:rsidR="00DF168E" w:rsidRPr="000E6337" w:rsidRDefault="00DF168E" w:rsidP="002D68CD">
      <w:pPr>
        <w:pStyle w:val="Standard"/>
        <w:ind w:firstLine="709"/>
        <w:jc w:val="both"/>
        <w:rPr>
          <w:color w:val="000000"/>
          <w:sz w:val="18"/>
          <w:szCs w:val="18"/>
        </w:rPr>
      </w:pPr>
      <w:r w:rsidRPr="000E6337">
        <w:rPr>
          <w:color w:val="000000"/>
          <w:sz w:val="18"/>
          <w:szCs w:val="18"/>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p w:rsidR="00DF168E" w:rsidRPr="000E6337" w:rsidRDefault="00DF168E" w:rsidP="002D68CD">
      <w:pPr>
        <w:pStyle w:val="Standard"/>
        <w:ind w:firstLine="709"/>
        <w:jc w:val="both"/>
        <w:rPr>
          <w:color w:val="000000"/>
          <w:sz w:val="18"/>
          <w:szCs w:val="18"/>
        </w:rPr>
      </w:pPr>
      <w:r w:rsidRPr="000E6337">
        <w:rPr>
          <w:color w:val="000000"/>
          <w:sz w:val="18"/>
          <w:szCs w:val="18"/>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w:t>
      </w:r>
    </w:p>
    <w:p w:rsidR="00DF168E" w:rsidRPr="000E6337" w:rsidRDefault="00DF168E" w:rsidP="002D68CD">
      <w:pPr>
        <w:pStyle w:val="Standard"/>
        <w:ind w:firstLine="709"/>
        <w:jc w:val="both"/>
        <w:rPr>
          <w:color w:val="000000"/>
          <w:sz w:val="18"/>
          <w:szCs w:val="18"/>
        </w:rPr>
      </w:pPr>
      <w:r w:rsidRPr="000E6337">
        <w:rPr>
          <w:color w:val="000000"/>
          <w:sz w:val="18"/>
          <w:szCs w:val="18"/>
        </w:rPr>
        <w:t>поддержка конкурсов образовательных инноваций по актуальным проблемам развития образования, в том числе по реализации стандартов, принятых в системе общего образования;</w:t>
      </w:r>
    </w:p>
    <w:p w:rsidR="00DF168E" w:rsidRPr="000E6337" w:rsidRDefault="00DF168E" w:rsidP="002D68CD">
      <w:pPr>
        <w:pStyle w:val="Standard"/>
        <w:snapToGrid w:val="0"/>
        <w:ind w:firstLine="709"/>
        <w:jc w:val="both"/>
        <w:rPr>
          <w:sz w:val="18"/>
          <w:szCs w:val="18"/>
        </w:rPr>
      </w:pPr>
      <w:r w:rsidRPr="000E6337">
        <w:rPr>
          <w:color w:val="000000"/>
          <w:sz w:val="18"/>
          <w:szCs w:val="18"/>
        </w:rPr>
        <w:t>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DF168E" w:rsidRPr="000E6337" w:rsidRDefault="00DF168E" w:rsidP="002D68CD">
      <w:pPr>
        <w:pStyle w:val="Standard"/>
        <w:ind w:firstLine="709"/>
        <w:jc w:val="both"/>
        <w:rPr>
          <w:color w:val="000000"/>
          <w:sz w:val="18"/>
          <w:szCs w:val="18"/>
        </w:rPr>
      </w:pPr>
      <w:r w:rsidRPr="000E6337">
        <w:rPr>
          <w:color w:val="000000"/>
          <w:sz w:val="18"/>
          <w:szCs w:val="18"/>
        </w:rPr>
        <w:t>повышение удовлетворенности населения Притобольного района качеством услуг общего образования;</w:t>
      </w:r>
    </w:p>
    <w:p w:rsidR="00DF168E" w:rsidRPr="000E6337" w:rsidRDefault="00DF168E" w:rsidP="002D68CD">
      <w:pPr>
        <w:pStyle w:val="Standard"/>
        <w:snapToGrid w:val="0"/>
        <w:ind w:firstLine="709"/>
        <w:jc w:val="both"/>
        <w:rPr>
          <w:sz w:val="18"/>
          <w:szCs w:val="18"/>
        </w:rPr>
      </w:pPr>
      <w:r w:rsidRPr="000E6337">
        <w:rPr>
          <w:color w:val="000000"/>
          <w:sz w:val="18"/>
          <w:szCs w:val="18"/>
        </w:rPr>
        <w:t>повышение эффективности использования бюджетных средств, обеспечение финансово-хозяйственной самостоятельности общеобразовательных организаций за счет реализации новых принципов финансирования (на основе государственных (муниципальных) заданий);</w:t>
      </w:r>
    </w:p>
    <w:p w:rsidR="00DF168E" w:rsidRPr="000E6337" w:rsidRDefault="00DF168E" w:rsidP="002D68CD">
      <w:pPr>
        <w:pStyle w:val="Standard"/>
        <w:snapToGrid w:val="0"/>
        <w:ind w:firstLine="709"/>
        <w:jc w:val="both"/>
        <w:rPr>
          <w:sz w:val="18"/>
          <w:szCs w:val="18"/>
        </w:rPr>
      </w:pPr>
      <w:r w:rsidRPr="000E6337">
        <w:rPr>
          <w:color w:val="000000"/>
          <w:sz w:val="18"/>
          <w:szCs w:val="18"/>
        </w:rPr>
        <w:t>обеспечение доступности качественного начального общего, основного общего и среднего общего образования о</w:t>
      </w:r>
      <w:r w:rsidRPr="000E6337">
        <w:rPr>
          <w:sz w:val="18"/>
          <w:szCs w:val="18"/>
        </w:rPr>
        <w:t xml:space="preserve">существление поддержки обучающихся, </w:t>
      </w:r>
      <w:r w:rsidRPr="000E6337">
        <w:rPr>
          <w:color w:val="000000"/>
          <w:spacing w:val="-4"/>
          <w:sz w:val="18"/>
          <w:szCs w:val="18"/>
        </w:rPr>
        <w:t>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p w:rsidR="00DF168E" w:rsidRPr="000E6337" w:rsidRDefault="00DF168E" w:rsidP="00E35E71">
      <w:pPr>
        <w:pStyle w:val="Standard"/>
        <w:jc w:val="center"/>
        <w:rPr>
          <w:b/>
          <w:bCs/>
          <w:sz w:val="18"/>
          <w:szCs w:val="18"/>
        </w:rPr>
      </w:pPr>
      <w:r w:rsidRPr="000E6337">
        <w:rPr>
          <w:b/>
          <w:bCs/>
          <w:sz w:val="18"/>
          <w:szCs w:val="18"/>
        </w:rPr>
        <w:t>Раздел VII. Перечень мероприятий Подпрограммы</w:t>
      </w:r>
    </w:p>
    <w:p w:rsidR="00DF168E" w:rsidRPr="000E6337" w:rsidRDefault="00DF168E" w:rsidP="00E35E71">
      <w:pPr>
        <w:pStyle w:val="Standard"/>
        <w:ind w:firstLine="709"/>
        <w:jc w:val="both"/>
        <w:rPr>
          <w:sz w:val="18"/>
          <w:szCs w:val="18"/>
        </w:rPr>
        <w:sectPr w:rsidR="00DF168E" w:rsidRPr="000E6337" w:rsidSect="000E7730">
          <w:headerReference w:type="default" r:id="rId15"/>
          <w:pgSz w:w="11906" w:h="16838"/>
          <w:pgMar w:top="567" w:right="567" w:bottom="567" w:left="567" w:header="720" w:footer="720" w:gutter="0"/>
          <w:cols w:space="720"/>
        </w:sectPr>
      </w:pPr>
      <w:r w:rsidRPr="000E6337">
        <w:rPr>
          <w:sz w:val="18"/>
          <w:szCs w:val="18"/>
        </w:rPr>
        <w:t>Основные мероприятия, направленные на решение задач подпрограммы, приведены в таблице 1.</w:t>
      </w:r>
    </w:p>
    <w:p w:rsidR="00DF168E" w:rsidRPr="000E6337" w:rsidRDefault="00DF168E" w:rsidP="00E35E71">
      <w:pPr>
        <w:pStyle w:val="Standard"/>
        <w:jc w:val="center"/>
        <w:rPr>
          <w:b/>
          <w:bCs/>
          <w:sz w:val="18"/>
          <w:szCs w:val="18"/>
        </w:rPr>
      </w:pPr>
      <w:r w:rsidRPr="000E6337">
        <w:rPr>
          <w:b/>
          <w:bCs/>
          <w:sz w:val="18"/>
          <w:szCs w:val="18"/>
        </w:rPr>
        <w:t>Таблица 1. Перечень мероприятий подпрограммы</w:t>
      </w:r>
    </w:p>
    <w:p w:rsidR="00DF168E" w:rsidRPr="000E6337" w:rsidRDefault="00DF168E" w:rsidP="000E7730">
      <w:pPr>
        <w:pStyle w:val="Standard"/>
        <w:jc w:val="center"/>
        <w:rPr>
          <w:b/>
          <w:bCs/>
          <w:sz w:val="18"/>
          <w:szCs w:val="18"/>
        </w:rPr>
      </w:pPr>
    </w:p>
    <w:tbl>
      <w:tblPr>
        <w:tblW w:w="0" w:type="auto"/>
        <w:jc w:val="center"/>
        <w:tblInd w:w="8" w:type="dxa"/>
        <w:tblLayout w:type="fixed"/>
        <w:tblCellMar>
          <w:left w:w="10" w:type="dxa"/>
          <w:right w:w="10" w:type="dxa"/>
        </w:tblCellMar>
        <w:tblLook w:val="0000"/>
      </w:tblPr>
      <w:tblGrid>
        <w:gridCol w:w="448"/>
        <w:gridCol w:w="5731"/>
        <w:gridCol w:w="1545"/>
        <w:gridCol w:w="5099"/>
        <w:gridCol w:w="2012"/>
      </w:tblGrid>
      <w:tr w:rsidR="00DF168E" w:rsidRPr="000E6337" w:rsidTr="006F2F99">
        <w:trPr>
          <w:tblHeader/>
          <w:jc w:val="center"/>
        </w:trPr>
        <w:tc>
          <w:tcPr>
            <w:tcW w:w="448"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ind w:left="-40" w:right="-55"/>
              <w:jc w:val="center"/>
              <w:rPr>
                <w:rFonts w:ascii="Times New Roman" w:hAnsi="Times New Roman" w:cs="Times New Roman"/>
                <w:sz w:val="18"/>
                <w:szCs w:val="18"/>
              </w:rPr>
            </w:pPr>
            <w:r w:rsidRPr="000E6337">
              <w:rPr>
                <w:rFonts w:ascii="Times New Roman" w:hAnsi="Times New Roman" w:cs="Times New Roman"/>
                <w:sz w:val="18"/>
                <w:szCs w:val="18"/>
              </w:rPr>
              <w:t>№</w:t>
            </w:r>
          </w:p>
          <w:p w:rsidR="00DF168E" w:rsidRPr="000E6337" w:rsidRDefault="00DF168E" w:rsidP="000E7730">
            <w:pPr>
              <w:pStyle w:val="TableContents"/>
              <w:ind w:left="-40" w:right="-40"/>
              <w:jc w:val="center"/>
              <w:rPr>
                <w:rFonts w:ascii="Times New Roman" w:hAnsi="Times New Roman" w:cs="Times New Roman"/>
                <w:sz w:val="18"/>
                <w:szCs w:val="18"/>
              </w:rPr>
            </w:pPr>
            <w:r w:rsidRPr="000E6337">
              <w:rPr>
                <w:rFonts w:ascii="Times New Roman" w:hAnsi="Times New Roman" w:cs="Times New Roman"/>
                <w:sz w:val="18"/>
                <w:szCs w:val="18"/>
              </w:rPr>
              <w:t>п/п</w:t>
            </w:r>
          </w:p>
        </w:tc>
        <w:tc>
          <w:tcPr>
            <w:tcW w:w="5731"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Наименование мероприятия</w:t>
            </w:r>
          </w:p>
          <w:p w:rsidR="00DF168E" w:rsidRPr="000E6337" w:rsidRDefault="00DF168E" w:rsidP="000E7730">
            <w:pPr>
              <w:pStyle w:val="TableContents"/>
              <w:jc w:val="center"/>
              <w:rPr>
                <w:rFonts w:ascii="Times New Roman" w:hAnsi="Times New Roman" w:cs="Times New Roman"/>
                <w:sz w:val="18"/>
                <w:szCs w:val="18"/>
              </w:rPr>
            </w:pPr>
          </w:p>
        </w:tc>
        <w:tc>
          <w:tcPr>
            <w:tcW w:w="1545"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Срок реализации,</w:t>
            </w:r>
          </w:p>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годы</w:t>
            </w:r>
          </w:p>
        </w:tc>
        <w:tc>
          <w:tcPr>
            <w:tcW w:w="5099"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Ожидаемый конечный результат</w:t>
            </w:r>
          </w:p>
        </w:tc>
        <w:tc>
          <w:tcPr>
            <w:tcW w:w="20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Ответственный исполнитель, соисполнители</w:t>
            </w:r>
          </w:p>
        </w:tc>
      </w:tr>
      <w:tr w:rsidR="00DF168E" w:rsidRPr="000E6337" w:rsidTr="006F2F99">
        <w:trPr>
          <w:jc w:val="center"/>
        </w:trPr>
        <w:tc>
          <w:tcPr>
            <w:tcW w:w="1483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Задача 1.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1.</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Реализация Плана мероприятий («дорожной карты») Притобольного района «Изменения</w:t>
            </w:r>
            <w:r w:rsidRPr="000E6337">
              <w:rPr>
                <w:rFonts w:ascii="Times New Roman" w:hAnsi="Times New Roman" w:cs="Times New Roman"/>
                <w:sz w:val="18"/>
                <w:szCs w:val="18"/>
              </w:rPr>
              <w:br/>
              <w:t>в отраслях социальной сферы, направленные</w:t>
            </w:r>
            <w:r w:rsidRPr="000E6337">
              <w:rPr>
                <w:rFonts w:ascii="Times New Roman" w:hAnsi="Times New Roman" w:cs="Times New Roman"/>
                <w:sz w:val="18"/>
                <w:szCs w:val="18"/>
              </w:rPr>
              <w:br/>
              <w:t>на повышение эффективности образования»</w:t>
            </w:r>
            <w:r w:rsidRPr="000E6337">
              <w:rPr>
                <w:rFonts w:ascii="Times New Roman" w:hAnsi="Times New Roman" w:cs="Times New Roman"/>
                <w:sz w:val="18"/>
                <w:szCs w:val="18"/>
              </w:rPr>
              <w:br/>
              <w:t>на 2015-2018 годы в части оптимизации сети государственных (муниципальных) образовательных организаций, в том числе сети дошкольных образовательных организаций и общеобразовательных организаций Притобольного района</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2016-2018</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Обеспечение доступности качественного начального общего, основного общего и среднего общего образования;</w:t>
            </w:r>
          </w:p>
          <w:p w:rsidR="00DF168E" w:rsidRPr="000E6337" w:rsidRDefault="00DF168E" w:rsidP="000E7730">
            <w:pPr>
              <w:pStyle w:val="Standard"/>
              <w:snapToGrid w:val="0"/>
              <w:rPr>
                <w:sz w:val="18"/>
                <w:szCs w:val="18"/>
              </w:rPr>
            </w:pPr>
            <w:r w:rsidRPr="000E6337">
              <w:rPr>
                <w:sz w:val="18"/>
                <w:szCs w:val="18"/>
              </w:rPr>
              <w:t>повышение эффективности использования бюджетных средств, обеспечение финансово-хозяйственной самостоятельности общеобразовательных организаций за счет реализации новых принципов финансирования (на основе государственных (муниципальных) заданий)</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both"/>
              <w:rPr>
                <w:rFonts w:ascii="Times New Roman" w:hAnsi="Times New Roman" w:cs="Times New Roman"/>
                <w:color w:val="00B050"/>
                <w:sz w:val="18"/>
                <w:szCs w:val="18"/>
              </w:rPr>
            </w:pPr>
            <w:r w:rsidRPr="000E6337">
              <w:rPr>
                <w:rFonts w:ascii="Times New Roman" w:hAnsi="Times New Roman" w:cs="Times New Roman"/>
                <w:sz w:val="18"/>
                <w:szCs w:val="18"/>
              </w:rPr>
              <w:t>2</w:t>
            </w:r>
            <w:r w:rsidRPr="000E6337">
              <w:rPr>
                <w:rFonts w:ascii="Times New Roman" w:hAnsi="Times New Roman" w:cs="Times New Roman"/>
                <w:color w:val="00B050"/>
                <w:sz w:val="18"/>
                <w:szCs w:val="18"/>
              </w:rPr>
              <w:t>.</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color w:val="00B050"/>
                <w:sz w:val="18"/>
                <w:szCs w:val="18"/>
              </w:rPr>
            </w:pPr>
            <w:r w:rsidRPr="000E6337">
              <w:rPr>
                <w:rFonts w:ascii="Times New Roman" w:hAnsi="Times New Roman" w:cs="Times New Roman"/>
                <w:sz w:val="18"/>
                <w:szCs w:val="18"/>
              </w:rPr>
              <w:t>Восстановление, капитальный ремонт дошкольных образовательных организаций</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Сохранение 100-процентной доступности дошкольного образования для детей</w:t>
            </w:r>
            <w:r w:rsidRPr="000E6337">
              <w:rPr>
                <w:rFonts w:ascii="Times New Roman" w:hAnsi="Times New Roman" w:cs="Times New Roman"/>
                <w:sz w:val="18"/>
                <w:szCs w:val="18"/>
              </w:rPr>
              <w:br/>
              <w:t>в возрасте от 3 до 7 лет;</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сокращение очередности детей от</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1,5 до 3 лет в дошкольные образовательные организации</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3.</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Открытие и оснащение стационарных дошкольных групп при функционирующих образовательных организациях</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color w:val="00B050"/>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4.</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Обеспечение доступности качественного начального общего, основного общего и среднего общего образования</w:t>
            </w:r>
          </w:p>
          <w:p w:rsidR="00DF168E" w:rsidRPr="000E6337" w:rsidRDefault="00DF168E" w:rsidP="000E7730">
            <w:pPr>
              <w:pStyle w:val="Standard"/>
              <w:rPr>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5.</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Обеспечение гарантированного и безопасного подвоза обучающихся к месту учебы, в том числе приобретение школьных автобусов</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6.</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Создание условий для расширения доступа участникам образовательных отношений</w:t>
            </w:r>
            <w:r w:rsidRPr="000E6337">
              <w:rPr>
                <w:rFonts w:ascii="Times New Roman" w:hAnsi="Times New Roman" w:cs="Times New Roman"/>
                <w:sz w:val="18"/>
                <w:szCs w:val="18"/>
              </w:rPr>
              <w:br/>
              <w:t>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7.</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8.</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1483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Standard"/>
              <w:jc w:val="both"/>
              <w:rPr>
                <w:spacing w:val="-4"/>
                <w:sz w:val="18"/>
                <w:szCs w:val="18"/>
              </w:rPr>
            </w:pPr>
            <w:r w:rsidRPr="000E6337">
              <w:rPr>
                <w:spacing w:val="-4"/>
                <w:sz w:val="18"/>
                <w:szCs w:val="18"/>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9</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r w:rsidRPr="000E6337">
              <w:rPr>
                <w:rFonts w:ascii="Times New Roman" w:hAnsi="Times New Roman"/>
                <w:sz w:val="18"/>
                <w:szCs w:val="18"/>
              </w:rPr>
              <w:t>Реализация федерального государственного образовательного стандарта дошкольного образования</w:t>
            </w:r>
          </w:p>
          <w:p w:rsidR="00DF168E" w:rsidRPr="000E6337" w:rsidRDefault="00DF168E" w:rsidP="000E7730">
            <w:pPr>
              <w:rPr>
                <w:rFonts w:ascii="Times New Roman" w:hAnsi="Times New Roman"/>
                <w:sz w:val="18"/>
                <w:szCs w:val="18"/>
              </w:rPr>
            </w:pP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Обеспечение к 2018 году современных условий предоставления дошкольного образования в соответствии</w:t>
            </w:r>
            <w:r w:rsidRPr="000E6337">
              <w:rPr>
                <w:rFonts w:ascii="Times New Roman" w:hAnsi="Times New Roman" w:cs="Times New Roman"/>
                <w:sz w:val="18"/>
                <w:szCs w:val="18"/>
              </w:rPr>
              <w:br/>
              <w:t xml:space="preserve">с </w:t>
            </w:r>
            <w:hyperlink r:id="rId16" w:history="1">
              <w:r w:rsidRPr="000E6337">
                <w:rPr>
                  <w:rFonts w:ascii="Times New Roman" w:hAnsi="Times New Roman" w:cs="Times New Roman"/>
                  <w:sz w:val="18"/>
                  <w:szCs w:val="18"/>
                </w:rPr>
                <w:t>федеральным государственным образовательным стандартом</w:t>
              </w:r>
            </w:hyperlink>
            <w:r w:rsidRPr="000E6337">
              <w:rPr>
                <w:rFonts w:ascii="Times New Roman" w:hAnsi="Times New Roman" w:cs="Times New Roman"/>
                <w:sz w:val="18"/>
                <w:szCs w:val="18"/>
              </w:rPr>
              <w:t xml:space="preserve"> дошкольного образования для всех детей, посещающих дошкольные образовательные организации</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 xml:space="preserve">Отдел образования, образовательные организации </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10.</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r w:rsidRPr="000E6337">
              <w:rPr>
                <w:rFonts w:ascii="Times New Roman" w:hAnsi="Times New Roman"/>
                <w:sz w:val="18"/>
                <w:szCs w:val="1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Создание инфраструктуры психолого-педагогической, диагностической и консультативной помощи родителям с детьми от 0 до 3 лет</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11.</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Введение федеральных государственных образовательных стандартов общего образования, в  том числе организация и проведение мониторинга введения федерального государственного образовательного стандарта основного общего образования, федерального государственного образовательного стандарта среднего общего образования</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В 2020 году будут обучаться по федеральным государственным образовательным стандартам общего образования все обучающиеся 1-10 классов</w:t>
            </w:r>
          </w:p>
          <w:p w:rsidR="00DF168E" w:rsidRPr="000E6337" w:rsidRDefault="00DF168E" w:rsidP="000E7730">
            <w:pPr>
              <w:pStyle w:val="TableContents"/>
              <w:rPr>
                <w:rFonts w:ascii="Times New Roman" w:hAnsi="Times New Roman" w:cs="Times New Roman"/>
                <w:sz w:val="18"/>
                <w:szCs w:val="18"/>
              </w:rPr>
            </w:pPr>
          </w:p>
          <w:p w:rsidR="00DF168E" w:rsidRPr="000E6337" w:rsidRDefault="00DF168E" w:rsidP="000E7730">
            <w:pPr>
              <w:pStyle w:val="TableContents"/>
              <w:rPr>
                <w:rFonts w:ascii="Times New Roman" w:hAnsi="Times New Roman" w:cs="Times New Roman"/>
                <w:sz w:val="18"/>
                <w:szCs w:val="18"/>
              </w:rPr>
            </w:pPr>
          </w:p>
          <w:p w:rsidR="00DF168E" w:rsidRPr="000E6337" w:rsidRDefault="00DF168E" w:rsidP="000E7730">
            <w:pPr>
              <w:pStyle w:val="TableContents"/>
              <w:rPr>
                <w:rFonts w:ascii="Times New Roman" w:hAnsi="Times New Roman" w:cs="Times New Roman"/>
                <w:sz w:val="18"/>
                <w:szCs w:val="18"/>
              </w:rPr>
            </w:pPr>
          </w:p>
          <w:p w:rsidR="00DF168E" w:rsidRPr="000E6337" w:rsidRDefault="00DF168E" w:rsidP="000E7730">
            <w:pPr>
              <w:pStyle w:val="TableContents"/>
              <w:rPr>
                <w:rFonts w:ascii="Times New Roman" w:hAnsi="Times New Roman" w:cs="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12.</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13.</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rPr>
                <w:rFonts w:ascii="Times New Roman" w:eastAsia="Times New Roman" w:hAnsi="Times New Roman" w:cs="Times New Roman"/>
                <w:spacing w:val="-4"/>
                <w:sz w:val="18"/>
                <w:szCs w:val="18"/>
              </w:rPr>
            </w:pPr>
            <w:r w:rsidRPr="000E6337">
              <w:rPr>
                <w:rFonts w:ascii="Times New Roman" w:eastAsia="Times New Roman" w:hAnsi="Times New Roman" w:cs="Times New Roman"/>
                <w:spacing w:val="-4"/>
                <w:sz w:val="18"/>
                <w:szCs w:val="18"/>
              </w:rPr>
              <w:t>Выплата ежемесячного денежного вознаграждения за классное руководство</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14.</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color w:val="000000"/>
                <w:spacing w:val="-4"/>
                <w:sz w:val="18"/>
                <w:szCs w:val="18"/>
              </w:rPr>
            </w:pPr>
            <w:r w:rsidRPr="000E6337">
              <w:rPr>
                <w:color w:val="000000"/>
                <w:spacing w:val="-4"/>
                <w:sz w:val="18"/>
                <w:szCs w:val="18"/>
              </w:rPr>
              <w:t>Реализация регионального межведомственного проекта «Интеллектуал Зауралья»</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color w:val="000000"/>
                <w:sz w:val="18"/>
                <w:szCs w:val="18"/>
              </w:rPr>
            </w:pPr>
            <w:r w:rsidRPr="000E6337">
              <w:rPr>
                <w:color w:val="000000"/>
                <w:sz w:val="18"/>
                <w:szCs w:val="18"/>
              </w:rPr>
              <w:t>Повышение удовлетворенности населения Притобольного района качеством услуг общего образования</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 xml:space="preserve">Отдел образования, образовательные организации, </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15.</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r w:rsidRPr="000E6337">
              <w:rPr>
                <w:rFonts w:ascii="Times New Roman" w:hAnsi="Times New Roman"/>
                <w:sz w:val="18"/>
                <w:szCs w:val="18"/>
              </w:rPr>
              <w:t>Функционирование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Департамент образования и науки Курганской области (по согласованию),</w:t>
            </w:r>
          </w:p>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w:t>
            </w: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16.</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Проведение муниципального этапа</w:t>
            </w:r>
            <w:r w:rsidRPr="000E6337">
              <w:rPr>
                <w:rFonts w:ascii="Times New Roman" w:hAnsi="Times New Roman" w:cs="Times New Roman"/>
                <w:sz w:val="18"/>
                <w:szCs w:val="18"/>
              </w:rPr>
              <w:br/>
              <w:t>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ее региональном и заключительном этапе</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 xml:space="preserve">Осуществление поддержки обучающихся, </w:t>
            </w:r>
            <w:r w:rsidRPr="000E6337">
              <w:rPr>
                <w:color w:val="000000"/>
                <w:spacing w:val="-4"/>
                <w:sz w:val="18"/>
                <w:szCs w:val="18"/>
              </w:rPr>
              <w:t>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p w:rsidR="00DF168E" w:rsidRPr="000E6337" w:rsidRDefault="00DF168E" w:rsidP="000E7730">
            <w:pPr>
              <w:pStyle w:val="Standard"/>
              <w:rPr>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6F2F99">
        <w:trPr>
          <w:jc w:val="center"/>
        </w:trPr>
        <w:tc>
          <w:tcPr>
            <w:tcW w:w="4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17.</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 xml:space="preserve">Вручение премий главы Притобольного района для детей, проявивших выдающиеся способности в области образования, искусства и спорта. </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201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Отдел образования, образовательные организации, финансовый отдел (по согласованию)</w:t>
            </w:r>
          </w:p>
          <w:p w:rsidR="00DF168E" w:rsidRPr="000E6337" w:rsidRDefault="00DF168E" w:rsidP="000E7730">
            <w:pPr>
              <w:pStyle w:val="TableContents"/>
              <w:jc w:val="center"/>
              <w:rPr>
                <w:rFonts w:ascii="Times New Roman" w:hAnsi="Times New Roman" w:cs="Times New Roman"/>
                <w:sz w:val="18"/>
                <w:szCs w:val="18"/>
              </w:rPr>
            </w:pPr>
          </w:p>
        </w:tc>
      </w:tr>
    </w:tbl>
    <w:p w:rsidR="00DF168E" w:rsidRPr="000E6337" w:rsidRDefault="00DF168E" w:rsidP="000E7730">
      <w:pPr>
        <w:pStyle w:val="Standard"/>
        <w:jc w:val="center"/>
        <w:rPr>
          <w:color w:val="000000"/>
          <w:spacing w:val="-4"/>
          <w:sz w:val="18"/>
          <w:szCs w:val="18"/>
        </w:rPr>
        <w:sectPr w:rsidR="00DF168E" w:rsidRPr="000E6337" w:rsidSect="000E7730">
          <w:headerReference w:type="default" r:id="rId17"/>
          <w:pgSz w:w="16838" w:h="11906" w:orient="landscape"/>
          <w:pgMar w:top="567" w:right="567" w:bottom="567" w:left="567" w:header="1134" w:footer="720" w:gutter="0"/>
          <w:cols w:space="720"/>
        </w:sectPr>
      </w:pPr>
    </w:p>
    <w:p w:rsidR="00DF168E" w:rsidRPr="000E6337" w:rsidRDefault="00DF168E" w:rsidP="000E7730">
      <w:pPr>
        <w:pStyle w:val="Standard"/>
        <w:ind w:firstLine="15"/>
        <w:jc w:val="center"/>
        <w:rPr>
          <w:b/>
          <w:bCs/>
          <w:color w:val="000000"/>
          <w:spacing w:val="-4"/>
          <w:sz w:val="18"/>
          <w:szCs w:val="18"/>
        </w:rPr>
      </w:pPr>
      <w:r w:rsidRPr="000E6337">
        <w:rPr>
          <w:b/>
          <w:bCs/>
          <w:color w:val="000000"/>
          <w:spacing w:val="-4"/>
          <w:sz w:val="18"/>
          <w:szCs w:val="18"/>
        </w:rPr>
        <w:t>Раздел VIII. Целевые индикаторы подпрограммы</w:t>
      </w:r>
    </w:p>
    <w:p w:rsidR="00DF168E" w:rsidRPr="000E6337" w:rsidRDefault="00DF168E" w:rsidP="000E7730">
      <w:pPr>
        <w:pStyle w:val="Standard"/>
        <w:ind w:firstLine="709"/>
        <w:jc w:val="center"/>
        <w:rPr>
          <w:color w:val="000000"/>
          <w:spacing w:val="-4"/>
          <w:sz w:val="18"/>
          <w:szCs w:val="18"/>
        </w:rPr>
      </w:pPr>
      <w:r w:rsidRPr="000E6337">
        <w:rPr>
          <w:color w:val="000000"/>
          <w:spacing w:val="-4"/>
          <w:sz w:val="18"/>
          <w:szCs w:val="18"/>
        </w:rPr>
        <w:t>Целевые индикаторы реализации подпрограммы приведены в таблице 2.</w:t>
      </w:r>
    </w:p>
    <w:p w:rsidR="00DF168E" w:rsidRPr="000E6337" w:rsidRDefault="00DF168E" w:rsidP="000E7730">
      <w:pPr>
        <w:pStyle w:val="Standard"/>
        <w:jc w:val="center"/>
        <w:rPr>
          <w:b/>
          <w:bCs/>
          <w:sz w:val="18"/>
          <w:szCs w:val="18"/>
        </w:rPr>
      </w:pPr>
      <w:r w:rsidRPr="000E6337">
        <w:rPr>
          <w:b/>
          <w:bCs/>
          <w:sz w:val="18"/>
          <w:szCs w:val="18"/>
        </w:rPr>
        <w:t>Таблица 2. Целевые индикаторы подпрограммы</w:t>
      </w:r>
    </w:p>
    <w:tbl>
      <w:tblPr>
        <w:tblW w:w="9918" w:type="dxa"/>
        <w:jc w:val="center"/>
        <w:tblLayout w:type="fixed"/>
        <w:tblCellMar>
          <w:left w:w="10" w:type="dxa"/>
          <w:right w:w="10" w:type="dxa"/>
        </w:tblCellMar>
        <w:tblLook w:val="0000"/>
      </w:tblPr>
      <w:tblGrid>
        <w:gridCol w:w="547"/>
        <w:gridCol w:w="4699"/>
        <w:gridCol w:w="1005"/>
        <w:gridCol w:w="915"/>
        <w:gridCol w:w="945"/>
        <w:gridCol w:w="930"/>
        <w:gridCol w:w="877"/>
      </w:tblGrid>
      <w:tr w:rsidR="00DF168E" w:rsidRPr="000E6337" w:rsidTr="000E7730">
        <w:trPr>
          <w:tblHeader/>
          <w:jc w:val="center"/>
        </w:trPr>
        <w:tc>
          <w:tcPr>
            <w:tcW w:w="54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w:t>
            </w:r>
          </w:p>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п/п</w:t>
            </w:r>
          </w:p>
        </w:tc>
        <w:tc>
          <w:tcPr>
            <w:tcW w:w="469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Наименование целевого индикатора</w:t>
            </w:r>
          </w:p>
        </w:tc>
        <w:tc>
          <w:tcPr>
            <w:tcW w:w="467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Значение</w:t>
            </w:r>
          </w:p>
        </w:tc>
      </w:tr>
      <w:tr w:rsidR="00DF168E" w:rsidRPr="000E6337" w:rsidTr="000E7730">
        <w:trPr>
          <w:trHeight w:val="528"/>
          <w:tblHeader/>
          <w:jc w:val="center"/>
        </w:trPr>
        <w:tc>
          <w:tcPr>
            <w:tcW w:w="54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469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 год</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2018 год</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2019 год</w:t>
            </w: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2020 год</w:t>
            </w: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Охват детей дошкольными образовательными организациями (отношение численности детей</w:t>
            </w:r>
            <w:r w:rsidRPr="000E6337">
              <w:rPr>
                <w:rFonts w:ascii="Times New Roman" w:hAnsi="Times New Roman" w:cs="Times New Roman"/>
                <w:sz w:val="18"/>
                <w:szCs w:val="18"/>
              </w:rPr>
              <w:br/>
              <w:t>в возрасте от 2 месяцев до 3 лет, посещающих дошкольные образовательные организации, к общей численности детей в возрасте</w:t>
            </w:r>
            <w:r w:rsidRPr="000E6337">
              <w:rPr>
                <w:rFonts w:ascii="Times New Roman" w:hAnsi="Times New Roman" w:cs="Times New Roman"/>
                <w:sz w:val="18"/>
                <w:szCs w:val="18"/>
              </w:rPr>
              <w:br/>
              <w:t>от 2 месяцев до 3 лет)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21,6</w:t>
            </w:r>
          </w:p>
          <w:p w:rsidR="00DF168E" w:rsidRPr="000E6337" w:rsidRDefault="00DF168E" w:rsidP="000E7730">
            <w:pPr>
              <w:pStyle w:val="TableContents"/>
              <w:jc w:val="center"/>
              <w:rPr>
                <w:rFonts w:ascii="Times New Roman" w:hAnsi="Times New Roman" w:cs="Times New Roman"/>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22,6</w:t>
            </w:r>
          </w:p>
          <w:p w:rsidR="00DF168E" w:rsidRPr="000E6337" w:rsidRDefault="00DF168E" w:rsidP="000E7730">
            <w:pPr>
              <w:pStyle w:val="TableContents"/>
              <w:jc w:val="center"/>
              <w:rPr>
                <w:rFonts w:ascii="Times New Roman" w:hAnsi="Times New Roman" w:cs="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22,6</w:t>
            </w:r>
          </w:p>
          <w:p w:rsidR="00DF168E" w:rsidRPr="000E6337" w:rsidRDefault="00DF168E" w:rsidP="000E7730">
            <w:pPr>
              <w:pStyle w:val="TableContents"/>
              <w:jc w:val="center"/>
              <w:rPr>
                <w:rFonts w:ascii="Times New Roman" w:hAnsi="Times New Roman" w:cs="Times New Roman"/>
                <w:sz w:val="18"/>
                <w:szCs w:val="18"/>
              </w:rPr>
            </w:pP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22,6</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2.</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Отношение численности детей</w:t>
            </w:r>
            <w:r w:rsidRPr="000E6337">
              <w:rPr>
                <w:rFonts w:ascii="Times New Roman" w:hAnsi="Times New Roman" w:cs="Times New Roman"/>
                <w:sz w:val="18"/>
                <w:szCs w:val="18"/>
              </w:rPr>
              <w:br/>
              <w:t>в возрасте от 3 до 7 лет, получающих дошкольное образование в текущем году, к сумме численности детей</w:t>
            </w:r>
            <w:r w:rsidRPr="000E6337">
              <w:rPr>
                <w:rFonts w:ascii="Times New Roman" w:hAnsi="Times New Roman" w:cs="Times New Roman"/>
                <w:sz w:val="18"/>
                <w:szCs w:val="18"/>
              </w:rPr>
              <w:br/>
              <w:t>в возрасте от 3 до 7 лет, получающих дошкольное образование в текущем году, и численности детей в возрасте</w:t>
            </w:r>
            <w:r w:rsidRPr="000E6337">
              <w:rPr>
                <w:rFonts w:ascii="Times New Roman" w:hAnsi="Times New Roman" w:cs="Times New Roman"/>
                <w:sz w:val="18"/>
                <w:szCs w:val="18"/>
              </w:rPr>
              <w:br/>
              <w:t>от 3 до 7 лет, находящихся в очереди</w:t>
            </w:r>
            <w:r w:rsidRPr="000E6337">
              <w:rPr>
                <w:rFonts w:ascii="Times New Roman" w:hAnsi="Times New Roman" w:cs="Times New Roman"/>
                <w:sz w:val="18"/>
                <w:szCs w:val="18"/>
              </w:rPr>
              <w:br/>
              <w:t>на получение в текущем году дошкольного образования)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ind w:left="5" w:right="-55"/>
              <w:jc w:val="center"/>
              <w:rPr>
                <w:rFonts w:ascii="Times New Roman" w:hAnsi="Times New Roman" w:cs="Times New Roman"/>
                <w:sz w:val="18"/>
                <w:szCs w:val="18"/>
              </w:rPr>
            </w:pPr>
            <w:r w:rsidRPr="000E6337">
              <w:rPr>
                <w:rFonts w:ascii="Times New Roman" w:hAnsi="Times New Roman" w:cs="Times New Roman"/>
                <w:sz w:val="18"/>
                <w:szCs w:val="18"/>
              </w:rPr>
              <w:t>100</w:t>
            </w: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3.</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Численность детей в дошкольных образовательных организациях, приходящихся на одного педагогического работника (человек)</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11</w:t>
            </w:r>
          </w:p>
          <w:p w:rsidR="00DF168E" w:rsidRPr="000E6337" w:rsidRDefault="00DF168E" w:rsidP="000E7730">
            <w:pPr>
              <w:pStyle w:val="TableContents"/>
              <w:jc w:val="center"/>
              <w:rPr>
                <w:rFonts w:ascii="Times New Roman" w:hAnsi="Times New Roman" w:cs="Times New Roman"/>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11</w:t>
            </w:r>
          </w:p>
          <w:p w:rsidR="00DF168E" w:rsidRPr="000E6337" w:rsidRDefault="00DF168E" w:rsidP="000E7730">
            <w:pPr>
              <w:pStyle w:val="TableContents"/>
              <w:jc w:val="center"/>
              <w:rPr>
                <w:rFonts w:ascii="Times New Roman" w:hAnsi="Times New Roman" w:cs="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12</w:t>
            </w:r>
          </w:p>
          <w:p w:rsidR="00DF168E" w:rsidRPr="000E6337" w:rsidRDefault="00DF168E" w:rsidP="000E7730">
            <w:pPr>
              <w:pStyle w:val="TableContents"/>
              <w:jc w:val="center"/>
              <w:rPr>
                <w:rFonts w:ascii="Times New Roman" w:hAnsi="Times New Roman" w:cs="Times New Roman"/>
                <w:sz w:val="18"/>
                <w:szCs w:val="18"/>
              </w:rPr>
            </w:pP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12</w:t>
            </w:r>
          </w:p>
          <w:p w:rsidR="00DF168E" w:rsidRPr="000E6337" w:rsidRDefault="00DF168E" w:rsidP="000E7730">
            <w:pPr>
              <w:pStyle w:val="TableContents"/>
              <w:jc w:val="center"/>
              <w:rPr>
                <w:rFonts w:ascii="Times New Roman" w:hAnsi="Times New Roman" w:cs="Times New Roman"/>
                <w:sz w:val="18"/>
                <w:szCs w:val="18"/>
              </w:rPr>
            </w:pPr>
          </w:p>
          <w:p w:rsidR="00DF168E" w:rsidRPr="000E6337" w:rsidRDefault="00DF168E" w:rsidP="000E7730">
            <w:pPr>
              <w:pStyle w:val="TableContents"/>
              <w:jc w:val="center"/>
              <w:rPr>
                <w:rFonts w:ascii="Times New Roman" w:hAnsi="Times New Roman" w:cs="Times New Roman"/>
                <w:sz w:val="18"/>
                <w:szCs w:val="18"/>
              </w:rPr>
            </w:pP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4.</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5.</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Численность обучающихся в общеобразовательных организациях в расчете на одного педагогического работника (человек)</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w:t>
            </w:r>
          </w:p>
          <w:p w:rsidR="00DF168E" w:rsidRPr="000E6337" w:rsidRDefault="00DF168E" w:rsidP="000E7730">
            <w:pPr>
              <w:pStyle w:val="TableContents"/>
              <w:jc w:val="center"/>
              <w:rPr>
                <w:rFonts w:ascii="Times New Roman" w:hAnsi="Times New Roman" w:cs="Times New Roman"/>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w:t>
            </w:r>
          </w:p>
          <w:p w:rsidR="00DF168E" w:rsidRPr="000E6337" w:rsidRDefault="00DF168E" w:rsidP="000E7730">
            <w:pPr>
              <w:pStyle w:val="TableContents"/>
              <w:jc w:val="center"/>
              <w:rPr>
                <w:rFonts w:ascii="Times New Roman" w:hAnsi="Times New Roman" w:cs="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w:t>
            </w:r>
          </w:p>
          <w:p w:rsidR="00DF168E" w:rsidRPr="000E6337" w:rsidRDefault="00DF168E" w:rsidP="000E7730">
            <w:pPr>
              <w:pStyle w:val="TableContents"/>
              <w:jc w:val="center"/>
              <w:rPr>
                <w:rFonts w:ascii="Times New Roman" w:hAnsi="Times New Roman" w:cs="Times New Roman"/>
                <w:sz w:val="18"/>
                <w:szCs w:val="18"/>
              </w:rPr>
            </w:pP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0E7730">
        <w:trPr>
          <w:trHeight w:val="1"/>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6.</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в общеобразовательных организациях в соответствиисфедеральными государственными образовательными стандартамив общей численности обучающихсяв общеобразовательных организациях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79,2</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90</w:t>
            </w:r>
          </w:p>
          <w:p w:rsidR="00DF168E" w:rsidRPr="000E6337" w:rsidRDefault="00DF168E" w:rsidP="000E7730">
            <w:pPr>
              <w:pStyle w:val="TableContents"/>
              <w:jc w:val="center"/>
              <w:rPr>
                <w:rFonts w:ascii="Times New Roman" w:hAnsi="Times New Roman" w:cs="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95</w:t>
            </w:r>
          </w:p>
          <w:p w:rsidR="00DF168E" w:rsidRPr="000E6337" w:rsidRDefault="00DF168E" w:rsidP="000E7730">
            <w:pPr>
              <w:pStyle w:val="TableContents"/>
              <w:jc w:val="center"/>
              <w:rPr>
                <w:rFonts w:ascii="Times New Roman" w:hAnsi="Times New Roman" w:cs="Times New Roman"/>
                <w:sz w:val="18"/>
                <w:szCs w:val="18"/>
              </w:rPr>
            </w:pP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r>
      <w:tr w:rsidR="00DF168E" w:rsidRPr="000E6337" w:rsidTr="000E7730">
        <w:trPr>
          <w:trHeight w:val="1"/>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7.</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 xml:space="preserve">Отношение среднего балла единого государственного экзамена (в расчете на 2 обязательных предмета) </w:t>
            </w:r>
            <w:r w:rsidRPr="000E6337">
              <w:rPr>
                <w:rFonts w:ascii="Times New Roman" w:hAnsi="Times New Roman" w:cs="Times New Roman"/>
                <w:sz w:val="18"/>
                <w:szCs w:val="18"/>
              </w:rPr>
              <w:br/>
              <w:t>в 10 процентах общеобразовательных организаций с лучшими результатами единого государственного экзамена</w:t>
            </w:r>
            <w:r w:rsidRPr="000E6337">
              <w:rPr>
                <w:rFonts w:ascii="Times New Roman" w:hAnsi="Times New Roman" w:cs="Times New Roman"/>
                <w:sz w:val="18"/>
                <w:szCs w:val="18"/>
              </w:rPr>
              <w:br/>
              <w:t xml:space="preserve">к среднему баллу единого государственного экзамена (в расчете на 2 обязательных предмета) </w:t>
            </w:r>
            <w:r w:rsidRPr="000E6337">
              <w:rPr>
                <w:rFonts w:ascii="Times New Roman" w:hAnsi="Times New Roman" w:cs="Times New Roman"/>
                <w:sz w:val="18"/>
                <w:szCs w:val="18"/>
              </w:rPr>
              <w:br/>
              <w:t>в 10 процентах общеобразовательных организаций с худшими результатами единого государственного экзамена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1,9</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1,88</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1,86</w:t>
            </w: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1,8</w:t>
            </w: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8.</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w:t>
            </w:r>
            <w:r w:rsidRPr="000E6337">
              <w:rPr>
                <w:rFonts w:ascii="Times New Roman" w:hAnsi="Times New Roman" w:cs="Times New Roman"/>
                <w:sz w:val="18"/>
                <w:szCs w:val="18"/>
              </w:rPr>
              <w:br/>
              <w:t xml:space="preserve">с основными современными требованиями (с учетом </w:t>
            </w:r>
            <w:hyperlink r:id="rId18" w:history="1">
              <w:r w:rsidRPr="000E6337">
                <w:rPr>
                  <w:rFonts w:ascii="Times New Roman" w:hAnsi="Times New Roman" w:cs="Times New Roman"/>
                  <w:color w:val="000000"/>
                  <w:sz w:val="18"/>
                  <w:szCs w:val="18"/>
                </w:rPr>
                <w:t>федеральных государственных образовательных стандартов</w:t>
              </w:r>
            </w:hyperlink>
            <w:r w:rsidRPr="000E6337">
              <w:rPr>
                <w:rFonts w:ascii="Times New Roman" w:hAnsi="Times New Roman" w:cs="Times New Roman"/>
                <w:sz w:val="18"/>
                <w:szCs w:val="18"/>
              </w:rPr>
              <w:t>), в общей численности обучающихся муниципальных общеобразовательных организаций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90</w:t>
            </w:r>
          </w:p>
          <w:p w:rsidR="00DF168E" w:rsidRPr="000E6337" w:rsidRDefault="00DF168E" w:rsidP="000E7730">
            <w:pPr>
              <w:pStyle w:val="TableContents"/>
              <w:jc w:val="center"/>
              <w:rPr>
                <w:rFonts w:ascii="Times New Roman" w:hAnsi="Times New Roman" w:cs="Times New Roman"/>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93</w:t>
            </w:r>
          </w:p>
          <w:p w:rsidR="00DF168E" w:rsidRPr="000E6337" w:rsidRDefault="00DF168E" w:rsidP="000E7730">
            <w:pPr>
              <w:pStyle w:val="TableContents"/>
              <w:jc w:val="center"/>
              <w:rPr>
                <w:rFonts w:ascii="Times New Roman" w:hAnsi="Times New Roman" w:cs="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96</w:t>
            </w:r>
          </w:p>
          <w:p w:rsidR="00DF168E" w:rsidRPr="000E6337" w:rsidRDefault="00DF168E" w:rsidP="000E7730">
            <w:pPr>
              <w:pStyle w:val="TableContents"/>
              <w:jc w:val="center"/>
              <w:rPr>
                <w:rFonts w:ascii="Times New Roman" w:hAnsi="Times New Roman" w:cs="Times New Roman"/>
                <w:sz w:val="18"/>
                <w:szCs w:val="18"/>
              </w:rPr>
            </w:pP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0E7730">
        <w:trPr>
          <w:jc w:val="center"/>
        </w:trPr>
        <w:tc>
          <w:tcPr>
            <w:tcW w:w="5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9.</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44</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46</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48</w:t>
            </w: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50</w:t>
            </w:r>
          </w:p>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0E7730">
        <w:trPr>
          <w:jc w:val="center"/>
        </w:trPr>
        <w:tc>
          <w:tcPr>
            <w:tcW w:w="547"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10.</w:t>
            </w: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w:t>
            </w:r>
            <w:r w:rsidRPr="000E6337">
              <w:rPr>
                <w:rFonts w:ascii="Times New Roman" w:hAnsi="Times New Roman" w:cs="Times New Roman"/>
                <w:sz w:val="18"/>
                <w:szCs w:val="18"/>
              </w:rPr>
              <w:br/>
              <w:t>в общем числе общеобразовательных организаций, подключенных к информационно-телекоммуникационной сети «Интернет»: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r>
      <w:tr w:rsidR="00DF168E" w:rsidRPr="000E6337" w:rsidTr="000E7730">
        <w:trPr>
          <w:trHeight w:val="307"/>
          <w:jc w:val="center"/>
        </w:trPr>
        <w:tc>
          <w:tcPr>
            <w:tcW w:w="547"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rPr>
            </w:pPr>
          </w:p>
        </w:tc>
        <w:tc>
          <w:tcPr>
            <w:tcW w:w="46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в сельской местности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85</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95</w:t>
            </w:r>
          </w:p>
        </w:tc>
        <w:tc>
          <w:tcPr>
            <w:tcW w:w="8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100</w:t>
            </w:r>
          </w:p>
        </w:tc>
      </w:tr>
    </w:tbl>
    <w:p w:rsidR="00DF168E" w:rsidRPr="000E6337" w:rsidRDefault="00DF168E" w:rsidP="000E7730">
      <w:pPr>
        <w:pStyle w:val="Standard"/>
        <w:jc w:val="center"/>
        <w:rPr>
          <w:color w:val="000000"/>
          <w:spacing w:val="-4"/>
          <w:sz w:val="18"/>
          <w:szCs w:val="18"/>
        </w:rPr>
      </w:pPr>
    </w:p>
    <w:p w:rsidR="00DF168E" w:rsidRPr="000E6337" w:rsidRDefault="00DF168E" w:rsidP="000E7730">
      <w:pPr>
        <w:pStyle w:val="Standard"/>
        <w:jc w:val="center"/>
        <w:rPr>
          <w:sz w:val="18"/>
          <w:szCs w:val="18"/>
        </w:rPr>
      </w:pPr>
      <w:r w:rsidRPr="000E6337">
        <w:rPr>
          <w:b/>
          <w:bCs/>
          <w:color w:val="000000"/>
          <w:sz w:val="18"/>
          <w:szCs w:val="18"/>
        </w:rPr>
        <w:t>Раздел IX. Информация по ресурсному обеспечению подпрограммы</w:t>
      </w:r>
    </w:p>
    <w:p w:rsidR="00DF168E" w:rsidRPr="000E6337" w:rsidRDefault="00DF168E" w:rsidP="000E7730">
      <w:pPr>
        <w:pStyle w:val="Standard"/>
        <w:ind w:firstLine="709"/>
        <w:jc w:val="both"/>
        <w:rPr>
          <w:color w:val="000000"/>
          <w:spacing w:val="-4"/>
          <w:sz w:val="18"/>
          <w:szCs w:val="18"/>
        </w:rPr>
        <w:sectPr w:rsidR="00DF168E" w:rsidRPr="000E6337" w:rsidSect="000E7730">
          <w:headerReference w:type="default" r:id="rId19"/>
          <w:pgSz w:w="11906" w:h="16838"/>
          <w:pgMar w:top="567" w:right="567" w:bottom="567" w:left="567" w:header="720" w:footer="720" w:gutter="0"/>
          <w:cols w:space="720"/>
        </w:sectPr>
      </w:pPr>
      <w:r w:rsidRPr="000E6337">
        <w:rPr>
          <w:color w:val="000000"/>
          <w:spacing w:val="-4"/>
          <w:sz w:val="18"/>
          <w:szCs w:val="18"/>
        </w:rPr>
        <w:t>Перечень мероприятий подпрограммы с финансированием по годам приведен в таблице 3.</w:t>
      </w:r>
    </w:p>
    <w:p w:rsidR="00DF168E" w:rsidRPr="000E6337" w:rsidRDefault="00DF168E" w:rsidP="000E7730">
      <w:pPr>
        <w:pStyle w:val="Standard"/>
        <w:ind w:firstLine="709"/>
        <w:jc w:val="center"/>
        <w:rPr>
          <w:b/>
          <w:bCs/>
          <w:spacing w:val="-4"/>
          <w:sz w:val="18"/>
          <w:szCs w:val="18"/>
        </w:rPr>
      </w:pPr>
      <w:r w:rsidRPr="000E6337">
        <w:rPr>
          <w:b/>
          <w:bCs/>
          <w:spacing w:val="-4"/>
          <w:sz w:val="18"/>
          <w:szCs w:val="18"/>
        </w:rPr>
        <w:t>Таблица 3. Ресурсное обеспечение реализации подпрограммы</w:t>
      </w:r>
    </w:p>
    <w:p w:rsidR="00DF168E" w:rsidRPr="000E6337" w:rsidRDefault="00DF168E" w:rsidP="000E7730">
      <w:pPr>
        <w:pStyle w:val="Standard"/>
        <w:ind w:firstLine="709"/>
        <w:jc w:val="center"/>
        <w:rPr>
          <w:sz w:val="18"/>
          <w:szCs w:val="18"/>
        </w:rPr>
      </w:pPr>
    </w:p>
    <w:tbl>
      <w:tblPr>
        <w:tblW w:w="0" w:type="auto"/>
        <w:tblInd w:w="8" w:type="dxa"/>
        <w:tblLayout w:type="fixed"/>
        <w:tblCellMar>
          <w:left w:w="10" w:type="dxa"/>
          <w:right w:w="10" w:type="dxa"/>
        </w:tblCellMar>
        <w:tblLook w:val="0000"/>
      </w:tblPr>
      <w:tblGrid>
        <w:gridCol w:w="534"/>
        <w:gridCol w:w="4250"/>
        <w:gridCol w:w="1815"/>
        <w:gridCol w:w="1386"/>
        <w:gridCol w:w="24"/>
        <w:gridCol w:w="1305"/>
        <w:gridCol w:w="1244"/>
        <w:gridCol w:w="1125"/>
        <w:gridCol w:w="1064"/>
        <w:gridCol w:w="1067"/>
        <w:gridCol w:w="1081"/>
      </w:tblGrid>
      <w:tr w:rsidR="00DF168E" w:rsidRPr="000E6337" w:rsidTr="0013117E">
        <w:trPr>
          <w:tblHeader/>
        </w:trPr>
        <w:tc>
          <w:tcPr>
            <w:tcW w:w="5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 п/п</w:t>
            </w:r>
          </w:p>
        </w:tc>
        <w:tc>
          <w:tcPr>
            <w:tcW w:w="42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Задача, мероприятие,</w:t>
            </w:r>
            <w:r w:rsidRPr="000E6337">
              <w:rPr>
                <w:rFonts w:ascii="Times New Roman" w:hAnsi="Times New Roman" w:cs="Times New Roman"/>
                <w:sz w:val="18"/>
                <w:szCs w:val="18"/>
              </w:rPr>
              <w:br/>
              <w:t xml:space="preserve"> целевой индикатор, </w:t>
            </w:r>
            <w:r w:rsidRPr="000E6337">
              <w:rPr>
                <w:rFonts w:ascii="Times New Roman" w:hAnsi="Times New Roman" w:cs="Times New Roman"/>
                <w:sz w:val="18"/>
                <w:szCs w:val="18"/>
              </w:rPr>
              <w:br/>
              <w:t>на достижение которого направлено финансирование</w:t>
            </w:r>
          </w:p>
          <w:p w:rsidR="00DF168E" w:rsidRPr="000E6337" w:rsidRDefault="00DF168E" w:rsidP="0013117E">
            <w:pPr>
              <w:pStyle w:val="TableContents"/>
              <w:jc w:val="center"/>
              <w:rPr>
                <w:rFonts w:ascii="Times New Roman" w:hAnsi="Times New Roman" w:cs="Times New Roman"/>
                <w:sz w:val="18"/>
                <w:szCs w:val="18"/>
              </w:rPr>
            </w:pPr>
          </w:p>
        </w:tc>
        <w:tc>
          <w:tcPr>
            <w:tcW w:w="181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 xml:space="preserve">Главный распорядитель средств </w:t>
            </w: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 xml:space="preserve"> бюджета</w:t>
            </w:r>
          </w:p>
        </w:tc>
        <w:tc>
          <w:tcPr>
            <w:tcW w:w="1410"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ind w:left="-70" w:right="-70"/>
              <w:jc w:val="center"/>
              <w:rPr>
                <w:rFonts w:ascii="Times New Roman" w:hAnsi="Times New Roman" w:cs="Times New Roman"/>
                <w:sz w:val="18"/>
                <w:szCs w:val="18"/>
              </w:rPr>
            </w:pPr>
            <w:r w:rsidRPr="000E6337">
              <w:rPr>
                <w:rFonts w:ascii="Times New Roman" w:hAnsi="Times New Roman" w:cs="Times New Roman"/>
                <w:sz w:val="18"/>
                <w:szCs w:val="18"/>
              </w:rPr>
              <w:t>Источник финансиро-вания</w:t>
            </w:r>
          </w:p>
        </w:tc>
        <w:tc>
          <w:tcPr>
            <w:tcW w:w="6886"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 xml:space="preserve">Объемы финансирования, тыс. руб., </w:t>
            </w:r>
            <w:r w:rsidRPr="000E6337">
              <w:rPr>
                <w:rFonts w:ascii="Times New Roman" w:eastAsia="Times New Roman" w:hAnsi="Times New Roman" w:cs="Times New Roman"/>
                <w:sz w:val="18"/>
                <w:szCs w:val="18"/>
              </w:rPr>
              <w:br/>
              <w:t>в том числе по годам</w:t>
            </w:r>
          </w:p>
        </w:tc>
      </w:tr>
      <w:tr w:rsidR="00DF168E" w:rsidRPr="000E6337" w:rsidTr="0013117E">
        <w:trPr>
          <w:tblHeader/>
        </w:trPr>
        <w:tc>
          <w:tcPr>
            <w:tcW w:w="53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p>
        </w:tc>
        <w:tc>
          <w:tcPr>
            <w:tcW w:w="42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p>
        </w:tc>
        <w:tc>
          <w:tcPr>
            <w:tcW w:w="181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p>
        </w:tc>
        <w:tc>
          <w:tcPr>
            <w:tcW w:w="1410"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p>
        </w:tc>
        <w:tc>
          <w:tcPr>
            <w:tcW w:w="13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Всего</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w:t>
            </w: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2018</w:t>
            </w: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Standard"/>
              <w:jc w:val="center"/>
              <w:rPr>
                <w:sz w:val="18"/>
                <w:szCs w:val="18"/>
              </w:rPr>
            </w:pPr>
            <w:r w:rsidRPr="000E6337">
              <w:rPr>
                <w:sz w:val="18"/>
                <w:szCs w:val="18"/>
              </w:rPr>
              <w:t>2019</w:t>
            </w: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2020</w:t>
            </w: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w:t>
            </w:r>
          </w:p>
        </w:tc>
      </w:tr>
      <w:tr w:rsidR="00DF168E" w:rsidRPr="000E6337" w:rsidTr="0013117E">
        <w:tc>
          <w:tcPr>
            <w:tcW w:w="14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Задача 1.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0E6337" w:rsidRDefault="00DF168E" w:rsidP="0013117E">
            <w:pPr>
              <w:pStyle w:val="Standard"/>
              <w:jc w:val="both"/>
              <w:rPr>
                <w:sz w:val="18"/>
                <w:szCs w:val="18"/>
              </w:rPr>
            </w:pPr>
            <w:r w:rsidRPr="000E6337">
              <w:rPr>
                <w:sz w:val="18"/>
                <w:szCs w:val="18"/>
              </w:rPr>
              <w:t>Целевые индикаторы: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DF168E" w:rsidRPr="000E6337" w:rsidRDefault="00DF168E" w:rsidP="0013117E">
            <w:pPr>
              <w:pStyle w:val="Standard"/>
              <w:jc w:val="both"/>
              <w:rPr>
                <w:sz w:val="18"/>
                <w:szCs w:val="18"/>
              </w:rPr>
            </w:pPr>
            <w:r w:rsidRPr="000E6337">
              <w:rPr>
                <w:sz w:val="18"/>
                <w:szCs w:val="18"/>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DF168E" w:rsidRPr="000E6337" w:rsidRDefault="00DF168E" w:rsidP="0013117E">
            <w:pPr>
              <w:pStyle w:val="Textbody"/>
              <w:spacing w:after="0"/>
              <w:jc w:val="both"/>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численность детей в дошкольных образовательных организациях, приходящихся на одного педагогического работника;</w:t>
            </w:r>
          </w:p>
          <w:p w:rsidR="00DF168E" w:rsidRPr="000E6337" w:rsidRDefault="00DF168E" w:rsidP="0013117E">
            <w:pPr>
              <w:pStyle w:val="Textbody"/>
              <w:spacing w:after="0"/>
              <w:jc w:val="both"/>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численность обучающихся в общеобразовательных организациях в расчете на одного педагогического работника;</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 xml:space="preserve">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w:t>
            </w:r>
            <w:r w:rsidRPr="000E6337">
              <w:rPr>
                <w:rFonts w:ascii="Times New Roman" w:eastAsia="Times New Roman" w:hAnsi="Times New Roman" w:cs="Times New Roman"/>
                <w:sz w:val="18"/>
                <w:szCs w:val="18"/>
              </w:rPr>
              <w:t>подключенных</w:t>
            </w:r>
            <w:r w:rsidRPr="000E6337">
              <w:rPr>
                <w:rFonts w:ascii="Times New Roman" w:eastAsia="Times New Roman" w:hAnsi="Times New Roman" w:cs="Times New Roman"/>
                <w:sz w:val="18"/>
                <w:szCs w:val="18"/>
              </w:rPr>
              <w:br/>
              <w:t xml:space="preserve">к информационно-телекоммуникационной сети «Интернет» </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Восстановление, капитальный ремонт дошкольных 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 xml:space="preserve">Областной бюджет </w:t>
            </w:r>
          </w:p>
          <w:p w:rsidR="00DF168E" w:rsidRPr="000E6337" w:rsidRDefault="00DF168E" w:rsidP="0013117E">
            <w:pPr>
              <w:pStyle w:val="TableContents"/>
              <w:rPr>
                <w:rFonts w:ascii="Times New Roman" w:eastAsia="Times New Roman" w:hAnsi="Times New Roman" w:cs="Times New Roman"/>
                <w:sz w:val="18"/>
                <w:szCs w:val="18"/>
              </w:rPr>
            </w:pPr>
          </w:p>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Открытие и оснащение стационарных дошкольных групп при функционирующих образовательных организациях</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p w:rsidR="00DF168E" w:rsidRPr="000E6337" w:rsidRDefault="00DF168E" w:rsidP="0013117E">
            <w:pPr>
              <w:pStyle w:val="TableContents"/>
              <w:rPr>
                <w:rFonts w:ascii="Times New Roman" w:eastAsia="Times New Roman" w:hAnsi="Times New Roman" w:cs="Times New Roman"/>
                <w:sz w:val="18"/>
                <w:szCs w:val="18"/>
              </w:rPr>
            </w:pPr>
          </w:p>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color w:val="00B050"/>
                <w:sz w:val="18"/>
                <w:szCs w:val="18"/>
              </w:rPr>
            </w:pP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Федеральный бюджет</w:t>
            </w:r>
          </w:p>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14037,8</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3680,4</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3857,4-</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4000</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2500</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Обеспечение гарантированного и безопасного подвоза обучающихся к месту учебы, в том числе приобретение школьных автобусов</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14880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3509</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3783</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4864</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2724</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5.</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Создание условий для расширения доступа участникам образовательных отношений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6.</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Притобольный отдел образования</w:t>
            </w:r>
          </w:p>
          <w:p w:rsidR="00DF168E" w:rsidRPr="000E6337" w:rsidRDefault="00DF168E" w:rsidP="0013117E">
            <w:pPr>
              <w:pStyle w:val="TableContents"/>
              <w:rPr>
                <w:rFonts w:ascii="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color w:val="000000"/>
                <w:sz w:val="18"/>
                <w:szCs w:val="18"/>
              </w:rPr>
            </w:pPr>
            <w:r w:rsidRPr="000E6337">
              <w:rPr>
                <w:rFonts w:ascii="Times New Roman" w:eastAsia="Times New Roman" w:hAnsi="Times New Roman" w:cs="Times New Roman"/>
                <w:color w:val="000000"/>
                <w:sz w:val="18"/>
                <w:szCs w:val="18"/>
              </w:rPr>
              <w:t>Областной бюджет</w:t>
            </w:r>
          </w:p>
          <w:p w:rsidR="00DF168E" w:rsidRPr="000E6337" w:rsidRDefault="00DF168E" w:rsidP="0013117E">
            <w:pPr>
              <w:pStyle w:val="TableContents"/>
              <w:rPr>
                <w:rFonts w:ascii="Times New Roman" w:eastAsia="Times New Roman" w:hAnsi="Times New Roman" w:cs="Times New Roman"/>
                <w:color w:val="000000"/>
                <w:sz w:val="18"/>
                <w:szCs w:val="18"/>
              </w:rPr>
            </w:pPr>
          </w:p>
          <w:p w:rsidR="00DF168E" w:rsidRPr="000E6337" w:rsidRDefault="00DF168E" w:rsidP="0013117E">
            <w:pPr>
              <w:pStyle w:val="TableContents"/>
              <w:rPr>
                <w:rFonts w:ascii="Times New Roman" w:eastAsia="Times New Roman" w:hAnsi="Times New Roman" w:cs="Times New Roman"/>
                <w:color w:val="000000"/>
                <w:sz w:val="18"/>
                <w:szCs w:val="18"/>
              </w:rPr>
            </w:pPr>
            <w:r w:rsidRPr="000E6337">
              <w:rPr>
                <w:rFonts w:ascii="Times New Roman" w:eastAsia="Times New Roman" w:hAnsi="Times New Roman" w:cs="Times New Roman"/>
                <w:color w:val="000000"/>
                <w:sz w:val="18"/>
                <w:szCs w:val="18"/>
              </w:rPr>
              <w:t>Бюджет района</w:t>
            </w:r>
          </w:p>
          <w:p w:rsidR="00DF168E" w:rsidRPr="000E6337" w:rsidRDefault="00DF168E" w:rsidP="0013117E">
            <w:pPr>
              <w:pStyle w:val="TableContents"/>
              <w:rPr>
                <w:rFonts w:ascii="Times New Roman" w:eastAsia="Times New Roman" w:hAnsi="Times New Roman" w:cs="Times New Roman"/>
                <w:color w:val="000000"/>
                <w:sz w:val="18"/>
                <w:szCs w:val="18"/>
              </w:rPr>
            </w:pPr>
            <w:r w:rsidRPr="000E6337">
              <w:rPr>
                <w:rFonts w:ascii="Times New Roman" w:eastAsia="Times New Roman" w:hAnsi="Times New Roman" w:cs="Times New Roman"/>
                <w:color w:val="000000"/>
                <w:sz w:val="18"/>
                <w:szCs w:val="18"/>
              </w:rPr>
              <w:t>Родительская плата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11530,6</w:t>
            </w:r>
          </w:p>
          <w:p w:rsidR="00DF168E" w:rsidRPr="000E6337" w:rsidRDefault="00DF168E" w:rsidP="0013117E">
            <w:pPr>
              <w:pStyle w:val="TableContents"/>
              <w:jc w:val="center"/>
              <w:rPr>
                <w:rFonts w:ascii="Times New Roman" w:hAnsi="Times New Roman" w:cs="Times New Roman"/>
                <w:sz w:val="18"/>
                <w:szCs w:val="18"/>
              </w:rPr>
            </w:pPr>
          </w:p>
          <w:p w:rsidR="00DF168E" w:rsidRPr="000E6337" w:rsidRDefault="00DF168E" w:rsidP="0013117E">
            <w:pPr>
              <w:pStyle w:val="TableContents"/>
              <w:jc w:val="center"/>
              <w:rPr>
                <w:rFonts w:ascii="Times New Roman" w:hAnsi="Times New Roman" w:cs="Times New Roman"/>
                <w:sz w:val="18"/>
                <w:szCs w:val="18"/>
              </w:rPr>
            </w:pP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4978</w:t>
            </w:r>
          </w:p>
          <w:p w:rsidR="00DF168E" w:rsidRPr="000E6337" w:rsidRDefault="00DF168E" w:rsidP="0013117E">
            <w:pPr>
              <w:pStyle w:val="TableContents"/>
              <w:jc w:val="center"/>
              <w:rPr>
                <w:rFonts w:ascii="Times New Roman" w:hAnsi="Times New Roman" w:cs="Times New Roman"/>
                <w:sz w:val="18"/>
                <w:szCs w:val="18"/>
              </w:rPr>
            </w:pP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3669</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2902</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1242</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851</w:t>
            </w:r>
          </w:p>
          <w:p w:rsidR="00DF168E" w:rsidRPr="000E6337" w:rsidRDefault="00DF168E" w:rsidP="0013117E">
            <w:pPr>
              <w:spacing w:after="0"/>
              <w:rPr>
                <w:rFonts w:ascii="Times New Roman" w:hAnsi="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3180</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1400,8</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978</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2960</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1268,7</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1060</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2488,6</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1066,5</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780</w:t>
            </w:r>
          </w:p>
          <w:p w:rsidR="00DF168E" w:rsidRPr="000E6337" w:rsidRDefault="00DF168E" w:rsidP="00E35E71">
            <w:pPr>
              <w:pStyle w:val="TableContents"/>
              <w:rPr>
                <w:rFonts w:ascii="Times New Roman" w:eastAsia="Times New Roman" w:hAnsi="Times New Roman" w:cs="Times New Roman"/>
                <w:sz w:val="18"/>
                <w:szCs w:val="18"/>
              </w:rPr>
            </w:pP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7.</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Модернизация общего образования</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color w:val="000000"/>
                <w:sz w:val="18"/>
                <w:szCs w:val="18"/>
              </w:rPr>
            </w:pPr>
            <w:r w:rsidRPr="000E6337">
              <w:rPr>
                <w:rFonts w:ascii="Times New Roman" w:eastAsia="Times New Roman" w:hAnsi="Times New Roman" w:cs="Times New Roman"/>
                <w:color w:val="000000"/>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4182</w:t>
            </w:r>
          </w:p>
          <w:p w:rsidR="00DF168E" w:rsidRPr="000E6337" w:rsidRDefault="00DF168E" w:rsidP="0013117E">
            <w:pPr>
              <w:pStyle w:val="TableContents"/>
              <w:jc w:val="center"/>
              <w:rPr>
                <w:rFonts w:ascii="Times New Roman" w:hAnsi="Times New Roman" w:cs="Times New Roman"/>
                <w:sz w:val="18"/>
                <w:szCs w:val="18"/>
              </w:rPr>
            </w:pPr>
          </w:p>
          <w:p w:rsidR="00DF168E" w:rsidRPr="000E6337" w:rsidRDefault="00DF168E" w:rsidP="0013117E">
            <w:pPr>
              <w:pStyle w:val="TableContents"/>
              <w:jc w:val="center"/>
              <w:rPr>
                <w:rFonts w:ascii="Times New Roman" w:hAnsi="Times New Roman" w:cs="Times New Roman"/>
                <w:sz w:val="18"/>
                <w:szCs w:val="18"/>
              </w:rPr>
            </w:pPr>
          </w:p>
          <w:p w:rsidR="00DF168E" w:rsidRPr="000E6337" w:rsidRDefault="00DF168E" w:rsidP="0013117E">
            <w:pPr>
              <w:pStyle w:val="TableContents"/>
              <w:jc w:val="center"/>
              <w:rPr>
                <w:rFonts w:ascii="Times New Roman" w:hAnsi="Times New Roman" w:cs="Times New Roman"/>
                <w:sz w:val="18"/>
                <w:szCs w:val="18"/>
              </w:rPr>
            </w:pPr>
          </w:p>
          <w:p w:rsidR="00DF168E" w:rsidRPr="000E6337" w:rsidRDefault="00DF168E" w:rsidP="0013117E">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15,7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1159</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787</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1118</w:t>
            </w:r>
          </w:p>
          <w:p w:rsidR="00DF168E" w:rsidRPr="000E6337" w:rsidRDefault="00DF168E" w:rsidP="0013117E">
            <w:pPr>
              <w:spacing w:after="0"/>
              <w:rPr>
                <w:rFonts w:ascii="Times New Roman" w:hAnsi="Times New Roman"/>
                <w:sz w:val="18"/>
                <w:szCs w:val="18"/>
              </w:rPr>
            </w:pPr>
          </w:p>
          <w:p w:rsidR="00DF168E" w:rsidRPr="000E6337" w:rsidRDefault="00DF168E" w:rsidP="0013117E">
            <w:pPr>
              <w:spacing w:after="0"/>
              <w:rPr>
                <w:rFonts w:ascii="Times New Roman" w:hAnsi="Times New Roman"/>
                <w:sz w:val="18"/>
                <w:szCs w:val="18"/>
              </w:rPr>
            </w:pP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8,5</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1118</w:t>
            </w:r>
          </w:p>
          <w:p w:rsidR="00DF168E" w:rsidRPr="000E6337" w:rsidRDefault="00DF168E" w:rsidP="0013117E">
            <w:pPr>
              <w:spacing w:after="0"/>
              <w:rPr>
                <w:rFonts w:ascii="Times New Roman" w:hAnsi="Times New Roman"/>
                <w:sz w:val="18"/>
                <w:szCs w:val="18"/>
              </w:rPr>
            </w:pPr>
          </w:p>
          <w:p w:rsidR="00DF168E" w:rsidRPr="000E6337" w:rsidRDefault="00DF168E" w:rsidP="0013117E">
            <w:pPr>
              <w:spacing w:after="0"/>
              <w:rPr>
                <w:rFonts w:ascii="Times New Roman" w:hAnsi="Times New Roman"/>
                <w:sz w:val="18"/>
                <w:szCs w:val="18"/>
              </w:rPr>
            </w:pP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7,2</w:t>
            </w:r>
          </w:p>
        </w:tc>
      </w:tr>
      <w:tr w:rsidR="00DF168E" w:rsidRPr="000E6337" w:rsidTr="0013117E">
        <w:tc>
          <w:tcPr>
            <w:tcW w:w="14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Standard"/>
              <w:jc w:val="both"/>
              <w:rPr>
                <w:color w:val="000000"/>
                <w:spacing w:val="-4"/>
                <w:sz w:val="18"/>
                <w:szCs w:val="18"/>
              </w:rPr>
            </w:pPr>
            <w:r w:rsidRPr="000E6337">
              <w:rPr>
                <w:color w:val="000000"/>
                <w:spacing w:val="-4"/>
                <w:sz w:val="18"/>
                <w:szCs w:val="18"/>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DF168E" w:rsidRPr="000E6337" w:rsidRDefault="00DF168E" w:rsidP="0013117E">
            <w:pPr>
              <w:pStyle w:val="Standard"/>
              <w:jc w:val="both"/>
              <w:rPr>
                <w:sz w:val="18"/>
                <w:szCs w:val="18"/>
              </w:rPr>
            </w:pPr>
            <w:r w:rsidRPr="000E6337">
              <w:rPr>
                <w:sz w:val="18"/>
                <w:szCs w:val="18"/>
              </w:rPr>
              <w:t>Целевые индикаторы: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w:t>
            </w:r>
          </w:p>
          <w:p w:rsidR="00DF168E" w:rsidRPr="000E6337" w:rsidRDefault="00DF168E" w:rsidP="0013117E">
            <w:pPr>
              <w:pStyle w:val="Textbody"/>
              <w:snapToGrid w:val="0"/>
              <w:spacing w:after="0"/>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20" w:history="1">
              <w:r w:rsidRPr="000E6337">
                <w:rPr>
                  <w:rFonts w:ascii="Times New Roman" w:hAnsi="Times New Roman" w:cs="Times New Roman"/>
                  <w:color w:val="000000"/>
                  <w:sz w:val="18"/>
                  <w:szCs w:val="18"/>
                </w:rPr>
                <w:t>федеральных государственных образовательных стандартов</w:t>
              </w:r>
            </w:hyperlink>
            <w:r w:rsidRPr="000E6337">
              <w:rPr>
                <w:rFonts w:ascii="Times New Roman" w:hAnsi="Times New Roman" w:cs="Times New Roman"/>
                <w:sz w:val="18"/>
                <w:szCs w:val="18"/>
              </w:rPr>
              <w:t>), в общей численности обучающихся муниципальных общеобразовательных организаций;</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8.</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Реализация федерального  государственного образовательного стандарта дошкольного образования</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69969,8</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2169,7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17280</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525</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17509,7</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607,1</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18210,6</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614,6</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16969,5</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423</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Финансовое обеспечение деятельности детских дошкольных учреждений</w:t>
            </w:r>
          </w:p>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Развитие муниципальной системы образования (Глядянский детский сад «Малышок»)</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79027,3</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14982,8</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22772</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22530,3</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18742,2</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3745,3</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Меры социальной поддержки лиц, проживающих  и работающих в сельской местности и в рабочих поселках (поселках городского типа)</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6285,4</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2647</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1180,3</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1231,2</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1226,9</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9.</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387112,8</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11795</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96000</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2363</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95259,2</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2815</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101859,9</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4453</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93993,7</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2164</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Финансовое обеспечение деятельности общеобразовательных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157796,5</w:t>
            </w: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160,0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32401,4</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48147,4</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54731,8</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22515,9</w:t>
            </w: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160,0</w:t>
            </w:r>
          </w:p>
          <w:p w:rsidR="00DF168E" w:rsidRPr="000E6337" w:rsidRDefault="00DF168E" w:rsidP="0013117E">
            <w:pPr>
              <w:pStyle w:val="TableContents"/>
              <w:jc w:val="center"/>
              <w:rPr>
                <w:rFonts w:ascii="Times New Roman" w:eastAsia="Times New Roman" w:hAnsi="Times New Roman" w:cs="Times New Roman"/>
                <w:sz w:val="18"/>
                <w:szCs w:val="18"/>
              </w:rPr>
            </w:pP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hAnsi="Times New Roman" w:cs="Times New Roman"/>
                <w:sz w:val="18"/>
                <w:szCs w:val="18"/>
              </w:rPr>
            </w:pPr>
            <w:r w:rsidRPr="000E6337">
              <w:rPr>
                <w:rFonts w:ascii="Times New Roman" w:hAnsi="Times New Roman" w:cs="Times New Roman"/>
                <w:sz w:val="18"/>
                <w:szCs w:val="18"/>
              </w:rPr>
              <w:t>Меры социальной поддержки лиц, проживающих и работающих в сельской местности и в рабочих поселках (поселках городского типа)</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34828,5</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14831,8</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6608</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6735,9</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6652,8</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10.</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Проведение муниципального</w:t>
            </w:r>
            <w:r w:rsidRPr="000E6337">
              <w:rPr>
                <w:rFonts w:ascii="Times New Roman" w:eastAsia="Times New Roman" w:hAnsi="Times New Roman" w:cs="Times New Roman"/>
                <w:sz w:val="18"/>
                <w:szCs w:val="18"/>
              </w:rPr>
              <w:br/>
              <w:t>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ее региональном и заключительном этапе</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Бюджет Притобольного района</w:t>
            </w:r>
          </w:p>
          <w:p w:rsidR="00DF168E" w:rsidRPr="000E6337" w:rsidRDefault="00DF168E" w:rsidP="0013117E">
            <w:pPr>
              <w:spacing w:after="0"/>
              <w:rPr>
                <w:rFonts w:ascii="Times New Roman" w:hAnsi="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26,2</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10</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8,3</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7,9</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0</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0</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0</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0</w:t>
            </w:r>
          </w:p>
          <w:p w:rsidR="00DF168E" w:rsidRPr="000E6337" w:rsidRDefault="00DF168E" w:rsidP="0013117E">
            <w:pPr>
              <w:pStyle w:val="TableContents"/>
              <w:jc w:val="center"/>
              <w:rPr>
                <w:rFonts w:ascii="Times New Roman" w:eastAsia="Times New Roman" w:hAnsi="Times New Roman" w:cs="Times New Roman"/>
                <w:sz w:val="18"/>
                <w:szCs w:val="18"/>
              </w:rPr>
            </w:pP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12.</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Премии и гранты по постановлению Курганской областной Думы</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180,0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60,0</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60,0</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60,0</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13.</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 xml:space="preserve">Создание в общеобразовательных организациях, расположенных в сельской местности, условий для занятий физической культурой и спортом (МКОУ «Гладковская СОШ» </w:t>
            </w:r>
          </w:p>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(«МКОУ Плотниковская ООШ»)</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2463,2</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1128,0</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1335,2</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1101,4</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1205,8</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14.</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1.Развитие муниципальной системы образования (МКОУ «Притобольная СОШ»)</w:t>
            </w:r>
          </w:p>
          <w:p w:rsidR="00DF168E" w:rsidRPr="000E6337" w:rsidRDefault="00DF168E" w:rsidP="0013117E">
            <w:pPr>
              <w:pStyle w:val="ListParagraph"/>
              <w:snapToGrid w:val="0"/>
              <w:spacing w:after="0"/>
              <w:ind w:left="927"/>
              <w:rPr>
                <w:rFonts w:ascii="Times New Roman" w:hAnsi="Times New Roman"/>
                <w:color w:val="000000"/>
                <w:spacing w:val="-4"/>
                <w:sz w:val="18"/>
                <w:szCs w:val="18"/>
                <w:shd w:val="clear" w:color="auto" w:fill="FFFFFF"/>
              </w:rPr>
            </w:pP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3432,4</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1600,0</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 xml:space="preserve">1832,4 </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w:t>
            </w:r>
          </w:p>
        </w:tc>
      </w:tr>
      <w:tr w:rsidR="00DF168E" w:rsidRPr="000E6337" w:rsidTr="0013117E">
        <w:tc>
          <w:tcPr>
            <w:tcW w:w="53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(МКОУ « Глядянская СОШ»)</w:t>
            </w:r>
          </w:p>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 xml:space="preserve"> (МКОУ «Раскатихинская СОШ»)</w:t>
            </w:r>
          </w:p>
          <w:p w:rsidR="00DF168E" w:rsidRPr="000E6337" w:rsidRDefault="00DF168E" w:rsidP="0013117E">
            <w:pPr>
              <w:pStyle w:val="ListParagraph"/>
              <w:widowControl w:val="0"/>
              <w:numPr>
                <w:ilvl w:val="0"/>
                <w:numId w:val="40"/>
              </w:numPr>
              <w:suppressAutoHyphens/>
              <w:autoSpaceDN w:val="0"/>
              <w:snapToGrid w:val="0"/>
              <w:spacing w:after="0" w:line="240" w:lineRule="auto"/>
              <w:ind w:left="-116"/>
              <w:textAlignment w:val="baseline"/>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2.Федеральный проект «Современная школа» (МКОУ «Глядянская СОШ»)</w:t>
            </w:r>
          </w:p>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(МКОУ «Нагорская СОШ»</w:t>
            </w:r>
          </w:p>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 xml:space="preserve">3.Федеральный проект «Цифровая образовательная среда» </w:t>
            </w:r>
          </w:p>
          <w:p w:rsidR="00DF168E" w:rsidRPr="000E6337" w:rsidRDefault="00DF168E" w:rsidP="0013117E">
            <w:pPr>
              <w:snapToGrid w:val="0"/>
              <w:spacing w:after="0"/>
              <w:rPr>
                <w:rFonts w:ascii="Times New Roman" w:hAnsi="Times New Roman"/>
                <w:color w:val="000000"/>
                <w:spacing w:val="-4"/>
                <w:sz w:val="18"/>
                <w:szCs w:val="18"/>
                <w:shd w:val="clear" w:color="auto" w:fill="FFFFFF"/>
              </w:rPr>
            </w:pPr>
            <w:r w:rsidRPr="000E6337">
              <w:rPr>
                <w:rFonts w:ascii="Times New Roman" w:hAnsi="Times New Roman"/>
                <w:color w:val="000000"/>
                <w:spacing w:val="-4"/>
                <w:sz w:val="18"/>
                <w:szCs w:val="18"/>
                <w:shd w:val="clear" w:color="auto" w:fill="FFFFFF"/>
              </w:rPr>
              <w:t xml:space="preserve">(МКОУ «Глядянская СОШ») </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rPr>
                <w:rFonts w:ascii="Times New Roman" w:eastAsia="Times New Roman" w:hAnsi="Times New Roman" w:cs="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4004,0</w:t>
            </w: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7478,8</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1598,2</w:t>
            </w: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1128,3</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2282,0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1598,2</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4004,0</w:t>
            </w: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7478,8</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1128,3</w:t>
            </w: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p>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2282,0</w:t>
            </w:r>
          </w:p>
        </w:tc>
      </w:tr>
      <w:tr w:rsidR="00DF168E" w:rsidRPr="000E6337" w:rsidTr="0013117E">
        <w:tc>
          <w:tcPr>
            <w:tcW w:w="7985" w:type="dxa"/>
            <w:gridSpan w:val="4"/>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Standard"/>
              <w:rPr>
                <w:b/>
                <w:sz w:val="18"/>
                <w:szCs w:val="18"/>
              </w:rPr>
            </w:pPr>
            <w:r w:rsidRPr="000E6337">
              <w:rPr>
                <w:b/>
                <w:sz w:val="18"/>
                <w:szCs w:val="18"/>
              </w:rPr>
              <w:t>Всего:</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831090,7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195579,4</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pStyle w:val="TableContents"/>
              <w:jc w:val="center"/>
              <w:rPr>
                <w:rFonts w:ascii="Times New Roman" w:eastAsia="Times New Roman" w:hAnsi="Times New Roman" w:cs="Times New Roman"/>
                <w:sz w:val="18"/>
                <w:szCs w:val="18"/>
              </w:rPr>
            </w:pPr>
            <w:r w:rsidRPr="000E6337">
              <w:rPr>
                <w:rFonts w:ascii="Times New Roman" w:eastAsia="Times New Roman" w:hAnsi="Times New Roman" w:cs="Times New Roman"/>
                <w:sz w:val="18"/>
                <w:szCs w:val="18"/>
              </w:rPr>
              <w:t>211888,4</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230186,4</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13117E">
            <w:pPr>
              <w:spacing w:after="0"/>
              <w:rPr>
                <w:rFonts w:ascii="Times New Roman" w:hAnsi="Times New Roman"/>
                <w:sz w:val="18"/>
                <w:szCs w:val="18"/>
              </w:rPr>
            </w:pPr>
            <w:r w:rsidRPr="000E6337">
              <w:rPr>
                <w:rFonts w:ascii="Times New Roman" w:hAnsi="Times New Roman"/>
                <w:sz w:val="18"/>
                <w:szCs w:val="18"/>
              </w:rPr>
              <w:t>193436,5</w:t>
            </w:r>
          </w:p>
        </w:tc>
      </w:tr>
    </w:tbl>
    <w:p w:rsidR="00DF168E" w:rsidRPr="000E6337" w:rsidRDefault="00DF168E" w:rsidP="0013117E">
      <w:pPr>
        <w:pStyle w:val="Standard"/>
        <w:jc w:val="both"/>
        <w:rPr>
          <w:color w:val="000000"/>
          <w:spacing w:val="-4"/>
          <w:sz w:val="18"/>
          <w:szCs w:val="18"/>
        </w:rPr>
        <w:sectPr w:rsidR="00DF168E" w:rsidRPr="000E6337" w:rsidSect="000E7730">
          <w:headerReference w:type="default" r:id="rId21"/>
          <w:pgSz w:w="16838" w:h="11906" w:orient="landscape"/>
          <w:pgMar w:top="567" w:right="567" w:bottom="567" w:left="567" w:header="1134" w:footer="720" w:gutter="0"/>
          <w:cols w:space="720"/>
        </w:sectPr>
      </w:pPr>
    </w:p>
    <w:tbl>
      <w:tblPr>
        <w:tblpPr w:leftFromText="180" w:rightFromText="180" w:vertAnchor="text" w:tblpX="5314" w:tblpY="316"/>
        <w:tblW w:w="0" w:type="auto"/>
        <w:tblLook w:val="0000"/>
      </w:tblPr>
      <w:tblGrid>
        <w:gridCol w:w="4185"/>
      </w:tblGrid>
      <w:tr w:rsidR="00DF168E" w:rsidRPr="000E6337" w:rsidTr="000E7730">
        <w:trPr>
          <w:trHeight w:val="660"/>
        </w:trPr>
        <w:tc>
          <w:tcPr>
            <w:tcW w:w="4185" w:type="dxa"/>
          </w:tcPr>
          <w:p w:rsidR="00DF168E" w:rsidRPr="000E6337" w:rsidRDefault="00DF168E" w:rsidP="00E35E71">
            <w:pPr>
              <w:tabs>
                <w:tab w:val="left" w:pos="4962"/>
                <w:tab w:val="left" w:pos="5245"/>
              </w:tabs>
              <w:spacing w:after="0"/>
              <w:rPr>
                <w:rFonts w:ascii="Times New Roman" w:hAnsi="Times New Roman"/>
                <w:sz w:val="18"/>
                <w:szCs w:val="18"/>
              </w:rPr>
            </w:pPr>
            <w:r w:rsidRPr="000E6337">
              <w:rPr>
                <w:rFonts w:ascii="Times New Roman" w:hAnsi="Times New Roman"/>
                <w:sz w:val="18"/>
                <w:szCs w:val="18"/>
              </w:rPr>
              <w:t>Приложение 2</w:t>
            </w:r>
          </w:p>
          <w:p w:rsidR="00DF168E" w:rsidRPr="000E6337" w:rsidRDefault="00DF168E" w:rsidP="00E35E71">
            <w:pPr>
              <w:tabs>
                <w:tab w:val="left" w:pos="4962"/>
                <w:tab w:val="left" w:pos="5245"/>
              </w:tabs>
              <w:spacing w:after="0"/>
              <w:rPr>
                <w:rFonts w:ascii="Times New Roman" w:hAnsi="Times New Roman"/>
                <w:sz w:val="18"/>
                <w:szCs w:val="18"/>
              </w:rPr>
            </w:pPr>
            <w:r w:rsidRPr="000E6337">
              <w:rPr>
                <w:rFonts w:ascii="Times New Roman" w:hAnsi="Times New Roman"/>
                <w:sz w:val="18"/>
                <w:szCs w:val="18"/>
              </w:rPr>
              <w:t>к муниципальной программе «Развитие образования в Притобольном районе» на 2017-2020 годы</w:t>
            </w:r>
          </w:p>
        </w:tc>
      </w:tr>
    </w:tbl>
    <w:p w:rsidR="00DF168E" w:rsidRPr="000E6337" w:rsidRDefault="00DF168E" w:rsidP="000E7730">
      <w:pPr>
        <w:pStyle w:val="NoSpacing"/>
        <w:rPr>
          <w:rFonts w:ascii="Times New Roman" w:hAnsi="Times New Roman"/>
          <w:sz w:val="18"/>
          <w:szCs w:val="18"/>
        </w:rPr>
      </w:pPr>
    </w:p>
    <w:p w:rsidR="00DF168E" w:rsidRPr="000E6337" w:rsidRDefault="00DF168E" w:rsidP="000E7730">
      <w:pPr>
        <w:pStyle w:val="NoSpacing"/>
        <w:jc w:val="right"/>
        <w:rPr>
          <w:rFonts w:ascii="Times New Roman" w:hAnsi="Times New Roman"/>
          <w:sz w:val="18"/>
          <w:szCs w:val="18"/>
        </w:rPr>
      </w:pPr>
    </w:p>
    <w:p w:rsidR="00DF168E" w:rsidRPr="000E6337" w:rsidRDefault="00DF168E" w:rsidP="000E7730">
      <w:pPr>
        <w:pStyle w:val="NoSpacing"/>
        <w:jc w:val="right"/>
        <w:rPr>
          <w:rFonts w:ascii="Times New Roman" w:hAnsi="Times New Roman"/>
          <w:sz w:val="18"/>
          <w:szCs w:val="18"/>
        </w:rPr>
      </w:pPr>
    </w:p>
    <w:p w:rsidR="00DF168E" w:rsidRPr="000E6337" w:rsidRDefault="00DF168E" w:rsidP="000E7730">
      <w:pPr>
        <w:pStyle w:val="NoSpacing"/>
        <w:jc w:val="right"/>
        <w:rPr>
          <w:rFonts w:ascii="Times New Roman" w:hAnsi="Times New Roman"/>
          <w:sz w:val="18"/>
          <w:szCs w:val="18"/>
        </w:rPr>
      </w:pPr>
    </w:p>
    <w:p w:rsidR="00DF168E" w:rsidRPr="000E6337" w:rsidRDefault="00DF168E" w:rsidP="000E7730">
      <w:pPr>
        <w:pStyle w:val="NoSpacing"/>
        <w:jc w:val="right"/>
        <w:rPr>
          <w:rFonts w:ascii="Times New Roman" w:hAnsi="Times New Roman"/>
          <w:sz w:val="18"/>
          <w:szCs w:val="18"/>
        </w:rPr>
      </w:pPr>
    </w:p>
    <w:p w:rsidR="00DF168E" w:rsidRPr="000E6337" w:rsidRDefault="00DF168E" w:rsidP="000E7730">
      <w:pPr>
        <w:pStyle w:val="NoSpacing"/>
        <w:jc w:val="right"/>
        <w:rPr>
          <w:rFonts w:ascii="Times New Roman" w:hAnsi="Times New Roman"/>
          <w:sz w:val="18"/>
          <w:szCs w:val="18"/>
        </w:rPr>
      </w:pPr>
    </w:p>
    <w:p w:rsidR="00DF168E" w:rsidRDefault="00DF168E" w:rsidP="00E35E71">
      <w:pPr>
        <w:pStyle w:val="NoSpacing"/>
        <w:ind w:right="-1"/>
        <w:rPr>
          <w:rFonts w:ascii="Times New Roman" w:hAnsi="Times New Roman"/>
          <w:b/>
          <w:sz w:val="18"/>
          <w:szCs w:val="18"/>
        </w:rPr>
      </w:pPr>
    </w:p>
    <w:p w:rsidR="00DF168E" w:rsidRDefault="00DF168E" w:rsidP="00E35E71">
      <w:pPr>
        <w:pStyle w:val="NoSpacing"/>
        <w:ind w:right="-1"/>
        <w:rPr>
          <w:rFonts w:ascii="Times New Roman" w:hAnsi="Times New Roman"/>
          <w:b/>
          <w:sz w:val="18"/>
          <w:szCs w:val="18"/>
        </w:rPr>
      </w:pPr>
    </w:p>
    <w:p w:rsidR="00DF168E" w:rsidRDefault="00DF168E" w:rsidP="00E35E71">
      <w:pPr>
        <w:pStyle w:val="NoSpacing"/>
        <w:ind w:right="-1"/>
        <w:rPr>
          <w:rFonts w:ascii="Times New Roman" w:hAnsi="Times New Roman"/>
          <w:b/>
          <w:sz w:val="18"/>
          <w:szCs w:val="18"/>
        </w:rPr>
      </w:pPr>
    </w:p>
    <w:p w:rsidR="00DF168E" w:rsidRPr="000E6337" w:rsidRDefault="00DF168E" w:rsidP="00E35E71">
      <w:pPr>
        <w:pStyle w:val="NoSpacing"/>
        <w:ind w:right="-1"/>
        <w:jc w:val="center"/>
        <w:rPr>
          <w:rFonts w:ascii="Times New Roman" w:hAnsi="Times New Roman"/>
          <w:b/>
          <w:sz w:val="18"/>
          <w:szCs w:val="18"/>
        </w:rPr>
      </w:pPr>
      <w:r w:rsidRPr="000E6337">
        <w:rPr>
          <w:rFonts w:ascii="Times New Roman" w:hAnsi="Times New Roman"/>
          <w:b/>
          <w:sz w:val="18"/>
          <w:szCs w:val="18"/>
        </w:rPr>
        <w:t>ПОДПРОГРАММА</w:t>
      </w:r>
    </w:p>
    <w:p w:rsidR="00DF168E" w:rsidRPr="000E6337" w:rsidRDefault="00DF168E" w:rsidP="00E35E71">
      <w:pPr>
        <w:pStyle w:val="NoSpacing"/>
        <w:rPr>
          <w:rFonts w:ascii="Times New Roman" w:hAnsi="Times New Roman"/>
          <w:sz w:val="18"/>
          <w:szCs w:val="18"/>
        </w:rPr>
      </w:pPr>
      <w:r w:rsidRPr="000E6337">
        <w:rPr>
          <w:rFonts w:ascii="Times New Roman" w:hAnsi="Times New Roman"/>
          <w:sz w:val="18"/>
          <w:szCs w:val="18"/>
        </w:rPr>
        <w:t>«Реализация воспитательной работ</w:t>
      </w:r>
      <w:r>
        <w:rPr>
          <w:rFonts w:ascii="Times New Roman" w:hAnsi="Times New Roman"/>
          <w:sz w:val="18"/>
          <w:szCs w:val="18"/>
        </w:rPr>
        <w:t xml:space="preserve">ы и дополнительного образования </w:t>
      </w:r>
      <w:r w:rsidRPr="000E6337">
        <w:rPr>
          <w:rFonts w:ascii="Times New Roman" w:hAnsi="Times New Roman"/>
          <w:sz w:val="18"/>
          <w:szCs w:val="18"/>
        </w:rPr>
        <w:t>детей  в Притобольном районе» на 2017-2020 годы</w:t>
      </w:r>
    </w:p>
    <w:p w:rsidR="00DF168E" w:rsidRPr="000E6337" w:rsidRDefault="00DF168E" w:rsidP="00E35E71">
      <w:pPr>
        <w:rPr>
          <w:rFonts w:ascii="Times New Roman" w:hAnsi="Times New Roman"/>
          <w:b/>
          <w:sz w:val="18"/>
          <w:szCs w:val="18"/>
        </w:rPr>
      </w:pPr>
      <w:r w:rsidRPr="000E6337">
        <w:rPr>
          <w:rFonts w:ascii="Times New Roman" w:hAnsi="Times New Roman"/>
          <w:b/>
          <w:sz w:val="18"/>
          <w:szCs w:val="18"/>
        </w:rPr>
        <w:t>Раздел 1. Паспорт    подпрограммы  «Реализация воспитательной работы и дополнительного образования детей  в Притобольном районе» на 2017-2020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2"/>
        <w:gridCol w:w="1254"/>
        <w:gridCol w:w="1501"/>
        <w:gridCol w:w="1515"/>
        <w:gridCol w:w="1515"/>
        <w:gridCol w:w="1482"/>
      </w:tblGrid>
      <w:tr w:rsidR="00DF168E" w:rsidRPr="000E7730" w:rsidTr="006F2F99">
        <w:trPr>
          <w:trHeight w:val="92"/>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Наименование подпрограммы</w:t>
            </w:r>
          </w:p>
        </w:tc>
        <w:tc>
          <w:tcPr>
            <w:tcW w:w="7267" w:type="dxa"/>
            <w:gridSpan w:val="5"/>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Подпрограмма «Реализация воспитательной работы и дополнительного образования детей  в Притобольном районе» на 2017-2020 годы (далее – подпрограмма)</w:t>
            </w:r>
          </w:p>
        </w:tc>
      </w:tr>
      <w:tr w:rsidR="00DF168E" w:rsidRPr="000E7730" w:rsidTr="006F2F99">
        <w:trPr>
          <w:trHeight w:val="92"/>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Ответственный исполнитель</w:t>
            </w:r>
          </w:p>
        </w:tc>
        <w:tc>
          <w:tcPr>
            <w:tcW w:w="7267" w:type="dxa"/>
            <w:gridSpan w:val="5"/>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Отдел образования Администрации Притобольного района</w:t>
            </w:r>
          </w:p>
        </w:tc>
      </w:tr>
      <w:tr w:rsidR="00DF168E" w:rsidRPr="000E7730" w:rsidTr="006F2F99">
        <w:trPr>
          <w:trHeight w:val="92"/>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Соисполнители</w:t>
            </w:r>
          </w:p>
        </w:tc>
        <w:tc>
          <w:tcPr>
            <w:tcW w:w="7267" w:type="dxa"/>
            <w:gridSpan w:val="5"/>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Администрация Притобольного  района (по согласованию);</w:t>
            </w:r>
          </w:p>
          <w:p w:rsidR="00DF168E" w:rsidRPr="000E7730" w:rsidRDefault="00DF168E" w:rsidP="0013117E">
            <w:pPr>
              <w:spacing w:after="0" w:line="240" w:lineRule="auto"/>
              <w:rPr>
                <w:rFonts w:ascii="Times New Roman" w:hAnsi="Times New Roman"/>
                <w:color w:val="C00000"/>
                <w:sz w:val="18"/>
                <w:szCs w:val="18"/>
              </w:rPr>
            </w:pPr>
            <w:r w:rsidRPr="000E7730">
              <w:rPr>
                <w:rFonts w:ascii="Times New Roman" w:hAnsi="Times New Roman"/>
                <w:sz w:val="18"/>
                <w:szCs w:val="18"/>
              </w:rPr>
              <w:t>отдел по социальной политике Администрации Притобольного района(далее отдел по социальной политике) (по согласованию);</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Финансовый отдел Администрации Притобольного  района(далее Финансовый отдел) (по согласованию);</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Отдел культуры Администрации Притобольного  района(далее Отдел культуры) (по согласованию);</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Комиссия по делам несовершеннолетних и защите их прав при Администрации Притобольного района (далее КДНиЗП) (по согласованию);</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Образовательные организации (далее ОО), в том числе организации дополнительного образования;</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xml:space="preserve">Межмуниципальный отдел МВД России «Притобольный» (далее – МО МВД РФ «Притобольный») (по согласованию); </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xml:space="preserve">Религиозныеорганизации (по согласованию); </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xml:space="preserve">ГБУ «Глядянская центральная районная больница» (далее - ЦРБ) (по согласованию); </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ГКУ «Центр занятости населения Звериноголовского и  Притобольного  района» (далее - ЦЗН) (по согласованию);</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ГБУ «КЦСОН по Притобольному району» (далее КЦСОН) (по согласованию).</w:t>
            </w:r>
          </w:p>
          <w:p w:rsidR="00DF168E" w:rsidRPr="000E7730" w:rsidRDefault="00DF168E" w:rsidP="0013117E">
            <w:pPr>
              <w:spacing w:after="0" w:line="240" w:lineRule="auto"/>
              <w:rPr>
                <w:rFonts w:ascii="Times New Roman" w:hAnsi="Times New Roman"/>
                <w:sz w:val="18"/>
                <w:szCs w:val="18"/>
              </w:rPr>
            </w:pPr>
          </w:p>
        </w:tc>
      </w:tr>
      <w:tr w:rsidR="00DF168E" w:rsidRPr="000E7730" w:rsidTr="006F2F99">
        <w:trPr>
          <w:trHeight w:val="92"/>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Цель подпрограммы</w:t>
            </w:r>
          </w:p>
        </w:tc>
        <w:tc>
          <w:tcPr>
            <w:tcW w:w="7267" w:type="dxa"/>
            <w:gridSpan w:val="5"/>
          </w:tcPr>
          <w:p w:rsidR="00DF168E" w:rsidRPr="000E7730" w:rsidRDefault="00DF168E" w:rsidP="0013117E">
            <w:pPr>
              <w:spacing w:after="0" w:line="240" w:lineRule="auto"/>
              <w:rPr>
                <w:rFonts w:ascii="Times New Roman" w:hAnsi="Times New Roman"/>
                <w:sz w:val="18"/>
                <w:szCs w:val="18"/>
                <w:shd w:val="clear" w:color="auto" w:fill="FFFFFF"/>
              </w:rPr>
            </w:pPr>
            <w:r w:rsidRPr="000E7730">
              <w:rPr>
                <w:rFonts w:ascii="Times New Roman" w:hAnsi="Times New Roman"/>
                <w:sz w:val="18"/>
                <w:szCs w:val="18"/>
              </w:rPr>
              <w:t xml:space="preserve">Создание условий для формирования творческого  роста, </w:t>
            </w:r>
            <w:r w:rsidRPr="000E7730">
              <w:rPr>
                <w:rStyle w:val="18"/>
                <w:rFonts w:ascii="Times New Roman" w:hAnsi="Times New Roman"/>
                <w:sz w:val="18"/>
                <w:szCs w:val="18"/>
              </w:rPr>
              <w:t xml:space="preserve"> успешной социализации,  самореализации, самоопределения обучающихся</w:t>
            </w:r>
            <w:r w:rsidRPr="000E7730">
              <w:rPr>
                <w:rFonts w:ascii="Times New Roman" w:hAnsi="Times New Roman"/>
                <w:sz w:val="18"/>
                <w:szCs w:val="18"/>
              </w:rPr>
              <w:t xml:space="preserve"> через обновление  содержания воспитательной работы,  развитие системы дополнительного образования Притобольного района</w:t>
            </w:r>
          </w:p>
        </w:tc>
      </w:tr>
      <w:tr w:rsidR="00DF168E" w:rsidRPr="000E7730" w:rsidTr="006F2F99">
        <w:trPr>
          <w:trHeight w:val="6510"/>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Задачи подпрограммы</w:t>
            </w:r>
          </w:p>
        </w:tc>
        <w:tc>
          <w:tcPr>
            <w:tcW w:w="7267" w:type="dxa"/>
            <w:gridSpan w:val="5"/>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повышение качества воспитательной работы;</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xml:space="preserve">- обеспечение преемственности воспитания на уровнях начального общего, основного общего и среднего общего  образования и согласованное осуществление воспитательного процесса в  общеобразовательных организациях Притобольного района; </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xml:space="preserve">- </w:t>
            </w:r>
            <w:r w:rsidRPr="000E7730">
              <w:rPr>
                <w:rFonts w:ascii="Times New Roman" w:eastAsia="HiddenHorzOCR" w:hAnsi="Times New Roman"/>
                <w:sz w:val="18"/>
                <w:szCs w:val="18"/>
              </w:rPr>
              <w:t>со</w:t>
            </w:r>
            <w:r w:rsidRPr="000E7730">
              <w:rPr>
                <w:rFonts w:ascii="Times New Roman" w:hAnsi="Times New Roman"/>
                <w:sz w:val="18"/>
                <w:szCs w:val="18"/>
              </w:rPr>
              <w:t>здание условий для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обновление содержания и методики организации воспитательной деятельности в общеобразовательных организациях Притобольного района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содействие развитию детских и молодежных общественных объединений и органов ученического самоуправления;</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использование современных форм активного сотрудничества школы и семьи в вопросах воспитания и социализации детей и молодежи, популяризация института семьи и семейных ценностей;</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w:t>
            </w:r>
            <w:r w:rsidRPr="000E7730">
              <w:rPr>
                <w:rFonts w:ascii="Times New Roman" w:hAnsi="Times New Roman"/>
                <w:sz w:val="18"/>
                <w:szCs w:val="18"/>
                <w:shd w:val="clear" w:color="auto" w:fill="FFFFFF"/>
              </w:rPr>
              <w:t xml:space="preserve">содействие формированию  </w:t>
            </w:r>
            <w:r w:rsidRPr="000E7730">
              <w:rPr>
                <w:rFonts w:ascii="Times New Roman" w:hAnsi="Times New Roman"/>
                <w:sz w:val="18"/>
                <w:szCs w:val="18"/>
              </w:rPr>
              <w:t>у обучающихся  гуманистических, социально-значимых ценностей и  ответственного гражданского поведения;</w:t>
            </w:r>
          </w:p>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развитие  системы дополнительного образования;</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w:t>
            </w:r>
            <w:r w:rsidRPr="000E7730">
              <w:rPr>
                <w:rFonts w:ascii="Times New Roman" w:eastAsia="HiddenHorzOCR" w:hAnsi="Times New Roman"/>
                <w:sz w:val="18"/>
                <w:szCs w:val="18"/>
              </w:rPr>
              <w:t xml:space="preserve"> создание условий  для</w:t>
            </w:r>
            <w:r w:rsidRPr="000E7730">
              <w:rPr>
                <w:rFonts w:ascii="Times New Roman" w:hAnsi="Times New Roman"/>
                <w:sz w:val="18"/>
                <w:szCs w:val="18"/>
              </w:rPr>
              <w:t xml:space="preserve">  взаимодействия организаций дополнительного образования и общеобразовательных организаций Притобольного района в решении задач воспитания молодого поколения;</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DF168E" w:rsidRPr="000E7730" w:rsidRDefault="00DF168E" w:rsidP="0013117E">
            <w:pPr>
              <w:pStyle w:val="NoSpacing"/>
              <w:rPr>
                <w:rFonts w:ascii="Times New Roman" w:hAnsi="Times New Roman"/>
                <w:sz w:val="18"/>
                <w:szCs w:val="18"/>
              </w:rPr>
            </w:pPr>
          </w:p>
        </w:tc>
      </w:tr>
      <w:tr w:rsidR="00DF168E" w:rsidRPr="000E7730" w:rsidTr="006F2F99">
        <w:trPr>
          <w:trHeight w:val="92"/>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Целевые индикаторы и показатели подпрограммы</w:t>
            </w:r>
          </w:p>
        </w:tc>
        <w:tc>
          <w:tcPr>
            <w:tcW w:w="7267" w:type="dxa"/>
            <w:gridSpan w:val="5"/>
          </w:tcPr>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 количество общеобразовательных организаций, имеющих программы воспитания и социализации обучающихся (комплекс мер), составленные в соответствии с требованиями федеральных государственных образовательных стандартов по приоритетным направлениям  (число);</w:t>
            </w:r>
          </w:p>
          <w:p w:rsidR="00DF168E" w:rsidRPr="000E7730" w:rsidRDefault="00DF168E" w:rsidP="0013117E">
            <w:pPr>
              <w:pStyle w:val="NoSpacing"/>
              <w:rPr>
                <w:rFonts w:ascii="Times New Roman" w:hAnsi="Times New Roman"/>
                <w:color w:val="000000"/>
                <w:sz w:val="18"/>
                <w:szCs w:val="18"/>
              </w:rPr>
            </w:pPr>
            <w:r w:rsidRPr="000E7730">
              <w:rPr>
                <w:rFonts w:ascii="Times New Roman" w:hAnsi="Times New Roman"/>
                <w:color w:val="000000"/>
                <w:sz w:val="18"/>
                <w:szCs w:val="18"/>
              </w:rPr>
              <w:t>-количество общеобразовательных организаций, имеющих органы самоуправления, обеспечивающие демократический, государственно-общественный характер управления организацией (число);</w:t>
            </w:r>
          </w:p>
          <w:p w:rsidR="00DF168E" w:rsidRPr="000E7730" w:rsidRDefault="00DF168E" w:rsidP="0013117E">
            <w:pPr>
              <w:pStyle w:val="NoSpacing"/>
              <w:rPr>
                <w:rFonts w:ascii="Times New Roman" w:hAnsi="Times New Roman"/>
                <w:sz w:val="18"/>
                <w:szCs w:val="18"/>
                <w:shd w:val="clear" w:color="auto" w:fill="FFFFFF"/>
              </w:rPr>
            </w:pPr>
            <w:r w:rsidRPr="000E7730">
              <w:rPr>
                <w:rFonts w:ascii="Times New Roman" w:hAnsi="Times New Roman"/>
                <w:sz w:val="18"/>
                <w:szCs w:val="18"/>
                <w:shd w:val="clear" w:color="auto" w:fill="FFFFFF"/>
              </w:rPr>
              <w:t xml:space="preserve">-доля </w:t>
            </w:r>
            <w:r w:rsidRPr="000E7730">
              <w:rPr>
                <w:rFonts w:ascii="Times New Roman" w:hAnsi="Times New Roman"/>
                <w:sz w:val="18"/>
                <w:szCs w:val="18"/>
              </w:rPr>
              <w:t xml:space="preserve"> обучающихся,</w:t>
            </w:r>
            <w:r w:rsidRPr="000E7730">
              <w:rPr>
                <w:rFonts w:ascii="Times New Roman" w:hAnsi="Times New Roman"/>
                <w:sz w:val="18"/>
                <w:szCs w:val="18"/>
                <w:shd w:val="clear" w:color="auto" w:fill="FFFFFF"/>
              </w:rPr>
              <w:t xml:space="preserve"> участвующих в деятельности молодежных и детских общественных объединений, % от  общей численности обучающихся  </w:t>
            </w:r>
            <w:r w:rsidRPr="000E7730">
              <w:rPr>
                <w:rFonts w:ascii="Times New Roman" w:hAnsi="Times New Roman"/>
                <w:sz w:val="18"/>
                <w:szCs w:val="18"/>
              </w:rPr>
              <w:t>(процент)</w:t>
            </w:r>
            <w:r w:rsidRPr="000E7730">
              <w:rPr>
                <w:rFonts w:ascii="Times New Roman" w:hAnsi="Times New Roman"/>
                <w:sz w:val="18"/>
                <w:szCs w:val="18"/>
                <w:shd w:val="clear" w:color="auto" w:fill="FFFFFF"/>
              </w:rPr>
              <w:t>;</w:t>
            </w:r>
          </w:p>
          <w:p w:rsidR="00DF168E" w:rsidRPr="000E7730" w:rsidRDefault="00DF168E" w:rsidP="0013117E">
            <w:pPr>
              <w:pStyle w:val="NoSpacing"/>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 доля обучающихся, вовлеченных в работу органов ученического  самоуправления, %от общего числа обучающихся образовательных организаций  </w:t>
            </w:r>
            <w:r w:rsidRPr="000E7730">
              <w:rPr>
                <w:rFonts w:ascii="Times New Roman" w:hAnsi="Times New Roman"/>
                <w:sz w:val="18"/>
                <w:szCs w:val="18"/>
              </w:rPr>
              <w:t>(процент)</w:t>
            </w:r>
            <w:r w:rsidRPr="000E7730">
              <w:rPr>
                <w:rFonts w:ascii="Times New Roman" w:hAnsi="Times New Roman"/>
                <w:color w:val="000000"/>
                <w:sz w:val="18"/>
                <w:szCs w:val="18"/>
                <w:shd w:val="clear" w:color="auto" w:fill="FFFFFF"/>
              </w:rPr>
              <w:t>;</w:t>
            </w:r>
          </w:p>
          <w:p w:rsidR="00DF168E" w:rsidRPr="000E7730" w:rsidRDefault="00DF168E" w:rsidP="0013117E">
            <w:pPr>
              <w:pStyle w:val="NoSpacing"/>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-доля родителей, вовлеченных в управление учебно-воспитательным процессом, % от общего числа родителей обучающихся образовательных организаций </w:t>
            </w:r>
            <w:r w:rsidRPr="000E7730">
              <w:rPr>
                <w:rFonts w:ascii="Times New Roman" w:hAnsi="Times New Roman"/>
                <w:sz w:val="18"/>
                <w:szCs w:val="18"/>
              </w:rPr>
              <w:t>(процент)</w:t>
            </w:r>
            <w:r w:rsidRPr="000E7730">
              <w:rPr>
                <w:rFonts w:ascii="Times New Roman" w:hAnsi="Times New Roman"/>
                <w:color w:val="000000"/>
                <w:sz w:val="18"/>
                <w:szCs w:val="18"/>
                <w:shd w:val="clear" w:color="auto" w:fill="FFFFFF"/>
              </w:rPr>
              <w:t>;</w:t>
            </w:r>
          </w:p>
          <w:p w:rsidR="00DF168E" w:rsidRPr="000E7730" w:rsidRDefault="00DF168E" w:rsidP="0013117E">
            <w:pPr>
              <w:pStyle w:val="NoSpacing"/>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 -доля родителей, вовлеченных в социально- значимую деятельность, % от общего числа родителей обучающихся образовательных организаций </w:t>
            </w:r>
            <w:r w:rsidRPr="000E7730">
              <w:rPr>
                <w:rFonts w:ascii="Times New Roman" w:hAnsi="Times New Roman"/>
                <w:sz w:val="18"/>
                <w:szCs w:val="18"/>
              </w:rPr>
              <w:t>(процент)</w:t>
            </w:r>
            <w:r w:rsidRPr="000E7730">
              <w:rPr>
                <w:rFonts w:ascii="Times New Roman" w:hAnsi="Times New Roman"/>
                <w:color w:val="000000"/>
                <w:sz w:val="18"/>
                <w:szCs w:val="18"/>
                <w:shd w:val="clear" w:color="auto" w:fill="FFFFFF"/>
              </w:rPr>
              <w:t>;</w:t>
            </w:r>
          </w:p>
          <w:p w:rsidR="00DF168E" w:rsidRPr="000E7730" w:rsidRDefault="00DF168E" w:rsidP="0013117E">
            <w:pPr>
              <w:pStyle w:val="NoSpacing"/>
              <w:rPr>
                <w:rFonts w:ascii="Times New Roman" w:hAnsi="Times New Roman"/>
                <w:iCs/>
                <w:sz w:val="18"/>
                <w:szCs w:val="18"/>
              </w:rPr>
            </w:pPr>
            <w:r w:rsidRPr="000E7730">
              <w:rPr>
                <w:rFonts w:ascii="Times New Roman" w:hAnsi="Times New Roman"/>
                <w:spacing w:val="2"/>
                <w:sz w:val="18"/>
                <w:szCs w:val="18"/>
              </w:rPr>
              <w:t xml:space="preserve">-количество семейных клубов,  созданных на базе </w:t>
            </w:r>
            <w:r w:rsidRPr="000E7730">
              <w:rPr>
                <w:rFonts w:ascii="Times New Roman" w:hAnsi="Times New Roman"/>
                <w:sz w:val="18"/>
                <w:szCs w:val="18"/>
              </w:rPr>
              <w:t xml:space="preserve"> общеобразовательных</w:t>
            </w:r>
            <w:r w:rsidRPr="000E7730">
              <w:rPr>
                <w:rFonts w:ascii="Times New Roman" w:hAnsi="Times New Roman"/>
                <w:iCs/>
                <w:sz w:val="18"/>
                <w:szCs w:val="18"/>
              </w:rPr>
              <w:t xml:space="preserve"> организаций (число);</w:t>
            </w:r>
          </w:p>
          <w:p w:rsidR="00DF168E" w:rsidRPr="000E7730" w:rsidRDefault="00DF168E" w:rsidP="0013117E">
            <w:pPr>
              <w:pStyle w:val="NoSpacing"/>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-доля обучающихся общеобразовательных организаций, у которых сформирована способность к осознанному выбору профессии, % от общей численности обучающихся 9-11 классов образовательных организаций </w:t>
            </w:r>
            <w:r w:rsidRPr="000E7730">
              <w:rPr>
                <w:rFonts w:ascii="Times New Roman" w:hAnsi="Times New Roman"/>
                <w:sz w:val="18"/>
                <w:szCs w:val="18"/>
              </w:rPr>
              <w:t>(процент)</w:t>
            </w:r>
            <w:r w:rsidRPr="000E7730">
              <w:rPr>
                <w:rFonts w:ascii="Times New Roman" w:hAnsi="Times New Roman"/>
                <w:color w:val="000000"/>
                <w:sz w:val="18"/>
                <w:szCs w:val="18"/>
                <w:shd w:val="clear" w:color="auto" w:fill="FFFFFF"/>
              </w:rPr>
              <w:t>;</w:t>
            </w:r>
          </w:p>
          <w:p w:rsidR="00DF168E" w:rsidRPr="000E7730" w:rsidRDefault="00DF168E" w:rsidP="0013117E">
            <w:pPr>
              <w:pStyle w:val="NoSpacing"/>
              <w:rPr>
                <w:rFonts w:ascii="Times New Roman" w:hAnsi="Times New Roman"/>
                <w:color w:val="000000"/>
                <w:sz w:val="18"/>
                <w:szCs w:val="18"/>
              </w:rPr>
            </w:pPr>
            <w:r w:rsidRPr="000E7730">
              <w:rPr>
                <w:rFonts w:ascii="Times New Roman" w:hAnsi="Times New Roman"/>
                <w:sz w:val="18"/>
                <w:szCs w:val="18"/>
              </w:rPr>
              <w:t xml:space="preserve">-доля обучающихся, состоящих на учете в комиссии по делам несовершеннолетних и защите их прав,  %  </w:t>
            </w:r>
            <w:r w:rsidRPr="000E7730">
              <w:rPr>
                <w:rFonts w:ascii="Times New Roman" w:hAnsi="Times New Roman"/>
                <w:color w:val="000000"/>
                <w:sz w:val="18"/>
                <w:szCs w:val="18"/>
              </w:rPr>
              <w:t xml:space="preserve">от общего количества </w:t>
            </w:r>
            <w:r w:rsidRPr="000E7730">
              <w:rPr>
                <w:rFonts w:ascii="Times New Roman" w:hAnsi="Times New Roman"/>
                <w:sz w:val="18"/>
                <w:szCs w:val="18"/>
              </w:rPr>
              <w:t>обучающихся (процент)</w:t>
            </w:r>
            <w:r w:rsidRPr="000E7730">
              <w:rPr>
                <w:rFonts w:ascii="Times New Roman" w:hAnsi="Times New Roman"/>
                <w:color w:val="000000"/>
                <w:sz w:val="18"/>
                <w:szCs w:val="18"/>
              </w:rPr>
              <w:t>;</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 xml:space="preserve">-доля обучающихся, состоящих на внутришкольномучете, % </w:t>
            </w:r>
            <w:r w:rsidRPr="000E7730">
              <w:rPr>
                <w:rFonts w:ascii="Times New Roman" w:hAnsi="Times New Roman"/>
                <w:color w:val="000000"/>
                <w:sz w:val="18"/>
                <w:szCs w:val="18"/>
              </w:rPr>
              <w:t xml:space="preserve">от общего количества </w:t>
            </w:r>
            <w:r w:rsidRPr="000E7730">
              <w:rPr>
                <w:rFonts w:ascii="Times New Roman" w:hAnsi="Times New Roman"/>
                <w:sz w:val="18"/>
                <w:szCs w:val="18"/>
              </w:rPr>
              <w:t>обучающихся (процент);</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-доля  обучающихся,  принимающих участие в:</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 xml:space="preserve">-  районных, </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  областных,</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 всероссийских</w:t>
            </w:r>
          </w:p>
          <w:p w:rsidR="00DF168E" w:rsidRPr="000E7730" w:rsidRDefault="00DF168E" w:rsidP="0013117E">
            <w:pPr>
              <w:pStyle w:val="NoSpacing"/>
              <w:rPr>
                <w:rFonts w:ascii="Times New Roman" w:hAnsi="Times New Roman"/>
                <w:sz w:val="18"/>
                <w:szCs w:val="18"/>
              </w:rPr>
            </w:pPr>
            <w:r w:rsidRPr="000E7730">
              <w:rPr>
                <w:rFonts w:ascii="Times New Roman" w:hAnsi="Times New Roman"/>
                <w:sz w:val="18"/>
                <w:szCs w:val="18"/>
              </w:rPr>
              <w:t>мероприятиях, конкурсах, фестивалях,  олимпиадах   различной  направленности, % от общего количества  обучающихся</w:t>
            </w:r>
            <w:r w:rsidRPr="000E7730">
              <w:rPr>
                <w:rFonts w:ascii="Times New Roman" w:hAnsi="Times New Roman"/>
                <w:spacing w:val="3"/>
                <w:sz w:val="18"/>
                <w:szCs w:val="18"/>
              </w:rPr>
              <w:t xml:space="preserve">  общеобразовательных организаций</w:t>
            </w:r>
            <w:r w:rsidRPr="000E7730">
              <w:rPr>
                <w:rFonts w:ascii="Times New Roman" w:hAnsi="Times New Roman"/>
                <w:sz w:val="18"/>
                <w:szCs w:val="18"/>
              </w:rPr>
              <w:t xml:space="preserve"> (процент);</w:t>
            </w:r>
          </w:p>
          <w:p w:rsidR="00DF168E" w:rsidRPr="000E7730" w:rsidRDefault="00DF168E" w:rsidP="0013117E">
            <w:pPr>
              <w:spacing w:after="0" w:line="240" w:lineRule="auto"/>
              <w:rPr>
                <w:rFonts w:ascii="Times New Roman" w:hAnsi="Times New Roman"/>
                <w:iCs/>
                <w:sz w:val="18"/>
                <w:szCs w:val="18"/>
              </w:rPr>
            </w:pPr>
            <w:r w:rsidRPr="000E7730">
              <w:rPr>
                <w:rFonts w:ascii="Times New Roman" w:hAnsi="Times New Roman"/>
                <w:sz w:val="18"/>
                <w:szCs w:val="18"/>
              </w:rPr>
              <w:t xml:space="preserve">-количество музеев, </w:t>
            </w:r>
            <w:r w:rsidRPr="000E7730">
              <w:rPr>
                <w:rFonts w:ascii="Times New Roman" w:hAnsi="Times New Roman"/>
                <w:spacing w:val="2"/>
                <w:sz w:val="18"/>
                <w:szCs w:val="18"/>
              </w:rPr>
              <w:t xml:space="preserve"> созданных на базе </w:t>
            </w:r>
            <w:r w:rsidRPr="000E7730">
              <w:rPr>
                <w:rFonts w:ascii="Times New Roman" w:hAnsi="Times New Roman"/>
                <w:sz w:val="18"/>
                <w:szCs w:val="18"/>
              </w:rPr>
              <w:t xml:space="preserve"> общеобразовательных </w:t>
            </w:r>
            <w:r w:rsidRPr="000E7730">
              <w:rPr>
                <w:rFonts w:ascii="Times New Roman" w:hAnsi="Times New Roman"/>
                <w:iCs/>
                <w:sz w:val="18"/>
                <w:szCs w:val="18"/>
              </w:rPr>
              <w:t xml:space="preserve"> организаций (число)</w:t>
            </w:r>
          </w:p>
          <w:p w:rsidR="00DF168E" w:rsidRPr="000E7730" w:rsidRDefault="00DF168E" w:rsidP="0013117E">
            <w:pPr>
              <w:pStyle w:val="NoSpacing"/>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-доля детей, охваченных образовательными программами дополнительного образования детей, % от  общей численности детей и молодежи от 5 до 18 лет </w:t>
            </w:r>
            <w:r w:rsidRPr="000E7730">
              <w:rPr>
                <w:rFonts w:ascii="Times New Roman" w:hAnsi="Times New Roman"/>
                <w:sz w:val="18"/>
                <w:szCs w:val="18"/>
              </w:rPr>
              <w:t>(процент)</w:t>
            </w:r>
            <w:r w:rsidRPr="000E7730">
              <w:rPr>
                <w:rFonts w:ascii="Times New Roman" w:hAnsi="Times New Roman"/>
                <w:color w:val="000000"/>
                <w:sz w:val="18"/>
                <w:szCs w:val="18"/>
                <w:shd w:val="clear" w:color="auto" w:fill="FFFFFF"/>
              </w:rPr>
              <w:t>;</w:t>
            </w:r>
          </w:p>
          <w:p w:rsidR="00DF168E" w:rsidRPr="000E7730" w:rsidRDefault="00DF168E" w:rsidP="0013117E">
            <w:pPr>
              <w:pStyle w:val="NoSpacing"/>
              <w:rPr>
                <w:rFonts w:ascii="Times New Roman" w:hAnsi="Times New Roman"/>
                <w:sz w:val="18"/>
                <w:szCs w:val="18"/>
                <w:shd w:val="clear" w:color="auto" w:fill="FFFFFF"/>
              </w:rPr>
            </w:pPr>
            <w:r w:rsidRPr="000E7730">
              <w:rPr>
                <w:rFonts w:ascii="Times New Roman" w:hAnsi="Times New Roman"/>
                <w:sz w:val="18"/>
                <w:szCs w:val="18"/>
              </w:rPr>
              <w:t>- охват детей в возрасте от 5 до 18 лет, имеющих право на получение дополнительного образования в рамках системы персонифицированного финансирования (процент);</w:t>
            </w:r>
          </w:p>
          <w:p w:rsidR="00DF168E" w:rsidRPr="000E7730" w:rsidRDefault="00DF168E" w:rsidP="0013117E">
            <w:pPr>
              <w:pStyle w:val="NoSpacing"/>
              <w:rPr>
                <w:rFonts w:ascii="Times New Roman" w:hAnsi="Times New Roman"/>
                <w:sz w:val="18"/>
                <w:szCs w:val="18"/>
              </w:rPr>
            </w:pPr>
            <w:r w:rsidRPr="000E7730">
              <w:rPr>
                <w:rFonts w:ascii="Times New Roman" w:hAnsi="Times New Roman"/>
                <w:color w:val="000000"/>
                <w:sz w:val="18"/>
                <w:szCs w:val="18"/>
                <w:shd w:val="clear" w:color="auto" w:fill="FFFFFF"/>
              </w:rPr>
              <w:t xml:space="preserve">-доля родителей, удовлетворенных качеством услуг дополнительного образования % от общего числа родителей обучающихся образовательных организаций </w:t>
            </w:r>
            <w:r w:rsidRPr="000E7730">
              <w:rPr>
                <w:rFonts w:ascii="Times New Roman" w:hAnsi="Times New Roman"/>
                <w:sz w:val="18"/>
                <w:szCs w:val="18"/>
              </w:rPr>
              <w:t>(процент)</w:t>
            </w:r>
            <w:r w:rsidRPr="000E7730">
              <w:rPr>
                <w:rFonts w:ascii="Times New Roman" w:hAnsi="Times New Roman"/>
                <w:color w:val="000000"/>
                <w:sz w:val="18"/>
                <w:szCs w:val="18"/>
                <w:shd w:val="clear" w:color="auto" w:fill="FFFFFF"/>
              </w:rPr>
              <w:t>.</w:t>
            </w:r>
          </w:p>
          <w:p w:rsidR="00DF168E" w:rsidRPr="000E7730" w:rsidRDefault="00DF168E" w:rsidP="0013117E">
            <w:pPr>
              <w:spacing w:after="0" w:line="240" w:lineRule="auto"/>
              <w:rPr>
                <w:rFonts w:ascii="Times New Roman" w:hAnsi="Times New Roman"/>
                <w:sz w:val="18"/>
                <w:szCs w:val="18"/>
              </w:rPr>
            </w:pPr>
          </w:p>
        </w:tc>
      </w:tr>
      <w:tr w:rsidR="00DF168E" w:rsidRPr="000E7730" w:rsidTr="006F2F99">
        <w:trPr>
          <w:trHeight w:val="92"/>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Сроки реализации подпрограммы</w:t>
            </w:r>
          </w:p>
        </w:tc>
        <w:tc>
          <w:tcPr>
            <w:tcW w:w="7267" w:type="dxa"/>
            <w:gridSpan w:val="5"/>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2017-2020 годы</w:t>
            </w:r>
          </w:p>
        </w:tc>
      </w:tr>
      <w:tr w:rsidR="00DF168E" w:rsidRPr="000E7730" w:rsidTr="006F2F99">
        <w:trPr>
          <w:trHeight w:val="239"/>
          <w:jc w:val="center"/>
        </w:trPr>
        <w:tc>
          <w:tcPr>
            <w:tcW w:w="2062" w:type="dxa"/>
            <w:vMerge w:val="restart"/>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Объемы и источники финансирования (тысяч рублей)</w:t>
            </w:r>
          </w:p>
        </w:tc>
        <w:tc>
          <w:tcPr>
            <w:tcW w:w="1254"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Всего</w:t>
            </w:r>
          </w:p>
        </w:tc>
        <w:tc>
          <w:tcPr>
            <w:tcW w:w="1501"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2017 год</w:t>
            </w:r>
          </w:p>
        </w:tc>
        <w:tc>
          <w:tcPr>
            <w:tcW w:w="1515"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2018 год</w:t>
            </w:r>
          </w:p>
        </w:tc>
        <w:tc>
          <w:tcPr>
            <w:tcW w:w="1515"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2019 год</w:t>
            </w:r>
          </w:p>
        </w:tc>
        <w:tc>
          <w:tcPr>
            <w:tcW w:w="148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2020 год</w:t>
            </w:r>
          </w:p>
        </w:tc>
      </w:tr>
      <w:tr w:rsidR="00DF168E" w:rsidRPr="000E7730" w:rsidTr="006F2F99">
        <w:trPr>
          <w:trHeight w:val="287"/>
          <w:jc w:val="center"/>
        </w:trPr>
        <w:tc>
          <w:tcPr>
            <w:tcW w:w="2062" w:type="dxa"/>
            <w:vMerge/>
          </w:tcPr>
          <w:p w:rsidR="00DF168E" w:rsidRPr="000E7730" w:rsidRDefault="00DF168E" w:rsidP="0013117E">
            <w:pPr>
              <w:spacing w:after="0" w:line="240" w:lineRule="auto"/>
              <w:rPr>
                <w:rFonts w:ascii="Times New Roman" w:hAnsi="Times New Roman"/>
                <w:color w:val="FF0000"/>
                <w:sz w:val="18"/>
                <w:szCs w:val="18"/>
              </w:rPr>
            </w:pPr>
          </w:p>
        </w:tc>
        <w:tc>
          <w:tcPr>
            <w:tcW w:w="1254" w:type="dxa"/>
          </w:tcPr>
          <w:p w:rsidR="00DF168E" w:rsidRPr="000E7730" w:rsidRDefault="00DF168E" w:rsidP="0013117E">
            <w:pPr>
              <w:spacing w:after="0" w:line="240" w:lineRule="auto"/>
              <w:jc w:val="center"/>
              <w:rPr>
                <w:rFonts w:ascii="Times New Roman" w:hAnsi="Times New Roman"/>
                <w:sz w:val="18"/>
                <w:szCs w:val="18"/>
              </w:rPr>
            </w:pPr>
            <w:r w:rsidRPr="000E7730">
              <w:rPr>
                <w:rFonts w:ascii="Times New Roman" w:hAnsi="Times New Roman"/>
                <w:sz w:val="18"/>
                <w:szCs w:val="18"/>
              </w:rPr>
              <w:t>156122,1</w:t>
            </w:r>
          </w:p>
        </w:tc>
        <w:tc>
          <w:tcPr>
            <w:tcW w:w="1501" w:type="dxa"/>
          </w:tcPr>
          <w:p w:rsidR="00DF168E" w:rsidRPr="000E7730" w:rsidRDefault="00DF168E" w:rsidP="0013117E">
            <w:pPr>
              <w:spacing w:after="0" w:line="240" w:lineRule="auto"/>
              <w:jc w:val="center"/>
              <w:rPr>
                <w:rFonts w:ascii="Times New Roman" w:hAnsi="Times New Roman"/>
                <w:sz w:val="18"/>
                <w:szCs w:val="18"/>
              </w:rPr>
            </w:pPr>
            <w:r w:rsidRPr="000E7730">
              <w:rPr>
                <w:rFonts w:ascii="Times New Roman" w:hAnsi="Times New Roman"/>
                <w:sz w:val="18"/>
                <w:szCs w:val="18"/>
              </w:rPr>
              <w:t>38813,6</w:t>
            </w:r>
          </w:p>
        </w:tc>
        <w:tc>
          <w:tcPr>
            <w:tcW w:w="1515" w:type="dxa"/>
          </w:tcPr>
          <w:p w:rsidR="00DF168E" w:rsidRPr="000E7730" w:rsidRDefault="00DF168E" w:rsidP="0013117E">
            <w:pPr>
              <w:spacing w:after="0" w:line="240" w:lineRule="auto"/>
              <w:jc w:val="center"/>
              <w:rPr>
                <w:rFonts w:ascii="Times New Roman" w:hAnsi="Times New Roman"/>
                <w:sz w:val="18"/>
                <w:szCs w:val="18"/>
              </w:rPr>
            </w:pPr>
            <w:r w:rsidRPr="000E7730">
              <w:rPr>
                <w:rFonts w:ascii="Times New Roman" w:hAnsi="Times New Roman"/>
                <w:sz w:val="18"/>
                <w:szCs w:val="18"/>
              </w:rPr>
              <w:t>38263,2</w:t>
            </w:r>
          </w:p>
        </w:tc>
        <w:tc>
          <w:tcPr>
            <w:tcW w:w="1515" w:type="dxa"/>
          </w:tcPr>
          <w:p w:rsidR="00DF168E" w:rsidRPr="000E7730" w:rsidRDefault="00DF168E" w:rsidP="0013117E">
            <w:pPr>
              <w:spacing w:after="0" w:line="240" w:lineRule="auto"/>
              <w:jc w:val="center"/>
              <w:rPr>
                <w:rFonts w:ascii="Times New Roman" w:hAnsi="Times New Roman"/>
                <w:sz w:val="18"/>
                <w:szCs w:val="18"/>
              </w:rPr>
            </w:pPr>
            <w:r w:rsidRPr="000E7730">
              <w:rPr>
                <w:rFonts w:ascii="Times New Roman" w:hAnsi="Times New Roman"/>
                <w:sz w:val="18"/>
                <w:szCs w:val="18"/>
              </w:rPr>
              <w:t>33780,4</w:t>
            </w:r>
          </w:p>
        </w:tc>
        <w:tc>
          <w:tcPr>
            <w:tcW w:w="1482" w:type="dxa"/>
          </w:tcPr>
          <w:p w:rsidR="00DF168E" w:rsidRPr="000E7730" w:rsidRDefault="00DF168E" w:rsidP="0013117E">
            <w:pPr>
              <w:spacing w:after="0" w:line="240" w:lineRule="auto"/>
              <w:jc w:val="center"/>
              <w:rPr>
                <w:rFonts w:ascii="Times New Roman" w:hAnsi="Times New Roman"/>
                <w:sz w:val="18"/>
                <w:szCs w:val="18"/>
              </w:rPr>
            </w:pPr>
            <w:r w:rsidRPr="000E7730">
              <w:rPr>
                <w:rFonts w:ascii="Times New Roman" w:hAnsi="Times New Roman"/>
                <w:sz w:val="18"/>
                <w:szCs w:val="18"/>
              </w:rPr>
              <w:t>45264,9</w:t>
            </w:r>
          </w:p>
        </w:tc>
      </w:tr>
      <w:tr w:rsidR="00DF168E" w:rsidRPr="000E7730" w:rsidTr="006F2F99">
        <w:trPr>
          <w:trHeight w:val="3108"/>
          <w:jc w:val="center"/>
        </w:trPr>
        <w:tc>
          <w:tcPr>
            <w:tcW w:w="2062" w:type="dxa"/>
          </w:tcPr>
          <w:p w:rsidR="00DF168E" w:rsidRPr="000E7730" w:rsidRDefault="00DF168E" w:rsidP="0013117E">
            <w:pPr>
              <w:spacing w:after="0" w:line="240" w:lineRule="auto"/>
              <w:rPr>
                <w:rFonts w:ascii="Times New Roman" w:hAnsi="Times New Roman"/>
                <w:sz w:val="18"/>
                <w:szCs w:val="18"/>
              </w:rPr>
            </w:pPr>
            <w:r w:rsidRPr="000E7730">
              <w:rPr>
                <w:rFonts w:ascii="Times New Roman" w:hAnsi="Times New Roman"/>
                <w:sz w:val="18"/>
                <w:szCs w:val="18"/>
              </w:rPr>
              <w:t xml:space="preserve">Ожидаемые конечные результаты реализации подпрограммы </w:t>
            </w:r>
          </w:p>
        </w:tc>
        <w:tc>
          <w:tcPr>
            <w:tcW w:w="7267" w:type="dxa"/>
            <w:gridSpan w:val="5"/>
          </w:tcPr>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увеличение  количества обучающихся, вовлеченных   в мероприятия, конкурсы  различного уровня;</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увеличение количества обучающихся, вовлеченных  в социальную деятельность;</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xml:space="preserve">- 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 </w:t>
            </w:r>
          </w:p>
          <w:p w:rsidR="00DF168E" w:rsidRPr="000E7730" w:rsidRDefault="00DF168E" w:rsidP="0013117E">
            <w:pPr>
              <w:pStyle w:val="NoSpacing"/>
              <w:ind w:left="4"/>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-увеличение количества  родителей вовлеченных в:</w:t>
            </w:r>
          </w:p>
          <w:p w:rsidR="00DF168E" w:rsidRPr="000E7730" w:rsidRDefault="00DF168E" w:rsidP="0013117E">
            <w:pPr>
              <w:pStyle w:val="NoSpacing"/>
              <w:ind w:left="4"/>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 управление учебно-воспитательным процессом</w:t>
            </w:r>
          </w:p>
          <w:p w:rsidR="00DF168E" w:rsidRPr="000E7730" w:rsidRDefault="00DF168E" w:rsidP="0013117E">
            <w:pPr>
              <w:pStyle w:val="NoSpacing"/>
              <w:ind w:left="4"/>
              <w:rPr>
                <w:rFonts w:ascii="Times New Roman" w:hAnsi="Times New Roman"/>
                <w:color w:val="000000"/>
                <w:sz w:val="18"/>
                <w:szCs w:val="18"/>
                <w:shd w:val="clear" w:color="auto" w:fill="FFFFFF"/>
              </w:rPr>
            </w:pPr>
            <w:r w:rsidRPr="000E7730">
              <w:rPr>
                <w:rFonts w:ascii="Times New Roman" w:hAnsi="Times New Roman"/>
                <w:color w:val="000000"/>
                <w:sz w:val="18"/>
                <w:szCs w:val="18"/>
                <w:shd w:val="clear" w:color="auto" w:fill="FFFFFF"/>
              </w:rPr>
              <w:t xml:space="preserve"> в социально- значимую деятельность</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создание семейных клубов во всех общеобразовательных организациях</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xml:space="preserve">  - 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 </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xml:space="preserve">- увеличение числа толерантно - настроенных детей и подростков, недопущение конфликтов, возникающих на фоне расовой и религиозной нетерпимости; </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развитие социальной активности и гражданской ответственности несовершеннолетних посредством профилактических мероприятий, включения их в разнообразные социально - востребованные сферы деятельности;</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повышение уровня информационной безопасности детей;</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повышение эффективности системы профессиональной ориентации обучающихся в общеобразовательных организациях,  включение обучающихся в трудовую деятельность;</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создание  школьных музеев во всех общеобразовательных организациях;</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увеличение количества детей в возрасте от 5 до 18 лет, получающих услуги дополнительного образования;</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xml:space="preserve">-сохранение  приоритета  бесплатности дополнительного образования; </w:t>
            </w:r>
          </w:p>
          <w:p w:rsidR="00DF168E" w:rsidRPr="000E7730" w:rsidRDefault="00DF168E" w:rsidP="0013117E">
            <w:pPr>
              <w:pStyle w:val="NoSpacing"/>
              <w:ind w:left="4"/>
              <w:rPr>
                <w:rFonts w:ascii="Times New Roman" w:hAnsi="Times New Roman"/>
                <w:sz w:val="18"/>
                <w:szCs w:val="18"/>
              </w:rPr>
            </w:pPr>
            <w:r w:rsidRPr="000E7730">
              <w:rPr>
                <w:rFonts w:ascii="Times New Roman" w:hAnsi="Times New Roman"/>
                <w:sz w:val="18"/>
                <w:szCs w:val="18"/>
              </w:rPr>
              <w:t>- увеличение количества  родителей обучающихся, удовлетворенных программами дополнительного образования.</w:t>
            </w:r>
          </w:p>
          <w:p w:rsidR="00DF168E" w:rsidRPr="000E7730" w:rsidRDefault="00DF168E" w:rsidP="0013117E">
            <w:pPr>
              <w:pStyle w:val="NoSpacing"/>
              <w:ind w:left="4"/>
              <w:rPr>
                <w:rFonts w:ascii="Times New Roman" w:hAnsi="Times New Roman"/>
                <w:sz w:val="18"/>
                <w:szCs w:val="18"/>
              </w:rPr>
            </w:pPr>
          </w:p>
        </w:tc>
      </w:tr>
    </w:tbl>
    <w:p w:rsidR="00DF168E" w:rsidRPr="000E6337" w:rsidRDefault="00DF168E" w:rsidP="0013117E">
      <w:pPr>
        <w:spacing w:after="0"/>
        <w:jc w:val="center"/>
        <w:rPr>
          <w:rFonts w:ascii="Times New Roman" w:hAnsi="Times New Roman"/>
          <w:b/>
          <w:sz w:val="18"/>
          <w:szCs w:val="18"/>
        </w:rPr>
      </w:pPr>
    </w:p>
    <w:p w:rsidR="00DF168E" w:rsidRPr="000E6337" w:rsidRDefault="00DF168E" w:rsidP="000E7730">
      <w:pPr>
        <w:jc w:val="center"/>
        <w:rPr>
          <w:rFonts w:ascii="Times New Roman" w:hAnsi="Times New Roman"/>
          <w:b/>
          <w:sz w:val="18"/>
          <w:szCs w:val="18"/>
        </w:rPr>
      </w:pPr>
      <w:r w:rsidRPr="000E6337">
        <w:rPr>
          <w:rFonts w:ascii="Times New Roman" w:hAnsi="Times New Roman"/>
          <w:b/>
          <w:sz w:val="18"/>
          <w:szCs w:val="18"/>
        </w:rPr>
        <w:t>Раздел II. Характеристика текущего состояния единого воспитательного пространства Притобольного района</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На территории Притобольного района  функционируют 15 общеобразовательных организаций (1472ребенка), 6 дошкольных организаций (448 детей), 2 организации дополнительного образования. В группах кратковременного пребывания 176 детей. Общая численность воспитанников составляет 2096 человек. Охват детей от 5 до 18 лет услугами дополнительного образования – 46%  (966 человек).</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Воспитательный процесс в районе осуществляет 191 человек. Из них 13 заместителей директоров по воспитательной работе, 11 социальных педагогов, в т.ч. 4 областных ставки; 7 педагогов-организаторов, 6 педагогов-психологов (4 – в школах и 2 в детских садах), 153 классных руководителя. Социальные педагоги имеются во всех средних школах, и  в двух основных. В двух школах ставки социальных педагогов финансируются из областного бюджета. </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color w:val="000000"/>
          <w:sz w:val="18"/>
          <w:szCs w:val="18"/>
        </w:rPr>
        <w:t xml:space="preserve">В воспитательной работе с обучающимися педагогические коллективы образовательных организаций руководствуютсяФедеральным Законом от 29.12.2012 года № 273 - ФЗ «Об образовании в Российской Федерации»,Типовым положением об образовательной </w:t>
      </w:r>
      <w:r w:rsidRPr="000E6337">
        <w:rPr>
          <w:rFonts w:ascii="Times New Roman" w:hAnsi="Times New Roman"/>
          <w:sz w:val="18"/>
          <w:szCs w:val="18"/>
        </w:rPr>
        <w:t>организации</w:t>
      </w:r>
      <w:r w:rsidRPr="000E6337">
        <w:rPr>
          <w:rFonts w:ascii="Times New Roman" w:hAnsi="Times New Roman"/>
          <w:color w:val="000000"/>
          <w:sz w:val="18"/>
          <w:szCs w:val="18"/>
        </w:rPr>
        <w:t>, Уставом школы, локальными актами, внутренними приказами, в которых определён круг регулируемых вопросов о правах и обязанностях участников образовательного процесса.</w:t>
      </w:r>
      <w:r w:rsidRPr="000E6337">
        <w:rPr>
          <w:rFonts w:ascii="Times New Roman" w:hAnsi="Times New Roman"/>
          <w:sz w:val="18"/>
          <w:szCs w:val="18"/>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охватывает все составляющие образовательной системы школы.</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В рамках реализации новых стандартов каждая школа разработала основную образовательную программу, неотъемлемой частью которой является программа воспитания и социализации обучающихся.</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Воспитательная работа проводится через деятельность методических объединений  классных руководителей, деятельность детских общественных объединений, клубов, школьное и классное самоуправление, а также деятельность классных коллективов.</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В районе составлен реестр детских объединений Притобольного района, куда включены: детские объединения (на базе общеобразовательных организаций), волонтерские отряды и органы ученического самоуправления.</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Необходимо отметить, что реализация основных направлений воспитательной работы осуществляется одновременно по всем направлениям во всех возрастных группах с учетом их физических, психологических, интеллектуальных особенностей.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 целях стимулирования воспитания социально-активной личности в районе проводятся массовые мероприятия (соревнования, КВН, слеты, конференции).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Ежегодно проходит районное родительское собрание, где родители активно включаются вразговоро совместной работе семьи и образовательных организаций. В рамках работы семейных клубов идет активизация сотрудничества между школой и родителями.  Членами клуба являются родители из разных категорий, в том числе и из замещающих семей.</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Основной задачей профориентационной работы в современной школе является создание социально-педагогического и психологического сопровождения социально-профессионального самоопределения обучающихся с учетом личностных особенностей, способностей, ценностей и интересов, с одной стороны, общественных потребностей, запросов рынка труда – с другой.</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Все школы имеют устойчивые шефские связи с различными предприятиями. Формы сотрудничества в сфере профессиональной ориентации школьников разнообразны в каждой школе: беседы, экскурсии, лекции, анкетирование, культурно-массовые мероприятия, встречи с представителями учебных заведений, игры, профессиональные пробы, профессиональная практика.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Основной задачей, стоящей перед отделом образования и образовательными организациями Притобольного района остается сохранение, восстановление и укрепление здоровья детей и подростков, а также привитие навыков здорового образа жизни. В целях организации и создания условий для   оздоровления обучающихся, для занятий их физической культурой и спортом в районе составлен единый план физкультурно-оздоровительных и спортивно-массовых мероприятий на год, в соответствии с которым проводятся спортивные соревнования. Наиболее запоминающиеся: муниципальный этап «Президентских спортивных игр» и «Президентских состязаний», в рамках которого проходили соревнования по шахматам, пулевой стрельбе из пневматической винтовки, легкой атлетике;  ежегодный районный фестиваль  «Папа+мама+школа+я=шахматная семья», открытое межрайонное первенство Притобольного района по боксу под девизом «Бокс против наркотиков».</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Организации дополнительного образования Притобольного района (Глядянский ДДТ и Глядянская ДЮСШ) осуществляют целенаправленный процесс воспитания и обучения посредством реализации дополнительных образовательных программ.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В Глядянском ДДТ организована работа объединений детей (студии, кружки, клубы), из них часть кружков и секций функционирует на базе общеобразовательных организаций Притобольного района. Работа проводится по шести направлениям на базе образовательных организаций(ДДТ, Глядянский д/сад «Малышок», Нагорский д/сад,  в Притобольной средней, Плотниковской, Гладковской, Межборской, Чернавской и Раскатихинской школах):</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эколого-биологическое (экологический),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туристско-краеведческое (туризм, спортивное ориентирование, краеведение),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физкультурно-спортивное (шахматный, стрелковый),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техническое (начальное моделирование, авиамодельный),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художественно-эстетическое (танцевальный, ИЗО, ДПИ, фото, театральный, мягкая игрушка, бисероплетение), </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социально-педагогическое (педотряд, школа будущего избирателя).</w:t>
      </w:r>
    </w:p>
    <w:p w:rsidR="00DF168E" w:rsidRPr="000E6337" w:rsidRDefault="00DF168E" w:rsidP="0013117E">
      <w:pPr>
        <w:tabs>
          <w:tab w:val="left" w:pos="940"/>
        </w:tabs>
        <w:spacing w:after="0"/>
        <w:ind w:firstLine="567"/>
        <w:jc w:val="both"/>
        <w:rPr>
          <w:rFonts w:ascii="Times New Roman" w:hAnsi="Times New Roman"/>
          <w:spacing w:val="-2"/>
          <w:sz w:val="18"/>
          <w:szCs w:val="18"/>
        </w:rPr>
      </w:pPr>
      <w:r w:rsidRPr="000E6337">
        <w:rPr>
          <w:rFonts w:ascii="Times New Roman" w:hAnsi="Times New Roman"/>
          <w:spacing w:val="-2"/>
          <w:sz w:val="18"/>
          <w:szCs w:val="18"/>
        </w:rPr>
        <w:t xml:space="preserve">В Глядянской ДЮСШ реализуется 9 образовательных программ по следующим видам спорта: легкая атлетика, лыжные гонки, хоккей, баскетбол, волейбол, футбол, бокс, настольный теннис, гандбол. В спортивных секциях как спортивной школы так и общеобразовательных организаций Притобольного района занимаются дети  от 5 до 18 лет и молодежь до 30 лет, что позволяет практически детям любого возраста и с разной степенью физической подготовленности найти сферы реализации своих интересов и наклонностей в области физической культуры и спорта. Воспитанники ДЮСШ принимают участие в спортивных соревнованиях районного и областного уровней и занимают призовые места. </w:t>
      </w:r>
    </w:p>
    <w:p w:rsidR="00DF168E" w:rsidRPr="000E6337" w:rsidRDefault="00DF168E" w:rsidP="0013117E">
      <w:pPr>
        <w:spacing w:after="0"/>
        <w:ind w:firstLine="567"/>
        <w:jc w:val="both"/>
        <w:rPr>
          <w:rFonts w:ascii="Times New Roman" w:hAnsi="Times New Roman"/>
          <w:sz w:val="18"/>
          <w:szCs w:val="18"/>
        </w:rPr>
      </w:pPr>
      <w:r w:rsidRPr="000E6337">
        <w:rPr>
          <w:rFonts w:ascii="Times New Roman" w:hAnsi="Times New Roman"/>
          <w:spacing w:val="-2"/>
          <w:sz w:val="18"/>
          <w:szCs w:val="18"/>
        </w:rPr>
        <w:t xml:space="preserve">С целью предупреждения правонарушений, суицидальных проявлений, конфликтных ситуаций в школе, в семье, сопровождения детей, находящихся в трудной жизненной ситуации в Притобольном районе создана и действует муниципальная психологическая служба, </w:t>
      </w:r>
      <w:r w:rsidRPr="000E6337">
        <w:rPr>
          <w:rFonts w:ascii="Times New Roman" w:hAnsi="Times New Roman"/>
          <w:sz w:val="18"/>
          <w:szCs w:val="18"/>
        </w:rPr>
        <w:t>действует районный совет по развитию психологической службы.Педагоги-психологи оказывают психологическую помощь участникам образовательного процесса (просвещение, профилактика, диагностика, консультирование, коррекция, профориентация); психолого-педагогическое консультирование семей с детьми в трудной жизненной ситуации и социально-опасном положении, в том числе детей, оставшихся без попечения родителей; оказание психологической  помощи учащимся, родителям и педагогам при подготовке ОГЭ, ЕГЭ.</w:t>
      </w:r>
    </w:p>
    <w:p w:rsidR="00DF168E" w:rsidRPr="000E6337" w:rsidRDefault="00DF168E" w:rsidP="0013117E">
      <w:pPr>
        <w:spacing w:after="0"/>
        <w:ind w:firstLine="567"/>
        <w:jc w:val="both"/>
        <w:rPr>
          <w:rFonts w:ascii="Times New Roman" w:hAnsi="Times New Roman"/>
          <w:sz w:val="18"/>
          <w:szCs w:val="18"/>
        </w:rPr>
      </w:pPr>
      <w:r w:rsidRPr="000E6337">
        <w:rPr>
          <w:rFonts w:ascii="Times New Roman" w:hAnsi="Times New Roman"/>
          <w:sz w:val="18"/>
          <w:szCs w:val="18"/>
        </w:rPr>
        <w:t xml:space="preserve">В 2017 году на базе десяти общеобразовательных организаций Притобольного района созданы службы медиации (школьные службы примирения). Данное  объединение участников образовательно-воспитательного процесса различных уровней (сотрудников образовательной организации, учеников, родителей и др.), оказывает содействие в предотвращении и разрешении конфликтных ситуаций, возникающих в процессе учебно-воспитательной деятельности. </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xml:space="preserve">Подпрограмма «Реализация воспитательной работы и дополнительного образования детей  в Притобольном районе» на 2017-2020 годынаправлена на </w:t>
      </w:r>
      <w:r w:rsidRPr="000E6337">
        <w:rPr>
          <w:rFonts w:ascii="Times New Roman" w:hAnsi="Times New Roman"/>
          <w:bCs/>
          <w:sz w:val="18"/>
          <w:szCs w:val="18"/>
        </w:rPr>
        <w:t>повышение качества воспитательной работы</w:t>
      </w:r>
      <w:r w:rsidRPr="000E6337">
        <w:rPr>
          <w:rFonts w:ascii="Times New Roman" w:hAnsi="Times New Roman"/>
          <w:sz w:val="18"/>
          <w:szCs w:val="18"/>
        </w:rPr>
        <w:t>,  развитие системы дополнительного образования, выработку единого подхода, объединения и координацию усилий воспитательного пространства в работе с обучающимися</w:t>
      </w:r>
      <w:r w:rsidRPr="000E6337">
        <w:rPr>
          <w:rFonts w:ascii="Times New Roman" w:hAnsi="Times New Roman"/>
          <w:b/>
          <w:sz w:val="18"/>
          <w:szCs w:val="18"/>
        </w:rPr>
        <w:t xml:space="preserve">. </w:t>
      </w:r>
      <w:r w:rsidRPr="000E6337">
        <w:rPr>
          <w:rFonts w:ascii="Times New Roman" w:hAnsi="Times New Roman"/>
          <w:sz w:val="18"/>
          <w:szCs w:val="18"/>
        </w:rPr>
        <w:t xml:space="preserve">Подпрограмма предусматривает  6 направлений воспитательной работы: </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организационно – управленческие меры;</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развитие воспитательной  работы через реализацию федерального государственного образовательного стандарта основного общего образования;</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воспитание социально-активной личности;</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работа с родителями;</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профориентационная работа;</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правовое воспитание, включающее профилактику экстремизма, национализма и ксенофобии, профилактику употребления ПАВ и наркотиков, профилактику асоциального поведения, профилактику суицидального поведения, половое воспитание.</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xml:space="preserve">  Отдельным направлением является  дополнительное образование.</w:t>
      </w:r>
    </w:p>
    <w:p w:rsidR="00DF168E" w:rsidRPr="000E6337" w:rsidRDefault="00DF168E" w:rsidP="0013117E">
      <w:pPr>
        <w:pStyle w:val="Standard"/>
        <w:shd w:val="clear" w:color="auto" w:fill="FFFFFF"/>
        <w:jc w:val="center"/>
        <w:rPr>
          <w:b/>
          <w:bCs/>
          <w:color w:val="000000"/>
          <w:spacing w:val="-4"/>
          <w:sz w:val="18"/>
          <w:szCs w:val="18"/>
        </w:rPr>
      </w:pPr>
      <w:r w:rsidRPr="000E6337">
        <w:rPr>
          <w:b/>
          <w:bCs/>
          <w:color w:val="000000"/>
          <w:spacing w:val="-4"/>
          <w:sz w:val="18"/>
          <w:szCs w:val="18"/>
        </w:rPr>
        <w:t>Раздел III. Приоритеты и цели государственной политики в сфере реализации подпрограммы</w:t>
      </w:r>
    </w:p>
    <w:p w:rsidR="00DF168E" w:rsidRPr="000E6337" w:rsidRDefault="00DF168E" w:rsidP="0013117E">
      <w:pPr>
        <w:pStyle w:val="Textbody"/>
        <w:autoSpaceDE w:val="0"/>
        <w:spacing w:after="0"/>
        <w:jc w:val="both"/>
        <w:rPr>
          <w:rFonts w:ascii="Times New Roman" w:hAnsi="Times New Roman" w:cs="Times New Roman"/>
          <w:color w:val="000000"/>
          <w:spacing w:val="-4"/>
          <w:sz w:val="18"/>
          <w:szCs w:val="18"/>
          <w:shd w:val="clear" w:color="auto" w:fill="FFFFFF"/>
        </w:rPr>
      </w:pPr>
      <w:r w:rsidRPr="000E6337">
        <w:rPr>
          <w:rFonts w:ascii="Times New Roman" w:hAnsi="Times New Roman" w:cs="Times New Roman"/>
          <w:color w:val="000000"/>
          <w:spacing w:val="-4"/>
          <w:sz w:val="18"/>
          <w:szCs w:val="18"/>
          <w:shd w:val="clear" w:color="auto" w:fill="FFFFFF"/>
        </w:rPr>
        <w:t>Приоритеты и цели в сфере воспитания и дополнительного образования Курганской области  на период  до 2020 года сформированы с учетом целей и задач, поставленных в следующих стратегических документах федерального и регионального уровней:</w:t>
      </w:r>
    </w:p>
    <w:p w:rsidR="00DF168E" w:rsidRPr="000E6337" w:rsidRDefault="00DF168E" w:rsidP="0013117E">
      <w:pPr>
        <w:pStyle w:val="Textbody"/>
        <w:autoSpaceDE w:val="0"/>
        <w:spacing w:after="0"/>
        <w:jc w:val="both"/>
        <w:rPr>
          <w:rFonts w:ascii="Times New Roman" w:hAnsi="Times New Roman" w:cs="Times New Roman"/>
          <w:sz w:val="18"/>
          <w:szCs w:val="18"/>
        </w:rPr>
      </w:pPr>
      <w:r w:rsidRPr="000E6337">
        <w:rPr>
          <w:rFonts w:ascii="Times New Roman" w:hAnsi="Times New Roman" w:cs="Times New Roman"/>
          <w:color w:val="000000"/>
          <w:spacing w:val="-4"/>
          <w:sz w:val="18"/>
          <w:szCs w:val="18"/>
          <w:shd w:val="clear" w:color="auto" w:fill="FFFFFF"/>
        </w:rPr>
        <w:t xml:space="preserve">Государственная программа Российской Федерации «Развитие образования» на  2013-2020 годы, утвержденная </w:t>
      </w:r>
      <w:hyperlink w:anchor="sub_0" w:history="1">
        <w:r w:rsidRPr="000E6337">
          <w:rPr>
            <w:rFonts w:ascii="Times New Roman" w:hAnsi="Times New Roman" w:cs="Times New Roman"/>
            <w:color w:val="000000"/>
            <w:spacing w:val="-4"/>
            <w:sz w:val="18"/>
            <w:szCs w:val="18"/>
            <w:shd w:val="clear" w:color="auto" w:fill="FFFFFF"/>
          </w:rPr>
          <w:t>постановлением</w:t>
        </w:r>
      </w:hyperlink>
      <w:r w:rsidRPr="000E6337">
        <w:rPr>
          <w:rFonts w:ascii="Times New Roman" w:hAnsi="Times New Roman" w:cs="Times New Roman"/>
          <w:color w:val="000000"/>
          <w:spacing w:val="-4"/>
          <w:sz w:val="18"/>
          <w:szCs w:val="18"/>
          <w:shd w:val="clear" w:color="auto" w:fill="FFFFFF"/>
        </w:rPr>
        <w:t xml:space="preserve">  Правительства Российской Федерации от 15 апреля 2014 года № 295;</w:t>
      </w:r>
    </w:p>
    <w:p w:rsidR="00DF168E" w:rsidRPr="000E6337" w:rsidRDefault="00DF168E" w:rsidP="0013117E">
      <w:pPr>
        <w:pStyle w:val="Textbody"/>
        <w:autoSpaceDE w:val="0"/>
        <w:spacing w:after="0"/>
        <w:jc w:val="both"/>
        <w:rPr>
          <w:rFonts w:ascii="Times New Roman" w:hAnsi="Times New Roman" w:cs="Times New Roman"/>
          <w:sz w:val="18"/>
          <w:szCs w:val="18"/>
        </w:rPr>
      </w:pPr>
      <w:r w:rsidRPr="000E6337">
        <w:rPr>
          <w:rFonts w:ascii="Times New Roman" w:hAnsi="Times New Roman" w:cs="Times New Roman"/>
          <w:sz w:val="18"/>
          <w:szCs w:val="18"/>
          <w:shd w:val="clear" w:color="auto" w:fill="FFFFFF"/>
        </w:rPr>
        <w:t xml:space="preserve">Концепция Федеральной целевой программы развития образования на 2016-2020 годы, утвержденная </w:t>
      </w:r>
      <w:hyperlink w:anchor="sub_0" w:history="1">
        <w:r w:rsidRPr="000E6337">
          <w:rPr>
            <w:rFonts w:ascii="Times New Roman" w:hAnsi="Times New Roman" w:cs="Times New Roman"/>
            <w:color w:val="000000"/>
            <w:sz w:val="18"/>
            <w:szCs w:val="18"/>
            <w:shd w:val="clear" w:color="auto" w:fill="FFFFFF"/>
          </w:rPr>
          <w:t>распоряжением</w:t>
        </w:r>
      </w:hyperlink>
      <w:r w:rsidRPr="000E6337">
        <w:rPr>
          <w:rFonts w:ascii="Times New Roman" w:hAnsi="Times New Roman" w:cs="Times New Roman"/>
          <w:sz w:val="18"/>
          <w:szCs w:val="18"/>
        </w:rPr>
        <w:t xml:space="preserve"> </w:t>
      </w:r>
      <w:r w:rsidRPr="000E6337">
        <w:rPr>
          <w:rFonts w:ascii="Times New Roman" w:hAnsi="Times New Roman" w:cs="Times New Roman"/>
          <w:sz w:val="18"/>
          <w:szCs w:val="18"/>
          <w:shd w:val="clear" w:color="auto" w:fill="FFFFFF"/>
        </w:rPr>
        <w:t>Правительства Российской Федерации от 29 декабря 2014 года № 2765-р;</w:t>
      </w:r>
    </w:p>
    <w:p w:rsidR="00DF168E" w:rsidRPr="000E6337" w:rsidRDefault="00DF168E" w:rsidP="0013117E">
      <w:pPr>
        <w:pStyle w:val="Textbody"/>
        <w:autoSpaceDE w:val="0"/>
        <w:spacing w:after="0"/>
        <w:jc w:val="both"/>
        <w:rPr>
          <w:rFonts w:ascii="Times New Roman" w:hAnsi="Times New Roman" w:cs="Times New Roman"/>
          <w:sz w:val="18"/>
          <w:szCs w:val="18"/>
        </w:rPr>
      </w:pPr>
      <w:r w:rsidRPr="000E6337">
        <w:rPr>
          <w:rFonts w:ascii="Times New Roman" w:hAnsi="Times New Roman" w:cs="Times New Roman"/>
          <w:sz w:val="18"/>
          <w:szCs w:val="18"/>
          <w:shd w:val="clear" w:color="auto" w:fill="FFFFFF"/>
        </w:rPr>
        <w:t xml:space="preserve">Федеральная целевая программа развития образования на 2016-2020 годы, утвержденная </w:t>
      </w:r>
      <w:hyperlink w:anchor="sub_0" w:history="1">
        <w:r w:rsidRPr="000E6337">
          <w:rPr>
            <w:rFonts w:ascii="Times New Roman" w:hAnsi="Times New Roman" w:cs="Times New Roman"/>
            <w:color w:val="000000"/>
            <w:sz w:val="18"/>
            <w:szCs w:val="18"/>
            <w:shd w:val="clear" w:color="auto" w:fill="FFFFFF"/>
          </w:rPr>
          <w:t>постановлением</w:t>
        </w:r>
      </w:hyperlink>
      <w:r w:rsidRPr="000E6337">
        <w:rPr>
          <w:rFonts w:ascii="Times New Roman" w:hAnsi="Times New Roman" w:cs="Times New Roman"/>
          <w:sz w:val="18"/>
          <w:szCs w:val="18"/>
        </w:rPr>
        <w:t xml:space="preserve"> </w:t>
      </w:r>
      <w:r w:rsidRPr="000E6337">
        <w:rPr>
          <w:rFonts w:ascii="Times New Roman" w:hAnsi="Times New Roman" w:cs="Times New Roman"/>
          <w:sz w:val="18"/>
          <w:szCs w:val="18"/>
          <w:shd w:val="clear" w:color="auto" w:fill="FFFFFF"/>
        </w:rPr>
        <w:t>Правительства Российской Федерации от 23 мая 2015 года № 497;</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shd w:val="clear" w:color="auto" w:fill="FFFFFF"/>
        </w:rPr>
        <w:t xml:space="preserve">Основы государственной молодежной политики Российской Федерации на период до 2025 года, утвержденные </w:t>
      </w:r>
      <w:hyperlink w:anchor="sub_0" w:history="1">
        <w:r w:rsidRPr="000E6337">
          <w:rPr>
            <w:rFonts w:ascii="Times New Roman" w:hAnsi="Times New Roman" w:cs="Times New Roman"/>
            <w:color w:val="000000"/>
            <w:sz w:val="18"/>
            <w:szCs w:val="18"/>
            <w:shd w:val="clear" w:color="auto" w:fill="FFFFFF"/>
          </w:rPr>
          <w:t>распоряжением</w:t>
        </w:r>
      </w:hyperlink>
      <w:r w:rsidRPr="000E6337">
        <w:rPr>
          <w:rFonts w:ascii="Times New Roman" w:hAnsi="Times New Roman" w:cs="Times New Roman"/>
          <w:sz w:val="18"/>
          <w:szCs w:val="18"/>
        </w:rPr>
        <w:t xml:space="preserve"> </w:t>
      </w:r>
      <w:r w:rsidRPr="000E6337">
        <w:rPr>
          <w:rFonts w:ascii="Times New Roman" w:hAnsi="Times New Roman" w:cs="Times New Roman"/>
          <w:sz w:val="18"/>
          <w:szCs w:val="18"/>
          <w:shd w:val="clear" w:color="auto" w:fill="FFFFFF"/>
        </w:rPr>
        <w:t>Правительства Российской Федерации от  29 ноября 2014 года № 2403-р;</w:t>
      </w:r>
    </w:p>
    <w:p w:rsidR="00DF168E" w:rsidRPr="000E6337" w:rsidRDefault="00DF168E" w:rsidP="0013117E">
      <w:pPr>
        <w:pStyle w:val="Textbody"/>
        <w:spacing w:after="0"/>
        <w:jc w:val="both"/>
        <w:rPr>
          <w:rFonts w:ascii="Times New Roman" w:hAnsi="Times New Roman" w:cs="Times New Roman"/>
          <w:sz w:val="18"/>
          <w:szCs w:val="18"/>
          <w:shd w:val="clear" w:color="auto" w:fill="FFFFFF"/>
        </w:rPr>
      </w:pPr>
      <w:r w:rsidRPr="000E6337">
        <w:rPr>
          <w:rFonts w:ascii="Times New Roman" w:hAnsi="Times New Roman" w:cs="Times New Roman"/>
          <w:sz w:val="18"/>
          <w:szCs w:val="18"/>
          <w:shd w:val="clear" w:color="auto" w:fill="FFFFFF"/>
        </w:rPr>
        <w:t xml:space="preserve">Стратегия развития воспитания в Российской Федерации на период до 2025 года, утвержденная </w:t>
      </w:r>
      <w:hyperlink w:anchor="sub_0" w:history="1">
        <w:r w:rsidRPr="000E6337">
          <w:rPr>
            <w:rFonts w:ascii="Times New Roman" w:hAnsi="Times New Roman" w:cs="Times New Roman"/>
            <w:color w:val="000000"/>
            <w:sz w:val="18"/>
            <w:szCs w:val="18"/>
            <w:shd w:val="clear" w:color="auto" w:fill="FFFFFF"/>
          </w:rPr>
          <w:t>распоряжением</w:t>
        </w:r>
      </w:hyperlink>
      <w:r w:rsidRPr="000E6337">
        <w:rPr>
          <w:rFonts w:ascii="Times New Roman" w:hAnsi="Times New Roman" w:cs="Times New Roman"/>
          <w:sz w:val="18"/>
          <w:szCs w:val="18"/>
        </w:rPr>
        <w:t xml:space="preserve"> </w:t>
      </w:r>
      <w:r w:rsidRPr="000E6337">
        <w:rPr>
          <w:rFonts w:ascii="Times New Roman" w:hAnsi="Times New Roman" w:cs="Times New Roman"/>
          <w:sz w:val="18"/>
          <w:szCs w:val="18"/>
          <w:shd w:val="clear" w:color="auto" w:fill="FFFFFF"/>
        </w:rPr>
        <w:t>Правительства Российской Федерации от 29 мая 2015 года № 996-р;</w:t>
      </w:r>
    </w:p>
    <w:p w:rsidR="00DF168E" w:rsidRPr="000E6337" w:rsidRDefault="00DF168E" w:rsidP="0013117E">
      <w:pPr>
        <w:pStyle w:val="Textbody"/>
        <w:tabs>
          <w:tab w:val="left" w:pos="2223"/>
          <w:tab w:val="left" w:pos="2736"/>
          <w:tab w:val="left" w:pos="3078"/>
          <w:tab w:val="left" w:pos="3420"/>
        </w:tabs>
        <w:snapToGrid w:val="0"/>
        <w:spacing w:after="0"/>
        <w:jc w:val="both"/>
        <w:rPr>
          <w:rFonts w:ascii="Times New Roman" w:hAnsi="Times New Roman" w:cs="Times New Roman"/>
          <w:kern w:val="0"/>
          <w:sz w:val="18"/>
          <w:szCs w:val="18"/>
          <w:lang w:eastAsia="en-US"/>
        </w:rPr>
      </w:pPr>
      <w:r w:rsidRPr="000E6337">
        <w:rPr>
          <w:rFonts w:ascii="Times New Roman" w:hAnsi="Times New Roman" w:cs="Times New Roman"/>
          <w:sz w:val="18"/>
          <w:szCs w:val="18"/>
        </w:rPr>
        <w:t>Концепция общенациональной системы выявления и развития молодых талантов, утвержденной Президентом Российской Федерации 3 апреля 2012 года № Пр-827</w:t>
      </w:r>
      <w:r w:rsidRPr="000E6337">
        <w:rPr>
          <w:rFonts w:ascii="Times New Roman" w:hAnsi="Times New Roman" w:cs="Times New Roman"/>
          <w:color w:val="FF0000"/>
          <w:sz w:val="18"/>
          <w:szCs w:val="18"/>
        </w:rPr>
        <w:t>,</w:t>
      </w:r>
    </w:p>
    <w:p w:rsidR="00DF168E" w:rsidRPr="000E6337" w:rsidRDefault="00DF168E" w:rsidP="0013117E">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shd w:val="clear" w:color="auto" w:fill="FFFFFF"/>
        </w:rPr>
        <w:t xml:space="preserve">Концепция развития дополнительного образования детей, утвержденная </w:t>
      </w:r>
      <w:hyperlink w:anchor="sub_0" w:history="1">
        <w:r w:rsidRPr="000E6337">
          <w:rPr>
            <w:rFonts w:ascii="Times New Roman" w:hAnsi="Times New Roman" w:cs="Times New Roman"/>
            <w:color w:val="000000"/>
            <w:sz w:val="18"/>
            <w:szCs w:val="18"/>
            <w:shd w:val="clear" w:color="auto" w:fill="FFFFFF"/>
          </w:rPr>
          <w:t>распоряжением</w:t>
        </w:r>
      </w:hyperlink>
      <w:r w:rsidRPr="000E6337">
        <w:rPr>
          <w:rFonts w:ascii="Times New Roman" w:hAnsi="Times New Roman" w:cs="Times New Roman"/>
          <w:sz w:val="18"/>
          <w:szCs w:val="18"/>
        </w:rPr>
        <w:t xml:space="preserve"> </w:t>
      </w:r>
      <w:r w:rsidRPr="000E6337">
        <w:rPr>
          <w:rFonts w:ascii="Times New Roman" w:hAnsi="Times New Roman" w:cs="Times New Roman"/>
          <w:sz w:val="18"/>
          <w:szCs w:val="18"/>
          <w:shd w:val="clear" w:color="auto" w:fill="FFFFFF"/>
        </w:rPr>
        <w:t>Правительства Российской Федерации от 4 сентября 2014 года № 1726-р;</w:t>
      </w:r>
    </w:p>
    <w:p w:rsidR="00DF168E" w:rsidRPr="000E6337" w:rsidRDefault="00DF168E" w:rsidP="0013117E">
      <w:pPr>
        <w:pStyle w:val="Heading1"/>
        <w:spacing w:before="0" w:after="0"/>
        <w:jc w:val="both"/>
        <w:rPr>
          <w:rFonts w:ascii="Times New Roman" w:hAnsi="Times New Roman" w:cs="Times New Roman"/>
          <w:b w:val="0"/>
          <w:sz w:val="18"/>
          <w:szCs w:val="18"/>
          <w:shd w:val="clear" w:color="auto" w:fill="FFFFFF"/>
        </w:rPr>
      </w:pPr>
      <w:r w:rsidRPr="000E6337">
        <w:rPr>
          <w:rFonts w:ascii="Times New Roman" w:hAnsi="Times New Roman" w:cs="Times New Roman"/>
          <w:b w:val="0"/>
          <w:sz w:val="18"/>
          <w:szCs w:val="18"/>
          <w:shd w:val="clear" w:color="auto" w:fill="FFFFFF"/>
        </w:rPr>
        <w:t>Программа социально-экономического развития Курганской области на 2016 год и среднесрочную перспективу, утвержденная постановлением Правительства  Курганской области от 22 сентября 2015 года № 295.</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iCs/>
          <w:sz w:val="18"/>
          <w:szCs w:val="1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Притобольном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Притобольный отдел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Притобольном районе.</w:t>
      </w:r>
    </w:p>
    <w:p w:rsidR="00DF168E" w:rsidRPr="000E6337" w:rsidRDefault="00DF168E" w:rsidP="0013117E">
      <w:pPr>
        <w:pStyle w:val="Standard"/>
        <w:shd w:val="clear" w:color="auto" w:fill="FFFFFF"/>
        <w:jc w:val="center"/>
        <w:rPr>
          <w:b/>
          <w:bCs/>
          <w:color w:val="000000"/>
          <w:spacing w:val="-4"/>
          <w:sz w:val="18"/>
          <w:szCs w:val="18"/>
        </w:rPr>
      </w:pPr>
      <w:r w:rsidRPr="000E6337">
        <w:rPr>
          <w:b/>
          <w:bCs/>
          <w:color w:val="000000"/>
          <w:spacing w:val="-4"/>
          <w:sz w:val="18"/>
          <w:szCs w:val="18"/>
        </w:rPr>
        <w:t>Раздел IV. Цели и задачи подпрограммы</w:t>
      </w:r>
    </w:p>
    <w:p w:rsidR="00DF168E" w:rsidRPr="000E6337" w:rsidRDefault="00DF168E" w:rsidP="0013117E">
      <w:pPr>
        <w:pStyle w:val="Standard"/>
        <w:ind w:firstLine="426"/>
        <w:jc w:val="both"/>
        <w:rPr>
          <w:sz w:val="18"/>
          <w:szCs w:val="18"/>
        </w:rPr>
      </w:pPr>
      <w:r w:rsidRPr="000E6337">
        <w:rPr>
          <w:sz w:val="18"/>
          <w:szCs w:val="18"/>
        </w:rPr>
        <w:t xml:space="preserve">Целью подпрограммы является создание условий для формирования творческого  роста, </w:t>
      </w:r>
      <w:r w:rsidRPr="000E6337">
        <w:rPr>
          <w:rStyle w:val="18"/>
          <w:sz w:val="18"/>
          <w:szCs w:val="18"/>
        </w:rPr>
        <w:t xml:space="preserve"> успешной социализации,  самореализации, самоопределения обучающихся</w:t>
      </w:r>
      <w:r w:rsidRPr="000E6337">
        <w:rPr>
          <w:sz w:val="18"/>
          <w:szCs w:val="18"/>
        </w:rPr>
        <w:t xml:space="preserve"> через обновление  содержания воспитательной работы,  развитие системы дополнительного образования Притобольного района.</w:t>
      </w:r>
    </w:p>
    <w:p w:rsidR="00DF168E" w:rsidRPr="000E6337" w:rsidRDefault="00DF168E" w:rsidP="0013117E">
      <w:pPr>
        <w:pStyle w:val="Standard"/>
        <w:ind w:firstLine="284"/>
        <w:jc w:val="both"/>
        <w:rPr>
          <w:sz w:val="18"/>
          <w:szCs w:val="18"/>
        </w:rPr>
      </w:pPr>
      <w:r w:rsidRPr="000E6337">
        <w:rPr>
          <w:sz w:val="18"/>
          <w:szCs w:val="18"/>
        </w:rPr>
        <w:t>Для достижения данной цели необходимо решить следующие ключевые задачи:</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повышение качества воспитательной работы;</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xml:space="preserve">- обеспечение преемственности воспитания на уровнях начального общего, основного общего и среднего общего  образования и согласованное осуществление воспитательного процесса в  общеобразовательных организациях Притобольного района; </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xml:space="preserve">- </w:t>
      </w:r>
      <w:r w:rsidRPr="000E6337">
        <w:rPr>
          <w:rFonts w:ascii="Times New Roman" w:eastAsia="HiddenHorzOCR" w:hAnsi="Times New Roman"/>
          <w:sz w:val="18"/>
          <w:szCs w:val="18"/>
        </w:rPr>
        <w:t>со</w:t>
      </w:r>
      <w:r w:rsidRPr="000E6337">
        <w:rPr>
          <w:rFonts w:ascii="Times New Roman" w:hAnsi="Times New Roman"/>
          <w:sz w:val="18"/>
          <w:szCs w:val="18"/>
        </w:rPr>
        <w:t>здание условий для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обновление содержания и методики организации воспитательной деятельности в общеобразовательных организациях Притобольного района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содействие развитию детских и молодежных общественных объединений и органов ученического самоуправления;</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использование современных форм активного сотрудничества школы и семьи в вопросах воспитания и социализации детей и молодежи, популяризация института семьи и семейных ценностей;</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w:t>
      </w:r>
      <w:r w:rsidRPr="000E6337">
        <w:rPr>
          <w:rFonts w:ascii="Times New Roman" w:hAnsi="Times New Roman"/>
          <w:sz w:val="18"/>
          <w:szCs w:val="18"/>
          <w:shd w:val="clear" w:color="auto" w:fill="FFFFFF"/>
        </w:rPr>
        <w:t xml:space="preserve">содействие формированию  </w:t>
      </w:r>
      <w:r w:rsidRPr="000E6337">
        <w:rPr>
          <w:rFonts w:ascii="Times New Roman" w:hAnsi="Times New Roman"/>
          <w:sz w:val="18"/>
          <w:szCs w:val="18"/>
        </w:rPr>
        <w:t>у обучающихся  гуманистических, социально-значимых ценностей и  ответственного гражданского поведения;</w:t>
      </w:r>
    </w:p>
    <w:p w:rsidR="00DF168E" w:rsidRPr="000E6337" w:rsidRDefault="00DF168E" w:rsidP="0013117E">
      <w:pPr>
        <w:spacing w:after="0"/>
        <w:jc w:val="both"/>
        <w:rPr>
          <w:rFonts w:ascii="Times New Roman" w:hAnsi="Times New Roman"/>
          <w:sz w:val="18"/>
          <w:szCs w:val="18"/>
        </w:rPr>
      </w:pPr>
      <w:r w:rsidRPr="000E6337">
        <w:rPr>
          <w:rFonts w:ascii="Times New Roman" w:hAnsi="Times New Roman"/>
          <w:sz w:val="18"/>
          <w:szCs w:val="18"/>
        </w:rPr>
        <w:t>- развитие  системы дополнительного образования;</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w:t>
      </w:r>
      <w:r w:rsidRPr="000E6337">
        <w:rPr>
          <w:rFonts w:ascii="Times New Roman" w:eastAsia="HiddenHorzOCR" w:hAnsi="Times New Roman"/>
          <w:sz w:val="18"/>
          <w:szCs w:val="18"/>
        </w:rPr>
        <w:t xml:space="preserve"> создание условий  для</w:t>
      </w:r>
      <w:r w:rsidRPr="000E6337">
        <w:rPr>
          <w:rFonts w:ascii="Times New Roman" w:hAnsi="Times New Roman"/>
          <w:sz w:val="18"/>
          <w:szCs w:val="18"/>
        </w:rPr>
        <w:t xml:space="preserve">  взаимодействия организаций дополнительного образования и общеобразовательных организаций  Притобольного района в решении задач воспитания молодого поколения.</w:t>
      </w:r>
    </w:p>
    <w:p w:rsidR="00DF168E" w:rsidRPr="000E6337" w:rsidRDefault="00DF168E" w:rsidP="0013117E">
      <w:pPr>
        <w:pStyle w:val="Standard"/>
        <w:jc w:val="center"/>
        <w:rPr>
          <w:b/>
          <w:bCs/>
          <w:sz w:val="18"/>
          <w:szCs w:val="18"/>
        </w:rPr>
      </w:pPr>
      <w:r w:rsidRPr="000E6337">
        <w:rPr>
          <w:b/>
          <w:bCs/>
          <w:sz w:val="18"/>
          <w:szCs w:val="18"/>
        </w:rPr>
        <w:t>Раздел V. Сроки реализации подпрограммы</w:t>
      </w:r>
    </w:p>
    <w:p w:rsidR="00DF168E" w:rsidRPr="000E6337" w:rsidRDefault="00DF168E" w:rsidP="0013117E">
      <w:pPr>
        <w:pStyle w:val="Standard"/>
        <w:ind w:firstLine="709"/>
        <w:jc w:val="center"/>
        <w:rPr>
          <w:sz w:val="18"/>
          <w:szCs w:val="18"/>
        </w:rPr>
      </w:pPr>
      <w:r w:rsidRPr="000E6337">
        <w:rPr>
          <w:sz w:val="18"/>
          <w:szCs w:val="18"/>
        </w:rPr>
        <w:t>Подпрограмма реализуется в течение 2017-2020 годов.</w:t>
      </w:r>
    </w:p>
    <w:p w:rsidR="00DF168E" w:rsidRPr="000E6337" w:rsidRDefault="00DF168E" w:rsidP="0013117E">
      <w:pPr>
        <w:pStyle w:val="Standard"/>
        <w:jc w:val="center"/>
        <w:rPr>
          <w:b/>
          <w:bCs/>
          <w:sz w:val="18"/>
          <w:szCs w:val="18"/>
        </w:rPr>
      </w:pPr>
      <w:r w:rsidRPr="000E6337">
        <w:rPr>
          <w:b/>
          <w:bCs/>
          <w:sz w:val="18"/>
          <w:szCs w:val="18"/>
        </w:rPr>
        <w:t>Раздел VI. Прогноз ожидаемых конечных результатов реализации подпрограммы</w:t>
      </w:r>
    </w:p>
    <w:p w:rsidR="00DF168E" w:rsidRPr="000E6337" w:rsidRDefault="00DF168E" w:rsidP="0013117E">
      <w:pPr>
        <w:pStyle w:val="Textbody"/>
        <w:tabs>
          <w:tab w:val="left" w:pos="2223"/>
          <w:tab w:val="left" w:pos="2736"/>
          <w:tab w:val="left" w:pos="3078"/>
          <w:tab w:val="left" w:pos="3420"/>
        </w:tabs>
        <w:snapToGrid w:val="0"/>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В результате реализации подпрограммы будут достигнуты следующие результаты:</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увеличение  количества обучающихся, вовлеченных   в мероприятия, конкурсы  различного уровня;</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увеличение количества обучающихся, вовлеченных  в социальную деятельность;</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xml:space="preserve">- 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 </w:t>
      </w:r>
    </w:p>
    <w:p w:rsidR="00DF168E" w:rsidRPr="000E6337" w:rsidRDefault="00DF168E" w:rsidP="0013117E">
      <w:pPr>
        <w:pStyle w:val="NoSpacing"/>
        <w:ind w:left="4"/>
        <w:jc w:val="both"/>
        <w:rPr>
          <w:rFonts w:ascii="Times New Roman" w:hAnsi="Times New Roman"/>
          <w:color w:val="000000"/>
          <w:sz w:val="18"/>
          <w:szCs w:val="18"/>
          <w:shd w:val="clear" w:color="auto" w:fill="FFFFFF"/>
        </w:rPr>
      </w:pPr>
      <w:r w:rsidRPr="000E6337">
        <w:rPr>
          <w:rFonts w:ascii="Times New Roman" w:hAnsi="Times New Roman"/>
          <w:color w:val="000000"/>
          <w:sz w:val="18"/>
          <w:szCs w:val="18"/>
          <w:shd w:val="clear" w:color="auto" w:fill="FFFFFF"/>
        </w:rPr>
        <w:t>-увеличение количества  родителей вовлеченных в:</w:t>
      </w:r>
    </w:p>
    <w:p w:rsidR="00DF168E" w:rsidRPr="000E6337" w:rsidRDefault="00DF168E" w:rsidP="0013117E">
      <w:pPr>
        <w:pStyle w:val="NoSpacing"/>
        <w:ind w:left="4"/>
        <w:jc w:val="both"/>
        <w:rPr>
          <w:rFonts w:ascii="Times New Roman" w:hAnsi="Times New Roman"/>
          <w:color w:val="000000"/>
          <w:sz w:val="18"/>
          <w:szCs w:val="18"/>
          <w:shd w:val="clear" w:color="auto" w:fill="FFFFFF"/>
        </w:rPr>
      </w:pPr>
      <w:r w:rsidRPr="000E6337">
        <w:rPr>
          <w:rFonts w:ascii="Times New Roman" w:hAnsi="Times New Roman"/>
          <w:color w:val="000000"/>
          <w:sz w:val="18"/>
          <w:szCs w:val="18"/>
          <w:shd w:val="clear" w:color="auto" w:fill="FFFFFF"/>
        </w:rPr>
        <w:t xml:space="preserve"> управление учебно-воспитательным процессом</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color w:val="000000"/>
          <w:sz w:val="18"/>
          <w:szCs w:val="18"/>
          <w:shd w:val="clear" w:color="auto" w:fill="FFFFFF"/>
        </w:rPr>
        <w:t xml:space="preserve"> в социально- значимую деятельность</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создание семейных клубов во всех общеобразовательных организациях</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xml:space="preserve">  - 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 </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xml:space="preserve">- увеличение числа толерантно- настроенных детей и подростков, недопущение конфликтов, возникающих на фоне расовой и религиозной нетерпимости; </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развитие социальной активности и гражданской ответственности несовершеннолетних посредством профилактических мероприятий, включения их в разнообразные социально- востребованные сферы деятельности;</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повышение уровня информационной безопасности детей;</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повышение эффективности системы профессиональной ориентации обучающихся в общеобразовательных организациях, включение обучающихся в трудовую деятельность;</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создание  школьных музеев во всех общеобразовательных организациях;</w:t>
      </w:r>
    </w:p>
    <w:p w:rsidR="00DF168E" w:rsidRPr="000E6337" w:rsidRDefault="00DF168E" w:rsidP="0013117E">
      <w:pPr>
        <w:pStyle w:val="NoSpacing"/>
        <w:jc w:val="both"/>
        <w:rPr>
          <w:rFonts w:ascii="Times New Roman" w:hAnsi="Times New Roman"/>
          <w:sz w:val="18"/>
          <w:szCs w:val="18"/>
        </w:rPr>
      </w:pPr>
      <w:r w:rsidRPr="000E6337">
        <w:rPr>
          <w:rFonts w:ascii="Times New Roman" w:hAnsi="Times New Roman"/>
          <w:sz w:val="18"/>
          <w:szCs w:val="18"/>
        </w:rPr>
        <w:t>- увеличение количества детей в возрасте от 5 до 18 лет, получающих услуги дополнительного образования;</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xml:space="preserve">-сохранение  приоритета  бесплатности дополнительного образования; </w:t>
      </w:r>
    </w:p>
    <w:p w:rsidR="00DF168E" w:rsidRPr="000E6337" w:rsidRDefault="00DF168E" w:rsidP="0013117E">
      <w:pPr>
        <w:pStyle w:val="NoSpacing"/>
        <w:ind w:left="4"/>
        <w:jc w:val="both"/>
        <w:rPr>
          <w:rFonts w:ascii="Times New Roman" w:hAnsi="Times New Roman"/>
          <w:sz w:val="18"/>
          <w:szCs w:val="18"/>
        </w:rPr>
      </w:pPr>
      <w:r w:rsidRPr="000E6337">
        <w:rPr>
          <w:rFonts w:ascii="Times New Roman" w:hAnsi="Times New Roman"/>
          <w:sz w:val="18"/>
          <w:szCs w:val="18"/>
        </w:rPr>
        <w:t>- увеличение количества  родителей обучающихся, удовлетворенных программами дополнительного образования.</w:t>
      </w:r>
    </w:p>
    <w:p w:rsidR="00DF168E" w:rsidRPr="000E6337" w:rsidRDefault="00DF168E" w:rsidP="0013117E">
      <w:pPr>
        <w:pStyle w:val="Standard"/>
        <w:ind w:hanging="15"/>
        <w:jc w:val="center"/>
        <w:rPr>
          <w:b/>
          <w:bCs/>
          <w:sz w:val="18"/>
          <w:szCs w:val="18"/>
        </w:rPr>
      </w:pPr>
      <w:r w:rsidRPr="000E6337">
        <w:rPr>
          <w:b/>
          <w:bCs/>
          <w:sz w:val="18"/>
          <w:szCs w:val="18"/>
        </w:rPr>
        <w:t>Раздел VII. Перечень мероприятий подпрограммы</w:t>
      </w:r>
    </w:p>
    <w:p w:rsidR="00DF168E" w:rsidRDefault="00DF168E" w:rsidP="000E7730">
      <w:pPr>
        <w:pStyle w:val="Standard"/>
        <w:snapToGrid w:val="0"/>
        <w:ind w:firstLine="709"/>
        <w:rPr>
          <w:sz w:val="18"/>
          <w:szCs w:val="18"/>
        </w:rPr>
      </w:pPr>
      <w:r w:rsidRPr="000E6337">
        <w:rPr>
          <w:sz w:val="18"/>
          <w:szCs w:val="18"/>
        </w:rPr>
        <w:t>Основные мероприятия, направленные на решение задач подпрограммы, приведены в таблице2.</w:t>
      </w:r>
    </w:p>
    <w:p w:rsidR="00DF168E" w:rsidRPr="000E6337" w:rsidRDefault="00DF168E" w:rsidP="000E7730">
      <w:pPr>
        <w:pStyle w:val="Standard"/>
        <w:snapToGrid w:val="0"/>
        <w:ind w:firstLine="709"/>
        <w:rPr>
          <w:sz w:val="18"/>
          <w:szCs w:val="18"/>
        </w:rPr>
      </w:pPr>
      <w:r w:rsidRPr="000E6337">
        <w:rPr>
          <w:sz w:val="18"/>
          <w:szCs w:val="18"/>
        </w:rPr>
        <w:t>Таблица 2</w:t>
      </w:r>
    </w:p>
    <w:p w:rsidR="00DF168E" w:rsidRPr="000E6337" w:rsidRDefault="00DF168E" w:rsidP="000E7730">
      <w:pPr>
        <w:jc w:val="center"/>
        <w:rPr>
          <w:rFonts w:ascii="Times New Roman" w:hAnsi="Times New Roman"/>
          <w:b/>
          <w:sz w:val="18"/>
          <w:szCs w:val="18"/>
        </w:rPr>
      </w:pPr>
      <w:r w:rsidRPr="000E6337">
        <w:rPr>
          <w:rFonts w:ascii="Times New Roman" w:hAnsi="Times New Roman"/>
          <w:b/>
          <w:sz w:val="18"/>
          <w:szCs w:val="18"/>
        </w:rPr>
        <w:t>Перечень мероприятий  подпрограммы  «Реализация воспитательной работы и дополнительного образования детей  в Притобольном районе» на 2017-2020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1"/>
        <w:gridCol w:w="4862"/>
        <w:gridCol w:w="1084"/>
        <w:gridCol w:w="2600"/>
        <w:gridCol w:w="2061"/>
      </w:tblGrid>
      <w:tr w:rsidR="00DF168E" w:rsidRPr="000E7730" w:rsidTr="0013117E">
        <w:tc>
          <w:tcPr>
            <w:tcW w:w="458" w:type="dxa"/>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z w:val="18"/>
                <w:szCs w:val="18"/>
              </w:rPr>
              <w:t>№</w:t>
            </w:r>
          </w:p>
        </w:tc>
        <w:tc>
          <w:tcPr>
            <w:tcW w:w="3032" w:type="dxa"/>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z w:val="18"/>
                <w:szCs w:val="18"/>
              </w:rPr>
              <w:t>Мероприятие</w:t>
            </w:r>
          </w:p>
        </w:tc>
        <w:tc>
          <w:tcPr>
            <w:tcW w:w="1487" w:type="dxa"/>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z w:val="18"/>
                <w:szCs w:val="18"/>
              </w:rPr>
              <w:t>Срок</w:t>
            </w:r>
          </w:p>
        </w:tc>
        <w:tc>
          <w:tcPr>
            <w:tcW w:w="2623" w:type="dxa"/>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z w:val="18"/>
                <w:szCs w:val="18"/>
              </w:rPr>
              <w:t>Ожидаемый конечный результат</w:t>
            </w:r>
          </w:p>
        </w:tc>
        <w:tc>
          <w:tcPr>
            <w:tcW w:w="2821" w:type="dxa"/>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z w:val="18"/>
                <w:szCs w:val="18"/>
              </w:rPr>
              <w:t>Исполнители</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1. </w:t>
            </w:r>
            <w:r w:rsidRPr="000E7730">
              <w:rPr>
                <w:rFonts w:ascii="Times New Roman" w:hAnsi="Times New Roman"/>
                <w:b/>
                <w:sz w:val="18"/>
                <w:szCs w:val="18"/>
                <w:u w:val="single"/>
              </w:rPr>
              <w:t>Организационно-управленческие меры</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Создание банка  нормативно – правовых документов, регламентирующих воспитательную работу и дополнительное образование</w:t>
            </w:r>
          </w:p>
        </w:tc>
        <w:tc>
          <w:tcPr>
            <w:tcW w:w="1487"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Постоянно</w:t>
            </w:r>
          </w:p>
        </w:tc>
        <w:tc>
          <w:tcPr>
            <w:tcW w:w="2623"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 xml:space="preserve">Создание нормативно – правовой базы по приоритетным направлениям воспитательной  работы и дополнительного образования  </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Администрации</w:t>
            </w:r>
          </w:p>
          <w:p w:rsidR="00DF168E" w:rsidRPr="000E7730" w:rsidRDefault="00DF168E" w:rsidP="000E7730">
            <w:pPr>
              <w:pStyle w:val="TableContents"/>
              <w:spacing w:line="276" w:lineRule="auto"/>
              <w:rPr>
                <w:rFonts w:ascii="Times New Roman" w:hAnsi="Times New Roman" w:cs="Times New Roman"/>
                <w:b/>
                <w:sz w:val="18"/>
                <w:szCs w:val="18"/>
                <w:shd w:val="clear" w:color="auto" w:fill="FFFFFF"/>
              </w:rPr>
            </w:pPr>
            <w:r w:rsidRPr="000E7730">
              <w:rPr>
                <w:rFonts w:ascii="Times New Roman" w:hAnsi="Times New Roman" w:cs="Times New Roman"/>
                <w:sz w:val="18"/>
                <w:szCs w:val="18"/>
              </w:rPr>
              <w:t>Притобольного района (далее – Отдел образования)</w:t>
            </w:r>
            <w:r w:rsidRPr="000E7730">
              <w:rPr>
                <w:rFonts w:ascii="Times New Roman" w:hAnsi="Times New Roman" w:cs="Times New Roman"/>
                <w:sz w:val="18"/>
                <w:szCs w:val="18"/>
                <w:shd w:val="clear" w:color="auto" w:fill="FFFFFF"/>
              </w:rPr>
              <w:t xml:space="preserve">, руководители образовательных организаций (далее ОО) </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0E7730">
            <w:pPr>
              <w:pStyle w:val="13"/>
              <w:spacing w:line="276" w:lineRule="auto"/>
              <w:rPr>
                <w:iCs/>
                <w:sz w:val="18"/>
                <w:szCs w:val="18"/>
              </w:rPr>
            </w:pPr>
            <w:r w:rsidRPr="000E7730">
              <w:rPr>
                <w:sz w:val="18"/>
                <w:szCs w:val="18"/>
                <w:shd w:val="clear" w:color="auto" w:fill="FFFFFF"/>
              </w:rPr>
              <w:t xml:space="preserve">Обновление  информационного банка данных «Кадровое обеспечение воспитательной работы» </w:t>
            </w:r>
          </w:p>
        </w:tc>
        <w:tc>
          <w:tcPr>
            <w:tcW w:w="1487" w:type="dxa"/>
          </w:tcPr>
          <w:p w:rsidR="00DF168E" w:rsidRPr="000E7730" w:rsidRDefault="00DF168E" w:rsidP="000E7730">
            <w:pPr>
              <w:pStyle w:val="13"/>
              <w:spacing w:line="276" w:lineRule="auto"/>
              <w:jc w:val="center"/>
              <w:rPr>
                <w:iCs/>
                <w:sz w:val="18"/>
                <w:szCs w:val="18"/>
              </w:rPr>
            </w:pPr>
            <w:r w:rsidRPr="000E7730">
              <w:rPr>
                <w:iCs/>
                <w:sz w:val="18"/>
                <w:szCs w:val="18"/>
              </w:rPr>
              <w:t>2017-2020 годы</w:t>
            </w:r>
          </w:p>
        </w:tc>
        <w:tc>
          <w:tcPr>
            <w:tcW w:w="2623"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Создание банка данных</w:t>
            </w:r>
          </w:p>
        </w:tc>
        <w:tc>
          <w:tcPr>
            <w:tcW w:w="2821"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Отдел образования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мониторинга состояния воспитательной работы и дополнительного образования в образовательных организациях Притобольного района</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Май, декабрь</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w:t>
            </w:r>
          </w:p>
        </w:tc>
        <w:tc>
          <w:tcPr>
            <w:tcW w:w="2623"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 xml:space="preserve">Корректировка по вопросам управления воспитательной работой и оказание методической помощи </w:t>
            </w:r>
          </w:p>
        </w:tc>
        <w:tc>
          <w:tcPr>
            <w:tcW w:w="2821"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Отдел образования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Выстраивание  рейтингов образовательных организаций Притобольного района (по итогам мониторинга состояния воспитательной работы )</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Повышение социального статуса и профессиональной компетентности организаторов воспитательной работы в общеобразовательных учреждениях и в учреждениях дополнительного образования</w:t>
            </w: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Отдел образования </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Организация повышения квалификации   педагогов, занимающихся  воспитательной работой:</w:t>
            </w:r>
          </w:p>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заместителей директоров по воспитательной работе, социальных педагогов, педагогов-организаторов, педагогов-психологов,</w:t>
            </w:r>
          </w:p>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 xml:space="preserve"> классных руководителей </w:t>
            </w:r>
          </w:p>
          <w:p w:rsidR="00DF168E" w:rsidRPr="000E7730" w:rsidRDefault="00DF168E" w:rsidP="000E7730">
            <w:pPr>
              <w:pStyle w:val="NoSpacing"/>
              <w:spacing w:line="276" w:lineRule="auto"/>
              <w:rPr>
                <w:rFonts w:ascii="Times New Roman" w:hAnsi="Times New Roman"/>
                <w:sz w:val="18"/>
                <w:szCs w:val="18"/>
              </w:rPr>
            </w:pPr>
          </w:p>
        </w:tc>
        <w:tc>
          <w:tcPr>
            <w:tcW w:w="1487" w:type="dxa"/>
          </w:tcPr>
          <w:p w:rsidR="00DF168E" w:rsidRPr="000E7730" w:rsidRDefault="00DF168E" w:rsidP="000E7730">
            <w:pPr>
              <w:pStyle w:val="Standard"/>
              <w:snapToGrid w:val="0"/>
              <w:spacing w:line="276" w:lineRule="auto"/>
              <w:rPr>
                <w:sz w:val="18"/>
                <w:szCs w:val="18"/>
                <w:shd w:val="clear" w:color="auto" w:fill="FFFFFF"/>
              </w:rPr>
            </w:pPr>
            <w:r w:rsidRPr="000E7730">
              <w:rPr>
                <w:sz w:val="18"/>
                <w:szCs w:val="18"/>
                <w:shd w:val="clear" w:color="auto" w:fill="FFFFFF"/>
              </w:rPr>
              <w:t>Постоянно</w:t>
            </w:r>
          </w:p>
        </w:tc>
        <w:tc>
          <w:tcPr>
            <w:tcW w:w="2623" w:type="dxa"/>
          </w:tcPr>
          <w:p w:rsidR="00DF168E" w:rsidRPr="000E7730" w:rsidRDefault="00DF168E" w:rsidP="000E7730">
            <w:pPr>
              <w:pStyle w:val="Standard"/>
              <w:tabs>
                <w:tab w:val="left" w:pos="2223"/>
                <w:tab w:val="left" w:pos="2736"/>
                <w:tab w:val="left" w:pos="3078"/>
                <w:tab w:val="left" w:pos="3420"/>
              </w:tabs>
              <w:snapToGrid w:val="0"/>
              <w:spacing w:line="276" w:lineRule="auto"/>
              <w:rPr>
                <w:sz w:val="18"/>
                <w:szCs w:val="18"/>
                <w:shd w:val="clear" w:color="auto" w:fill="FFFFFF"/>
              </w:rPr>
            </w:pPr>
            <w:r w:rsidRPr="000E7730">
              <w:rPr>
                <w:sz w:val="18"/>
                <w:szCs w:val="18"/>
                <w:shd w:val="clear" w:color="auto" w:fill="FFFFFF"/>
              </w:rPr>
              <w:t>Совершенствование уровня квалификации педагогов</w:t>
            </w: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Организация  районногоконкурса«Фестиваль педагогического мастерства» по номинациям: «Сердце отдаю детям»,</w:t>
            </w:r>
          </w:p>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«Воспитать человека». Направление на участие в областном конкурсе.</w:t>
            </w:r>
          </w:p>
        </w:tc>
        <w:tc>
          <w:tcPr>
            <w:tcW w:w="1487" w:type="dxa"/>
          </w:tcPr>
          <w:p w:rsidR="00DF168E" w:rsidRPr="000E7730" w:rsidRDefault="00DF168E" w:rsidP="000E7730">
            <w:pPr>
              <w:pStyle w:val="Standard"/>
              <w:snapToGrid w:val="0"/>
              <w:spacing w:line="276" w:lineRule="auto"/>
              <w:jc w:val="center"/>
              <w:rPr>
                <w:sz w:val="18"/>
                <w:szCs w:val="18"/>
                <w:shd w:val="clear" w:color="auto" w:fill="FFFFFF"/>
              </w:rPr>
            </w:pPr>
            <w:r w:rsidRPr="000E7730">
              <w:rPr>
                <w:sz w:val="18"/>
                <w:szCs w:val="18"/>
                <w:shd w:val="clear" w:color="auto" w:fill="FFFFFF"/>
              </w:rPr>
              <w:t>Февраль-апрель</w:t>
            </w:r>
          </w:p>
          <w:p w:rsidR="00DF168E" w:rsidRPr="000E7730" w:rsidRDefault="00DF168E" w:rsidP="000E7730">
            <w:pPr>
              <w:pStyle w:val="Standard"/>
              <w:snapToGrid w:val="0"/>
              <w:spacing w:line="276" w:lineRule="auto"/>
              <w:jc w:val="center"/>
              <w:rPr>
                <w:sz w:val="18"/>
                <w:szCs w:val="18"/>
                <w:shd w:val="clear" w:color="auto" w:fill="FFFFFF"/>
              </w:rPr>
            </w:pPr>
            <w:r w:rsidRPr="000E7730">
              <w:rPr>
                <w:sz w:val="18"/>
                <w:szCs w:val="18"/>
                <w:shd w:val="clear" w:color="auto" w:fill="FFFFFF"/>
              </w:rPr>
              <w:t>ежегодно</w:t>
            </w:r>
          </w:p>
        </w:tc>
        <w:tc>
          <w:tcPr>
            <w:tcW w:w="2623" w:type="dxa"/>
          </w:tcPr>
          <w:p w:rsidR="00DF168E" w:rsidRPr="000E7730" w:rsidRDefault="00DF168E" w:rsidP="000E7730">
            <w:pPr>
              <w:pStyle w:val="Standard"/>
              <w:tabs>
                <w:tab w:val="left" w:pos="2223"/>
                <w:tab w:val="left" w:pos="2736"/>
                <w:tab w:val="left" w:pos="3078"/>
                <w:tab w:val="left" w:pos="3420"/>
              </w:tabs>
              <w:snapToGrid w:val="0"/>
              <w:spacing w:line="276" w:lineRule="auto"/>
              <w:rPr>
                <w:sz w:val="18"/>
                <w:szCs w:val="18"/>
                <w:shd w:val="clear" w:color="auto" w:fill="FFFFFF"/>
              </w:rPr>
            </w:pPr>
            <w:r w:rsidRPr="000E7730">
              <w:rPr>
                <w:sz w:val="18"/>
                <w:szCs w:val="18"/>
                <w:shd w:val="clear" w:color="auto" w:fill="FFFFFF"/>
              </w:rPr>
              <w:t>Совершенствование педагогического мастерства.</w:t>
            </w:r>
            <w:r w:rsidRPr="000E7730">
              <w:rPr>
                <w:sz w:val="18"/>
                <w:szCs w:val="18"/>
              </w:rPr>
              <w:t xml:space="preserve"> Повышение статуса и </w:t>
            </w:r>
            <w:r w:rsidRPr="000E7730">
              <w:rPr>
                <w:spacing w:val="-2"/>
                <w:sz w:val="18"/>
                <w:szCs w:val="18"/>
              </w:rPr>
              <w:t>престижа педагогов, занимающихся воспитательной работой</w:t>
            </w:r>
          </w:p>
          <w:p w:rsidR="00DF168E" w:rsidRPr="000E7730" w:rsidRDefault="00DF168E" w:rsidP="000E7730">
            <w:pPr>
              <w:pStyle w:val="Standard"/>
              <w:tabs>
                <w:tab w:val="left" w:pos="2223"/>
                <w:tab w:val="left" w:pos="2736"/>
                <w:tab w:val="left" w:pos="3078"/>
                <w:tab w:val="left" w:pos="3420"/>
              </w:tabs>
              <w:snapToGrid w:val="0"/>
              <w:spacing w:line="276" w:lineRule="auto"/>
              <w:rPr>
                <w:sz w:val="18"/>
                <w:szCs w:val="18"/>
                <w:shd w:val="clear" w:color="auto" w:fill="FFFFFF"/>
              </w:rPr>
            </w:pPr>
          </w:p>
        </w:tc>
        <w:tc>
          <w:tcPr>
            <w:tcW w:w="2821" w:type="dxa"/>
          </w:tcPr>
          <w:p w:rsidR="00DF168E" w:rsidRPr="000E7730" w:rsidRDefault="00DF168E" w:rsidP="000E7730">
            <w:pPr>
              <w:pStyle w:val="TableContents"/>
              <w:spacing w:line="276" w:lineRule="auto"/>
              <w:rPr>
                <w:rFonts w:ascii="Times New Roman" w:hAnsi="Times New Roman" w:cs="Times New Roman"/>
                <w:b/>
                <w:sz w:val="18"/>
                <w:szCs w:val="18"/>
                <w:shd w:val="clear" w:color="auto" w:fill="FFFFFF"/>
              </w:rPr>
            </w:pPr>
            <w:r w:rsidRPr="000E7730">
              <w:rPr>
                <w:rFonts w:ascii="Times New Roman" w:hAnsi="Times New Roman" w:cs="Times New Roman"/>
                <w:sz w:val="18"/>
                <w:szCs w:val="18"/>
                <w:shd w:val="clear" w:color="auto" w:fill="FFFFFF"/>
              </w:rPr>
              <w:t xml:space="preserve">Отдел образования, руководители ОО </w:t>
            </w:r>
          </w:p>
          <w:p w:rsidR="00DF168E" w:rsidRPr="000E7730" w:rsidRDefault="00DF168E" w:rsidP="000E7730">
            <w:pPr>
              <w:pStyle w:val="TableContents"/>
              <w:spacing w:line="276" w:lineRule="auto"/>
              <w:rPr>
                <w:rFonts w:ascii="Times New Roman" w:hAnsi="Times New Roman" w:cs="Times New Roman"/>
                <w:b/>
                <w:sz w:val="18"/>
                <w:szCs w:val="18"/>
                <w:shd w:val="clear" w:color="auto" w:fill="FFFFFF"/>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7</w:t>
            </w:r>
          </w:p>
        </w:tc>
        <w:tc>
          <w:tcPr>
            <w:tcW w:w="3032" w:type="dxa"/>
          </w:tcPr>
          <w:p w:rsidR="00DF168E" w:rsidRPr="000E7730" w:rsidRDefault="00DF168E" w:rsidP="0013117E">
            <w:pPr>
              <w:shd w:val="clear" w:color="auto" w:fill="FFFFFF"/>
              <w:spacing w:after="0" w:line="278" w:lineRule="exact"/>
              <w:ind w:left="29" w:right="250"/>
              <w:rPr>
                <w:rFonts w:ascii="Times New Roman" w:hAnsi="Times New Roman"/>
                <w:sz w:val="18"/>
                <w:szCs w:val="18"/>
              </w:rPr>
            </w:pPr>
            <w:r w:rsidRPr="000E7730">
              <w:rPr>
                <w:rFonts w:ascii="Times New Roman" w:hAnsi="Times New Roman"/>
                <w:sz w:val="18"/>
                <w:szCs w:val="18"/>
              </w:rPr>
              <w:t>Организация работы районных методических объединений (далее РМО) заместителей директоров по воспитательной работе, педагогов- организаторов, педагогов- психологов, социальных педагогов, классных руководителей (по отдельному плану)</w:t>
            </w:r>
          </w:p>
        </w:tc>
        <w:tc>
          <w:tcPr>
            <w:tcW w:w="1487" w:type="dxa"/>
          </w:tcPr>
          <w:p w:rsidR="00DF168E" w:rsidRPr="000E7730" w:rsidRDefault="00DF168E" w:rsidP="000E7730">
            <w:pPr>
              <w:pStyle w:val="Standard"/>
              <w:snapToGrid w:val="0"/>
              <w:spacing w:line="276" w:lineRule="auto"/>
              <w:jc w:val="center"/>
              <w:rPr>
                <w:sz w:val="18"/>
                <w:szCs w:val="18"/>
                <w:shd w:val="clear" w:color="auto" w:fill="FFFFFF"/>
              </w:rPr>
            </w:pPr>
            <w:r w:rsidRPr="000E7730">
              <w:rPr>
                <w:sz w:val="18"/>
                <w:szCs w:val="18"/>
                <w:shd w:val="clear" w:color="auto" w:fill="FFFFFF"/>
              </w:rPr>
              <w:t>2017-2020</w:t>
            </w:r>
          </w:p>
          <w:p w:rsidR="00DF168E" w:rsidRPr="000E7730" w:rsidRDefault="00DF168E" w:rsidP="000E7730">
            <w:pPr>
              <w:pStyle w:val="Standard"/>
              <w:snapToGrid w:val="0"/>
              <w:spacing w:line="276" w:lineRule="auto"/>
              <w:jc w:val="center"/>
              <w:rPr>
                <w:sz w:val="18"/>
                <w:szCs w:val="18"/>
                <w:shd w:val="clear" w:color="auto" w:fill="FFFFFF"/>
              </w:rPr>
            </w:pPr>
            <w:r w:rsidRPr="000E7730">
              <w:rPr>
                <w:sz w:val="18"/>
                <w:szCs w:val="18"/>
                <w:shd w:val="clear" w:color="auto" w:fill="FFFFFF"/>
              </w:rPr>
              <w:t>годы</w:t>
            </w:r>
          </w:p>
        </w:tc>
        <w:tc>
          <w:tcPr>
            <w:tcW w:w="2623" w:type="dxa"/>
          </w:tcPr>
          <w:p w:rsidR="00DF168E" w:rsidRPr="000E7730" w:rsidRDefault="00DF168E" w:rsidP="000E7730">
            <w:pPr>
              <w:pStyle w:val="Standard"/>
              <w:tabs>
                <w:tab w:val="left" w:pos="2223"/>
                <w:tab w:val="left" w:pos="2736"/>
                <w:tab w:val="left" w:pos="3078"/>
                <w:tab w:val="left" w:pos="3420"/>
              </w:tabs>
              <w:snapToGrid w:val="0"/>
              <w:spacing w:line="276" w:lineRule="auto"/>
              <w:rPr>
                <w:sz w:val="18"/>
                <w:szCs w:val="18"/>
              </w:rPr>
            </w:pPr>
            <w:r w:rsidRPr="000E7730">
              <w:rPr>
                <w:sz w:val="18"/>
                <w:szCs w:val="18"/>
              </w:rPr>
              <w:t>Повышение методического мастерства, обмен опытом работы</w:t>
            </w:r>
          </w:p>
        </w:tc>
        <w:tc>
          <w:tcPr>
            <w:tcW w:w="2821" w:type="dxa"/>
          </w:tcPr>
          <w:p w:rsidR="00DF168E" w:rsidRPr="000E7730" w:rsidRDefault="00DF168E" w:rsidP="0013117E">
            <w:pPr>
              <w:shd w:val="clear" w:color="auto" w:fill="FFFFFF"/>
              <w:spacing w:after="0" w:line="278" w:lineRule="exact"/>
              <w:ind w:left="29" w:right="250"/>
              <w:rPr>
                <w:rFonts w:ascii="Times New Roman" w:hAnsi="Times New Roman"/>
                <w:sz w:val="18"/>
                <w:szCs w:val="18"/>
              </w:rPr>
            </w:pPr>
            <w:r w:rsidRPr="000E7730">
              <w:rPr>
                <w:rFonts w:ascii="Times New Roman" w:hAnsi="Times New Roman"/>
                <w:sz w:val="18"/>
                <w:szCs w:val="18"/>
                <w:shd w:val="clear" w:color="auto" w:fill="FFFFFF"/>
              </w:rPr>
              <w:t>Отдел образования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9</w:t>
            </w:r>
          </w:p>
        </w:tc>
        <w:tc>
          <w:tcPr>
            <w:tcW w:w="3032"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shd w:val="clear" w:color="auto" w:fill="FFFFFF"/>
              </w:rPr>
              <w:t xml:space="preserve">Создание условий для    реализации в ОО региональных инновационных </w:t>
            </w:r>
            <w:r w:rsidRPr="000E7730">
              <w:rPr>
                <w:rFonts w:ascii="Times New Roman" w:hAnsi="Times New Roman"/>
                <w:spacing w:val="-1"/>
                <w:sz w:val="18"/>
                <w:szCs w:val="18"/>
              </w:rPr>
              <w:t>проектов: «Движение Социально – активная образовательная организация»,  «АгробизнесобразованиеЗауралья»,«</w:t>
            </w:r>
            <w:r w:rsidRPr="000E7730">
              <w:rPr>
                <w:rFonts w:ascii="Times New Roman" w:hAnsi="Times New Roman"/>
                <w:sz w:val="18"/>
                <w:szCs w:val="18"/>
              </w:rPr>
              <w:t>Сетевое взаимодействие ОУ с социальными партнерами в условиях сельской местности как механизм формирования социальных компетенций личности обучающихся</w:t>
            </w:r>
            <w:r w:rsidRPr="000E7730">
              <w:rPr>
                <w:rFonts w:ascii="Times New Roman" w:hAnsi="Times New Roman"/>
                <w:spacing w:val="-1"/>
                <w:sz w:val="18"/>
                <w:szCs w:val="18"/>
              </w:rPr>
              <w:t>», «</w:t>
            </w:r>
            <w:r w:rsidRPr="000E7730">
              <w:rPr>
                <w:rFonts w:ascii="Times New Roman" w:hAnsi="Times New Roman"/>
                <w:bCs/>
                <w:sz w:val="18"/>
                <w:szCs w:val="18"/>
              </w:rPr>
              <w:t xml:space="preserve">Потенциал образовательного туризма в создании познавательно-развивающей среды образовательной организации. По малой родине моей», </w:t>
            </w:r>
            <w:r w:rsidRPr="000E7730">
              <w:rPr>
                <w:rFonts w:ascii="Times New Roman" w:hAnsi="Times New Roman"/>
                <w:sz w:val="18"/>
                <w:szCs w:val="18"/>
              </w:rPr>
              <w:t>«</w:t>
            </w:r>
            <w:r w:rsidRPr="000E7730">
              <w:rPr>
                <w:rFonts w:ascii="Times New Roman" w:hAnsi="Times New Roman"/>
                <w:bCs/>
                <w:sz w:val="18"/>
                <w:szCs w:val="18"/>
              </w:rPr>
              <w:t>Организация ранней профориентации в младших школьников средствами УМК «Профессиональный компас»</w:t>
            </w:r>
          </w:p>
        </w:tc>
        <w:tc>
          <w:tcPr>
            <w:tcW w:w="1487" w:type="dxa"/>
          </w:tcPr>
          <w:p w:rsidR="00DF168E" w:rsidRPr="000E7730" w:rsidRDefault="00DF168E" w:rsidP="000E7730">
            <w:pPr>
              <w:pStyle w:val="Standard"/>
              <w:snapToGrid w:val="0"/>
              <w:spacing w:line="276" w:lineRule="auto"/>
              <w:jc w:val="center"/>
              <w:rPr>
                <w:sz w:val="18"/>
                <w:szCs w:val="18"/>
                <w:shd w:val="clear" w:color="auto" w:fill="FFFFFF"/>
              </w:rPr>
            </w:pPr>
            <w:r w:rsidRPr="000E7730">
              <w:rPr>
                <w:sz w:val="18"/>
                <w:szCs w:val="18"/>
                <w:shd w:val="clear" w:color="auto" w:fill="FFFFFF"/>
              </w:rPr>
              <w:t>2017-2020 годы</w:t>
            </w:r>
          </w:p>
        </w:tc>
        <w:tc>
          <w:tcPr>
            <w:tcW w:w="2623" w:type="dxa"/>
          </w:tcPr>
          <w:p w:rsidR="00DF168E" w:rsidRPr="000E7730" w:rsidRDefault="00DF168E" w:rsidP="000E7730">
            <w:pPr>
              <w:pStyle w:val="Standard"/>
              <w:tabs>
                <w:tab w:val="left" w:pos="2223"/>
                <w:tab w:val="left" w:pos="2736"/>
                <w:tab w:val="left" w:pos="3078"/>
                <w:tab w:val="left" w:pos="3420"/>
              </w:tabs>
              <w:snapToGrid w:val="0"/>
              <w:spacing w:line="276" w:lineRule="auto"/>
              <w:rPr>
                <w:sz w:val="18"/>
                <w:szCs w:val="18"/>
              </w:rPr>
            </w:pPr>
            <w:r w:rsidRPr="000E7730">
              <w:rPr>
                <w:sz w:val="18"/>
                <w:szCs w:val="18"/>
                <w:shd w:val="clear" w:color="auto" w:fill="FFFFFF"/>
              </w:rPr>
              <w:t>Повышение качества воспитательной работы. Реализация приоритетного направления воспитательной деятельности «Профориентация»</w:t>
            </w:r>
          </w:p>
        </w:tc>
        <w:tc>
          <w:tcPr>
            <w:tcW w:w="2821" w:type="dxa"/>
          </w:tcPr>
          <w:p w:rsidR="00DF168E" w:rsidRPr="000E7730" w:rsidRDefault="00DF168E" w:rsidP="000E7730">
            <w:pPr>
              <w:pStyle w:val="Standard"/>
              <w:snapToGrid w:val="0"/>
              <w:spacing w:line="276" w:lineRule="auto"/>
              <w:rPr>
                <w:sz w:val="18"/>
                <w:szCs w:val="18"/>
                <w:shd w:val="clear" w:color="auto" w:fill="FFFFFF"/>
              </w:rPr>
            </w:pPr>
            <w:r w:rsidRPr="000E7730">
              <w:rPr>
                <w:sz w:val="18"/>
                <w:szCs w:val="18"/>
                <w:shd w:val="clear" w:color="auto" w:fill="FFFFFF"/>
              </w:rPr>
              <w:t xml:space="preserve">Отдел образования, руководители ОО </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10</w:t>
            </w:r>
          </w:p>
        </w:tc>
        <w:tc>
          <w:tcPr>
            <w:tcW w:w="3032" w:type="dxa"/>
          </w:tcPr>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 xml:space="preserve">Контроль за созданием и координация деятельности школьных музеев </w:t>
            </w:r>
          </w:p>
        </w:tc>
        <w:tc>
          <w:tcPr>
            <w:tcW w:w="1487" w:type="dxa"/>
          </w:tcPr>
          <w:p w:rsidR="00DF168E" w:rsidRPr="000E7730" w:rsidRDefault="00DF168E" w:rsidP="000E7730">
            <w:pPr>
              <w:pStyle w:val="Standard"/>
              <w:snapToGrid w:val="0"/>
              <w:spacing w:line="276" w:lineRule="auto"/>
              <w:ind w:left="-86" w:firstLine="46"/>
              <w:jc w:val="center"/>
              <w:rPr>
                <w:color w:val="000000"/>
                <w:sz w:val="18"/>
                <w:szCs w:val="18"/>
                <w:shd w:val="clear" w:color="auto" w:fill="FFFFFF"/>
              </w:rPr>
            </w:pPr>
            <w:r w:rsidRPr="000E7730">
              <w:rPr>
                <w:color w:val="000000"/>
                <w:sz w:val="18"/>
                <w:szCs w:val="18"/>
                <w:shd w:val="clear" w:color="auto" w:fill="FFFFFF"/>
              </w:rPr>
              <w:t>ежегодно</w:t>
            </w:r>
          </w:p>
        </w:tc>
        <w:tc>
          <w:tcPr>
            <w:tcW w:w="2623" w:type="dxa"/>
          </w:tcPr>
          <w:p w:rsidR="00DF168E" w:rsidRPr="000E7730" w:rsidRDefault="00DF168E" w:rsidP="000E7730">
            <w:pPr>
              <w:pStyle w:val="13"/>
              <w:spacing w:line="276" w:lineRule="auto"/>
              <w:ind w:firstLine="46"/>
              <w:rPr>
                <w:iCs/>
                <w:color w:val="000000"/>
                <w:sz w:val="18"/>
                <w:szCs w:val="18"/>
                <w:shd w:val="clear" w:color="auto" w:fill="FFFFFF"/>
              </w:rPr>
            </w:pPr>
            <w:r w:rsidRPr="000E7730">
              <w:rPr>
                <w:iCs/>
                <w:color w:val="000000"/>
                <w:sz w:val="18"/>
                <w:szCs w:val="18"/>
                <w:shd w:val="clear" w:color="auto" w:fill="FFFFFF"/>
              </w:rPr>
              <w:t xml:space="preserve">Создание и активизация музейной работы  в ОО </w:t>
            </w:r>
          </w:p>
          <w:p w:rsidR="00DF168E" w:rsidRPr="000E7730" w:rsidRDefault="00DF168E" w:rsidP="000E7730">
            <w:pPr>
              <w:pStyle w:val="13"/>
              <w:spacing w:line="276" w:lineRule="auto"/>
              <w:ind w:firstLine="46"/>
              <w:rPr>
                <w:iCs/>
                <w:color w:val="000000"/>
                <w:sz w:val="18"/>
                <w:szCs w:val="18"/>
                <w:shd w:val="clear" w:color="auto" w:fill="FFFFFF"/>
              </w:rPr>
            </w:pPr>
          </w:p>
        </w:tc>
        <w:tc>
          <w:tcPr>
            <w:tcW w:w="2821" w:type="dxa"/>
          </w:tcPr>
          <w:p w:rsidR="00DF168E" w:rsidRPr="000E7730" w:rsidRDefault="00DF168E" w:rsidP="000E7730">
            <w:pPr>
              <w:pStyle w:val="Style7"/>
              <w:tabs>
                <w:tab w:val="left" w:pos="432"/>
              </w:tabs>
              <w:snapToGrid w:val="0"/>
              <w:ind w:firstLine="46"/>
              <w:rPr>
                <w:sz w:val="18"/>
                <w:szCs w:val="18"/>
                <w:shd w:val="clear" w:color="auto" w:fill="FFFFFF"/>
              </w:rPr>
            </w:pPr>
            <w:r w:rsidRPr="000E7730">
              <w:rPr>
                <w:spacing w:val="-2"/>
                <w:sz w:val="18"/>
                <w:szCs w:val="18"/>
              </w:rPr>
              <w:t>Отдел образования, ОО</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r w:rsidRPr="000E7730">
              <w:rPr>
                <w:rFonts w:ascii="Times New Roman" w:hAnsi="Times New Roman"/>
                <w:b/>
                <w:sz w:val="18"/>
                <w:szCs w:val="18"/>
                <w:u w:val="single"/>
              </w:rPr>
              <w:t>. Развитие воспитательной  работы через реализацию федерального государственного образовательного стандарта основного общего образования.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0E7730">
            <w:pPr>
              <w:pStyle w:val="Text"/>
              <w:suppressAutoHyphens/>
              <w:snapToGrid w:val="0"/>
              <w:spacing w:line="276" w:lineRule="auto"/>
              <w:ind w:left="39"/>
              <w:rPr>
                <w:rFonts w:ascii="Times New Roman" w:hAnsi="Times New Roman" w:cs="Times New Roman"/>
                <w:color w:val="000000"/>
                <w:sz w:val="18"/>
                <w:szCs w:val="18"/>
                <w:shd w:val="clear" w:color="auto" w:fill="FFFFFF"/>
              </w:rPr>
            </w:pPr>
            <w:r w:rsidRPr="000E7730">
              <w:rPr>
                <w:rFonts w:ascii="Times New Roman" w:hAnsi="Times New Roman" w:cs="Times New Roman"/>
                <w:sz w:val="18"/>
                <w:szCs w:val="18"/>
              </w:rPr>
              <w:t>Муниципальный контроль за   организацией внеурочной деятельности в ОО, сетевого взаимодействия ОО и  Дома Детского творчества (далее ДДТ)   в рамках требований Федерального государственного образовательного стандарта основного общего образования (далее – ФГОС ООО)</w:t>
            </w:r>
          </w:p>
        </w:tc>
        <w:tc>
          <w:tcPr>
            <w:tcW w:w="1487" w:type="dxa"/>
          </w:tcPr>
          <w:p w:rsidR="00DF168E" w:rsidRPr="000E7730" w:rsidRDefault="00DF168E" w:rsidP="000E7730">
            <w:pPr>
              <w:pStyle w:val="Standard"/>
              <w:snapToGrid w:val="0"/>
              <w:spacing w:line="276" w:lineRule="auto"/>
              <w:ind w:firstLine="44"/>
              <w:jc w:val="center"/>
              <w:rPr>
                <w:color w:val="000000"/>
                <w:sz w:val="18"/>
                <w:szCs w:val="18"/>
                <w:shd w:val="clear" w:color="auto" w:fill="FFFFFF"/>
              </w:rPr>
            </w:pPr>
            <w:r w:rsidRPr="000E7730">
              <w:rPr>
                <w:color w:val="000000"/>
                <w:sz w:val="18"/>
                <w:szCs w:val="18"/>
                <w:shd w:val="clear" w:color="auto" w:fill="FFFFFF"/>
              </w:rPr>
              <w:t>2017-2020 годы</w:t>
            </w:r>
          </w:p>
          <w:p w:rsidR="00DF168E" w:rsidRPr="000E7730" w:rsidRDefault="00DF168E" w:rsidP="000E7730">
            <w:pPr>
              <w:pStyle w:val="Standard"/>
              <w:snapToGrid w:val="0"/>
              <w:spacing w:line="276" w:lineRule="auto"/>
              <w:ind w:firstLine="44"/>
              <w:rPr>
                <w:color w:val="000000"/>
                <w:sz w:val="18"/>
                <w:szCs w:val="18"/>
                <w:shd w:val="clear" w:color="auto" w:fill="FFFFFF"/>
              </w:rPr>
            </w:pPr>
            <w:r w:rsidRPr="000E7730">
              <w:rPr>
                <w:color w:val="000000"/>
                <w:sz w:val="18"/>
                <w:szCs w:val="18"/>
                <w:shd w:val="clear" w:color="auto" w:fill="FFFFFF"/>
              </w:rPr>
              <w:t>по плану работы Отдела образования</w:t>
            </w:r>
          </w:p>
        </w:tc>
        <w:tc>
          <w:tcPr>
            <w:tcW w:w="2623" w:type="dxa"/>
          </w:tcPr>
          <w:p w:rsidR="00DF168E" w:rsidRPr="000E7730" w:rsidRDefault="00DF168E" w:rsidP="0013117E">
            <w:pPr>
              <w:spacing w:after="0"/>
              <w:ind w:left="60" w:right="-82"/>
              <w:rPr>
                <w:rFonts w:ascii="Times New Roman" w:hAnsi="Times New Roman"/>
                <w:sz w:val="18"/>
                <w:szCs w:val="18"/>
              </w:rPr>
            </w:pPr>
            <w:r w:rsidRPr="000E7730">
              <w:rPr>
                <w:rFonts w:ascii="Times New Roman" w:hAnsi="Times New Roman"/>
                <w:sz w:val="18"/>
                <w:szCs w:val="18"/>
              </w:rPr>
              <w:t>Создание условий для обновления содержания воспитания, совершенствования   нормативно-организационных, управленческих условий для реализации направлений внеурочной деятельности. Обеспечение достижения личностных образовательных результатов обучающихся в соответствии с требованиями ФГОС основного общего образования</w:t>
            </w:r>
          </w:p>
        </w:tc>
        <w:tc>
          <w:tcPr>
            <w:tcW w:w="2821" w:type="dxa"/>
          </w:tcPr>
          <w:p w:rsidR="00DF168E" w:rsidRPr="000E7730" w:rsidRDefault="00DF168E" w:rsidP="000E7730">
            <w:pPr>
              <w:pStyle w:val="Standard"/>
              <w:snapToGrid w:val="0"/>
              <w:spacing w:line="276" w:lineRule="auto"/>
              <w:ind w:left="5" w:firstLine="2"/>
              <w:rPr>
                <w:color w:val="000000"/>
                <w:sz w:val="18"/>
                <w:szCs w:val="18"/>
                <w:shd w:val="clear" w:color="auto" w:fill="FFFFFF"/>
              </w:rPr>
            </w:pPr>
            <w:r w:rsidRPr="000E7730">
              <w:rPr>
                <w:sz w:val="18"/>
                <w:szCs w:val="18"/>
              </w:rPr>
              <w:t xml:space="preserve">Отдел образования, ОО, ДДТ </w:t>
            </w:r>
          </w:p>
          <w:p w:rsidR="00DF168E" w:rsidRPr="000E7730" w:rsidRDefault="00DF168E" w:rsidP="000E7730">
            <w:pPr>
              <w:pStyle w:val="NoSpacing"/>
              <w:spacing w:line="276" w:lineRule="auto"/>
              <w:rPr>
                <w:rFonts w:ascii="Times New Roman" w:hAnsi="Times New Roman"/>
                <w:sz w:val="18"/>
                <w:szCs w:val="18"/>
              </w:rPr>
            </w:pPr>
          </w:p>
          <w:p w:rsidR="00DF168E" w:rsidRPr="000E7730" w:rsidRDefault="00DF168E" w:rsidP="000E7730">
            <w:pPr>
              <w:pStyle w:val="NoSpacing"/>
              <w:spacing w:line="276" w:lineRule="auto"/>
              <w:rPr>
                <w:rFonts w:ascii="Times New Roman" w:hAnsi="Times New Roman"/>
                <w:sz w:val="18"/>
                <w:szCs w:val="18"/>
              </w:rPr>
            </w:pPr>
          </w:p>
        </w:tc>
      </w:tr>
      <w:tr w:rsidR="00DF168E" w:rsidRPr="000E7730" w:rsidTr="0013117E">
        <w:tc>
          <w:tcPr>
            <w:tcW w:w="458" w:type="dxa"/>
          </w:tcPr>
          <w:p w:rsidR="00DF168E" w:rsidRPr="000E7730" w:rsidRDefault="00DF168E" w:rsidP="000E7730">
            <w:pPr>
              <w:pStyle w:val="TableContents"/>
              <w:spacing w:line="276" w:lineRule="auto"/>
              <w:ind w:left="-86" w:firstLine="46"/>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2.</w:t>
            </w:r>
          </w:p>
        </w:tc>
        <w:tc>
          <w:tcPr>
            <w:tcW w:w="3032" w:type="dxa"/>
          </w:tcPr>
          <w:p w:rsidR="00DF168E" w:rsidRPr="000E7730" w:rsidRDefault="00DF168E" w:rsidP="000E7730">
            <w:pPr>
              <w:pStyle w:val="13"/>
              <w:spacing w:line="276" w:lineRule="auto"/>
              <w:ind w:left="-86" w:firstLine="46"/>
              <w:rPr>
                <w:sz w:val="18"/>
                <w:szCs w:val="18"/>
              </w:rPr>
            </w:pPr>
            <w:r w:rsidRPr="000E7730">
              <w:rPr>
                <w:sz w:val="18"/>
                <w:szCs w:val="18"/>
              </w:rPr>
              <w:t>Организация круглого  стола для заместителей директоров по воспитательной работе, классных руководителей</w:t>
            </w:r>
          </w:p>
          <w:p w:rsidR="00DF168E" w:rsidRPr="000E7730" w:rsidRDefault="00DF168E" w:rsidP="000E7730">
            <w:pPr>
              <w:pStyle w:val="13"/>
              <w:spacing w:line="276" w:lineRule="auto"/>
              <w:ind w:left="-86" w:firstLine="46"/>
              <w:rPr>
                <w:sz w:val="18"/>
                <w:szCs w:val="18"/>
                <w:shd w:val="clear" w:color="auto" w:fill="FFFFFF"/>
              </w:rPr>
            </w:pPr>
            <w:r w:rsidRPr="000E7730">
              <w:rPr>
                <w:sz w:val="18"/>
                <w:szCs w:val="18"/>
              </w:rPr>
              <w:t>«Воспитательная работа в условиях введения ФГОС ООО» в рамках РМО</w:t>
            </w:r>
          </w:p>
        </w:tc>
        <w:tc>
          <w:tcPr>
            <w:tcW w:w="1487" w:type="dxa"/>
          </w:tcPr>
          <w:p w:rsidR="00DF168E" w:rsidRPr="000E7730" w:rsidRDefault="00DF168E" w:rsidP="000E7730">
            <w:pPr>
              <w:pStyle w:val="Standard"/>
              <w:snapToGrid w:val="0"/>
              <w:spacing w:line="276" w:lineRule="auto"/>
              <w:ind w:left="-86" w:firstLine="46"/>
              <w:rPr>
                <w:color w:val="000000"/>
                <w:sz w:val="18"/>
                <w:szCs w:val="18"/>
                <w:shd w:val="clear" w:color="auto" w:fill="FFFFFF"/>
              </w:rPr>
            </w:pPr>
            <w:r w:rsidRPr="000E7730">
              <w:rPr>
                <w:color w:val="000000"/>
                <w:sz w:val="18"/>
                <w:szCs w:val="18"/>
                <w:shd w:val="clear" w:color="auto" w:fill="FFFFFF"/>
              </w:rPr>
              <w:t>2018 год</w:t>
            </w:r>
          </w:p>
          <w:p w:rsidR="00DF168E" w:rsidRPr="000E7730" w:rsidRDefault="00DF168E" w:rsidP="000E7730">
            <w:pPr>
              <w:pStyle w:val="Standard"/>
              <w:snapToGrid w:val="0"/>
              <w:spacing w:line="276" w:lineRule="auto"/>
              <w:ind w:left="-86" w:firstLine="46"/>
              <w:rPr>
                <w:color w:val="000000"/>
                <w:sz w:val="18"/>
                <w:szCs w:val="18"/>
                <w:shd w:val="clear" w:color="auto" w:fill="FFFFFF"/>
              </w:rPr>
            </w:pPr>
            <w:r w:rsidRPr="000E7730">
              <w:rPr>
                <w:color w:val="000000"/>
                <w:sz w:val="18"/>
                <w:szCs w:val="18"/>
                <w:shd w:val="clear" w:color="auto" w:fill="FFFFFF"/>
              </w:rPr>
              <w:t>апрель</w:t>
            </w:r>
          </w:p>
        </w:tc>
        <w:tc>
          <w:tcPr>
            <w:tcW w:w="2623"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Обмен опытом по вопросам воспитательной работы</w:t>
            </w:r>
          </w:p>
        </w:tc>
        <w:tc>
          <w:tcPr>
            <w:tcW w:w="2821" w:type="dxa"/>
          </w:tcPr>
          <w:p w:rsidR="00DF168E" w:rsidRPr="000E7730" w:rsidRDefault="00DF168E" w:rsidP="000E7730">
            <w:pPr>
              <w:pStyle w:val="Standard"/>
              <w:snapToGrid w:val="0"/>
              <w:spacing w:line="276" w:lineRule="auto"/>
              <w:ind w:left="-86" w:firstLine="46"/>
              <w:rPr>
                <w:color w:val="000000"/>
                <w:sz w:val="18"/>
                <w:szCs w:val="18"/>
                <w:shd w:val="clear" w:color="auto" w:fill="FFFFFF"/>
              </w:rPr>
            </w:pPr>
            <w:r w:rsidRPr="000E7730">
              <w:rPr>
                <w:color w:val="000000"/>
                <w:sz w:val="18"/>
                <w:szCs w:val="18"/>
                <w:shd w:val="clear" w:color="auto" w:fill="FFFFFF"/>
              </w:rPr>
              <w:t>Отдел образования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0E7730">
            <w:pPr>
              <w:pStyle w:val="13"/>
              <w:spacing w:line="276" w:lineRule="auto"/>
              <w:ind w:left="-86" w:firstLine="46"/>
              <w:rPr>
                <w:rStyle w:val="NoSpacingChar"/>
                <w:sz w:val="18"/>
                <w:szCs w:val="18"/>
                <w:lang w:val="ru-RU"/>
              </w:rPr>
            </w:pPr>
            <w:r w:rsidRPr="000E7730">
              <w:rPr>
                <w:rStyle w:val="NoSpacingChar"/>
                <w:sz w:val="18"/>
                <w:szCs w:val="18"/>
                <w:lang w:val="ru-RU"/>
              </w:rPr>
              <w:t>Организация и проведение районных,  содействие  участию  в областных  всероссийских мероприятиях,  конкурсах, направленных на формирование у обучающихся  чувства патриотизма, активной  гражданской позиции, уважения к государственным символам и государственному языку,  государственным праздникам,  юбилейным,  историческим датам Российский Федерации:</w:t>
            </w:r>
          </w:p>
          <w:p w:rsidR="00DF168E" w:rsidRPr="000E7730" w:rsidRDefault="00DF168E" w:rsidP="000E7730">
            <w:pPr>
              <w:pStyle w:val="13"/>
              <w:spacing w:line="276" w:lineRule="auto"/>
              <w:ind w:left="-86" w:firstLine="46"/>
              <w:rPr>
                <w:rStyle w:val="NoSpacingChar"/>
                <w:sz w:val="18"/>
                <w:szCs w:val="18"/>
                <w:lang w:val="ru-RU"/>
              </w:rPr>
            </w:pPr>
            <w:r w:rsidRPr="000E7730">
              <w:rPr>
                <w:rStyle w:val="NoSpacingChar"/>
                <w:sz w:val="18"/>
                <w:szCs w:val="18"/>
                <w:lang w:val="ru-RU"/>
              </w:rPr>
              <w:t>Ежегодная областная акция «Единый Урок мужества»,</w:t>
            </w:r>
          </w:p>
          <w:p w:rsidR="00DF168E" w:rsidRPr="000E7730" w:rsidRDefault="00DF168E" w:rsidP="000E7730">
            <w:pPr>
              <w:pStyle w:val="13"/>
              <w:spacing w:line="276" w:lineRule="auto"/>
              <w:ind w:left="-86" w:firstLine="46"/>
              <w:rPr>
                <w:sz w:val="18"/>
                <w:szCs w:val="18"/>
              </w:rPr>
            </w:pPr>
            <w:r w:rsidRPr="000E7730">
              <w:rPr>
                <w:sz w:val="18"/>
                <w:szCs w:val="18"/>
              </w:rPr>
              <w:t>Всероссийская акция «Мы - граждане России»,</w:t>
            </w:r>
          </w:p>
          <w:p w:rsidR="00DF168E" w:rsidRPr="000E7730" w:rsidRDefault="00DF168E" w:rsidP="000E7730">
            <w:pPr>
              <w:pStyle w:val="13"/>
              <w:spacing w:line="276" w:lineRule="auto"/>
              <w:ind w:left="-86" w:firstLine="46"/>
              <w:rPr>
                <w:sz w:val="18"/>
                <w:szCs w:val="18"/>
              </w:rPr>
            </w:pPr>
            <w:r w:rsidRPr="000E7730">
              <w:rPr>
                <w:sz w:val="18"/>
                <w:szCs w:val="18"/>
              </w:rPr>
              <w:t>Всероссийские уроки Доброты,</w:t>
            </w:r>
          </w:p>
          <w:p w:rsidR="00DF168E" w:rsidRPr="000E7730" w:rsidRDefault="00DF168E" w:rsidP="000E7730">
            <w:pPr>
              <w:pStyle w:val="13"/>
              <w:spacing w:line="276" w:lineRule="auto"/>
              <w:ind w:left="-86" w:firstLine="46"/>
              <w:rPr>
                <w:sz w:val="18"/>
                <w:szCs w:val="18"/>
              </w:rPr>
            </w:pPr>
            <w:r w:rsidRPr="000E7730">
              <w:rPr>
                <w:sz w:val="18"/>
                <w:szCs w:val="18"/>
              </w:rPr>
              <w:t>Государственный праздник «День русского языка», «Моя страна –моя Россия».</w:t>
            </w:r>
          </w:p>
        </w:tc>
        <w:tc>
          <w:tcPr>
            <w:tcW w:w="1487" w:type="dxa"/>
          </w:tcPr>
          <w:p w:rsidR="00DF168E" w:rsidRPr="000E7730" w:rsidRDefault="00DF168E" w:rsidP="000E7730">
            <w:pPr>
              <w:pStyle w:val="Standard"/>
              <w:snapToGrid w:val="0"/>
              <w:spacing w:line="276" w:lineRule="auto"/>
              <w:ind w:left="-86" w:firstLine="46"/>
              <w:jc w:val="center"/>
              <w:rPr>
                <w:color w:val="000000"/>
                <w:sz w:val="18"/>
                <w:szCs w:val="18"/>
                <w:shd w:val="clear" w:color="auto" w:fill="FFFFFF"/>
              </w:rPr>
            </w:pPr>
            <w:r w:rsidRPr="000E7730">
              <w:rPr>
                <w:color w:val="000000"/>
                <w:sz w:val="18"/>
                <w:szCs w:val="18"/>
                <w:shd w:val="clear" w:color="auto" w:fill="FFFFFF"/>
              </w:rPr>
              <w:t>2017-2020 годы</w:t>
            </w:r>
          </w:p>
          <w:p w:rsidR="00DF168E" w:rsidRPr="000E7730" w:rsidRDefault="00DF168E" w:rsidP="000E7730">
            <w:pPr>
              <w:pStyle w:val="Standard"/>
              <w:snapToGrid w:val="0"/>
              <w:spacing w:line="276" w:lineRule="auto"/>
              <w:ind w:left="-86" w:firstLine="46"/>
              <w:jc w:val="center"/>
              <w:rPr>
                <w:color w:val="000000"/>
                <w:sz w:val="18"/>
                <w:szCs w:val="18"/>
                <w:shd w:val="clear" w:color="auto" w:fill="FFFFFF"/>
              </w:rPr>
            </w:pPr>
            <w:r w:rsidRPr="000E7730">
              <w:rPr>
                <w:color w:val="000000"/>
                <w:sz w:val="18"/>
                <w:szCs w:val="18"/>
                <w:shd w:val="clear" w:color="auto" w:fill="FFFFFF"/>
              </w:rPr>
              <w:t>В течение года</w:t>
            </w:r>
          </w:p>
        </w:tc>
        <w:tc>
          <w:tcPr>
            <w:tcW w:w="2623"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Обеспечение достижения личностных образовательных результатов обучающихся в соответствии с требованиями ФГОС основного общего образования.</w:t>
            </w:r>
          </w:p>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Углубление знаний обучающихся об официальной государственной символике Российской Федерации и Курганской области,</w:t>
            </w:r>
            <w:r w:rsidRPr="000E7730">
              <w:rPr>
                <w:rStyle w:val="NoSpacingChar"/>
                <w:rFonts w:eastAsia="Arial Unicode MS"/>
                <w:sz w:val="18"/>
                <w:szCs w:val="18"/>
                <w:lang w:val="ru-RU"/>
              </w:rPr>
              <w:t>опраздниках,  юбилейных,  историческихдатахРоссийский Федерации.</w:t>
            </w:r>
            <w:r w:rsidRPr="000E7730">
              <w:rPr>
                <w:rFonts w:ascii="Times New Roman" w:hAnsi="Times New Roman"/>
                <w:sz w:val="18"/>
                <w:szCs w:val="18"/>
              </w:rPr>
              <w:t xml:space="preserve">  Формирование толерантного отношения к инвалидам и лицам с ограниченными возможностями.</w:t>
            </w:r>
          </w:p>
          <w:p w:rsidR="00DF168E" w:rsidRPr="000E7730" w:rsidRDefault="00DF168E" w:rsidP="000E7730">
            <w:pPr>
              <w:pStyle w:val="NoSpacing"/>
              <w:spacing w:line="276" w:lineRule="auto"/>
              <w:rPr>
                <w:rFonts w:ascii="Times New Roman" w:hAnsi="Times New Roman"/>
                <w:sz w:val="18"/>
                <w:szCs w:val="18"/>
              </w:rPr>
            </w:pPr>
          </w:p>
        </w:tc>
        <w:tc>
          <w:tcPr>
            <w:tcW w:w="2821" w:type="dxa"/>
          </w:tcPr>
          <w:p w:rsidR="00DF168E" w:rsidRPr="000E7730" w:rsidRDefault="00DF168E" w:rsidP="000E7730">
            <w:pPr>
              <w:pStyle w:val="Standard"/>
              <w:snapToGrid w:val="0"/>
              <w:spacing w:line="276" w:lineRule="auto"/>
              <w:ind w:left="5" w:firstLine="2"/>
              <w:rPr>
                <w:sz w:val="18"/>
                <w:szCs w:val="18"/>
              </w:rPr>
            </w:pPr>
            <w:r w:rsidRPr="000E7730">
              <w:rPr>
                <w:color w:val="000000"/>
                <w:sz w:val="18"/>
                <w:szCs w:val="18"/>
                <w:shd w:val="clear" w:color="auto" w:fill="FFFFFF"/>
              </w:rPr>
              <w:t xml:space="preserve">Отдел образования, ОО, ДДТ </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0E7730">
            <w:pPr>
              <w:pStyle w:val="13"/>
              <w:spacing w:line="276" w:lineRule="auto"/>
              <w:ind w:firstLine="46"/>
              <w:rPr>
                <w:sz w:val="18"/>
                <w:szCs w:val="18"/>
              </w:rPr>
            </w:pPr>
            <w:r w:rsidRPr="000E7730">
              <w:rPr>
                <w:sz w:val="18"/>
                <w:szCs w:val="18"/>
              </w:rPr>
              <w:t>Координация планирования  в  ОО     мероприятий экологической направленности:</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Операции «Чистый берег», «Чистый лес»</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 xml:space="preserve">Международная экологическая акция «День птиц», </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Акция  «Всероссийский экологический урок «Сделаем вместе!»</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Акции: «Вода и здоровье»,</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 xml:space="preserve">«Наши герои», «Сдай батарейку - сохрани природу», «Экотуризм в регионе», </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 xml:space="preserve">субботники, посвященные Дню Земли, </w:t>
            </w:r>
          </w:p>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sz w:val="18"/>
                <w:szCs w:val="18"/>
                <w:shd w:val="clear" w:color="auto" w:fill="FFFFFF"/>
              </w:rPr>
              <w:t>благоустройство памятников, Дни экологических знаний, недели экологии</w:t>
            </w:r>
          </w:p>
        </w:tc>
        <w:tc>
          <w:tcPr>
            <w:tcW w:w="1487" w:type="dxa"/>
          </w:tcPr>
          <w:p w:rsidR="00DF168E" w:rsidRPr="000E7730" w:rsidRDefault="00DF168E" w:rsidP="000E7730">
            <w:pPr>
              <w:pStyle w:val="Standard"/>
              <w:snapToGrid w:val="0"/>
              <w:spacing w:line="276" w:lineRule="auto"/>
              <w:ind w:left="-86" w:firstLine="46"/>
              <w:jc w:val="center"/>
              <w:rPr>
                <w:color w:val="000000"/>
                <w:sz w:val="18"/>
                <w:szCs w:val="18"/>
                <w:shd w:val="clear" w:color="auto" w:fill="FFFFFF"/>
              </w:rPr>
            </w:pPr>
            <w:r w:rsidRPr="000E7730">
              <w:rPr>
                <w:color w:val="000000"/>
                <w:sz w:val="18"/>
                <w:szCs w:val="18"/>
                <w:shd w:val="clear" w:color="auto" w:fill="FFFFFF"/>
              </w:rPr>
              <w:t>2017-2020 годы</w:t>
            </w:r>
          </w:p>
          <w:p w:rsidR="00DF168E" w:rsidRPr="000E7730" w:rsidRDefault="00DF168E" w:rsidP="000E7730">
            <w:pPr>
              <w:pStyle w:val="Standard"/>
              <w:snapToGrid w:val="0"/>
              <w:spacing w:line="276" w:lineRule="auto"/>
              <w:ind w:left="-86" w:firstLine="46"/>
              <w:rPr>
                <w:color w:val="000000"/>
                <w:sz w:val="18"/>
                <w:szCs w:val="18"/>
                <w:shd w:val="clear" w:color="auto" w:fill="FFFFFF"/>
              </w:rPr>
            </w:pPr>
            <w:r w:rsidRPr="000E7730">
              <w:rPr>
                <w:color w:val="000000"/>
                <w:sz w:val="18"/>
                <w:szCs w:val="18"/>
                <w:shd w:val="clear" w:color="auto" w:fill="FFFFFF"/>
              </w:rPr>
              <w:t>В течение года</w:t>
            </w:r>
          </w:p>
        </w:tc>
        <w:tc>
          <w:tcPr>
            <w:tcW w:w="2623" w:type="dxa"/>
          </w:tcPr>
          <w:p w:rsidR="00DF168E" w:rsidRPr="000E7730" w:rsidRDefault="00DF168E" w:rsidP="0013117E">
            <w:pPr>
              <w:spacing w:after="0" w:line="312" w:lineRule="atLeast"/>
              <w:ind w:firstLine="46"/>
              <w:rPr>
                <w:rFonts w:ascii="Times New Roman" w:hAnsi="Times New Roman"/>
                <w:sz w:val="18"/>
                <w:szCs w:val="18"/>
              </w:rPr>
            </w:pPr>
            <w:r w:rsidRPr="000E7730">
              <w:rPr>
                <w:rFonts w:ascii="Times New Roman" w:hAnsi="Times New Roman"/>
                <w:sz w:val="18"/>
                <w:szCs w:val="18"/>
              </w:rPr>
              <w:t>Обучение экологически грамотному поведению в школе, дома, в природной среде.</w:t>
            </w:r>
          </w:p>
          <w:p w:rsidR="00DF168E" w:rsidRPr="000E7730" w:rsidRDefault="00DF168E" w:rsidP="0013117E">
            <w:pPr>
              <w:spacing w:after="0" w:line="312" w:lineRule="atLeast"/>
              <w:ind w:firstLine="46"/>
              <w:rPr>
                <w:rFonts w:ascii="Times New Roman" w:hAnsi="Times New Roman"/>
                <w:sz w:val="18"/>
                <w:szCs w:val="18"/>
              </w:rPr>
            </w:pPr>
            <w:r w:rsidRPr="000E7730">
              <w:rPr>
                <w:rFonts w:ascii="Times New Roman" w:hAnsi="Times New Roman"/>
                <w:sz w:val="18"/>
                <w:szCs w:val="18"/>
              </w:rPr>
              <w:t>Экологическое просвещение родителей,  жителей района</w:t>
            </w:r>
          </w:p>
        </w:tc>
        <w:tc>
          <w:tcPr>
            <w:tcW w:w="2821" w:type="dxa"/>
          </w:tcPr>
          <w:p w:rsidR="00DF168E" w:rsidRPr="000E7730" w:rsidRDefault="00DF168E" w:rsidP="000E7730">
            <w:pPr>
              <w:pStyle w:val="Standard"/>
              <w:snapToGrid w:val="0"/>
              <w:spacing w:line="276" w:lineRule="auto"/>
              <w:ind w:hanging="28"/>
              <w:rPr>
                <w:color w:val="000000"/>
                <w:sz w:val="18"/>
                <w:szCs w:val="18"/>
                <w:shd w:val="clear" w:color="auto" w:fill="FFFFFF"/>
              </w:rPr>
            </w:pPr>
            <w:r w:rsidRPr="000E7730">
              <w:rPr>
                <w:color w:val="000000"/>
                <w:sz w:val="18"/>
                <w:szCs w:val="18"/>
                <w:shd w:val="clear" w:color="auto" w:fill="FFFFFF"/>
              </w:rPr>
              <w:t xml:space="preserve">Отдел образования, ОО, ДДТ </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E85BB2" w:rsidRDefault="00DF168E" w:rsidP="0013117E">
            <w:pPr>
              <w:pStyle w:val="NormalWeb"/>
              <w:spacing w:after="0" w:line="276" w:lineRule="auto"/>
              <w:ind w:firstLine="46"/>
              <w:rPr>
                <w:sz w:val="18"/>
                <w:szCs w:val="18"/>
              </w:rPr>
            </w:pPr>
            <w:r w:rsidRPr="00613463">
              <w:rPr>
                <w:sz w:val="18"/>
                <w:szCs w:val="18"/>
              </w:rPr>
              <w:t>Создание условий  для участия  педагогов в областном, Всероссийском  конкурсе«За нравственный подвиг учителя»</w:t>
            </w:r>
          </w:p>
        </w:tc>
        <w:tc>
          <w:tcPr>
            <w:tcW w:w="1487" w:type="dxa"/>
          </w:tcPr>
          <w:p w:rsidR="00DF168E" w:rsidRPr="00E85BB2" w:rsidRDefault="00DF168E" w:rsidP="0013117E">
            <w:pPr>
              <w:pStyle w:val="NormalWeb"/>
              <w:spacing w:after="0" w:line="276" w:lineRule="auto"/>
              <w:ind w:left="-86" w:firstLine="46"/>
              <w:jc w:val="center"/>
              <w:rPr>
                <w:sz w:val="18"/>
                <w:szCs w:val="18"/>
              </w:rPr>
            </w:pPr>
            <w:r w:rsidRPr="00613463">
              <w:rPr>
                <w:sz w:val="18"/>
                <w:szCs w:val="18"/>
              </w:rPr>
              <w:t>2017 -2020 годы</w:t>
            </w:r>
          </w:p>
        </w:tc>
        <w:tc>
          <w:tcPr>
            <w:tcW w:w="2623" w:type="dxa"/>
            <w:vMerge w:val="restart"/>
          </w:tcPr>
          <w:p w:rsidR="00DF168E" w:rsidRPr="00E85BB2" w:rsidRDefault="00DF168E" w:rsidP="0013117E">
            <w:pPr>
              <w:pStyle w:val="NormalWeb"/>
              <w:spacing w:after="0" w:line="276" w:lineRule="auto"/>
              <w:ind w:firstLine="46"/>
              <w:rPr>
                <w:sz w:val="18"/>
                <w:szCs w:val="18"/>
              </w:rPr>
            </w:pPr>
            <w:r w:rsidRPr="00613463">
              <w:rPr>
                <w:sz w:val="18"/>
                <w:szCs w:val="18"/>
              </w:rPr>
              <w:t>Совершенствование работы по духовно – нравственному воспитанию</w:t>
            </w:r>
          </w:p>
          <w:p w:rsidR="00DF168E" w:rsidRPr="00E85BB2" w:rsidRDefault="00DF168E" w:rsidP="0013117E">
            <w:pPr>
              <w:pStyle w:val="NormalWeb"/>
              <w:spacing w:after="0" w:line="276" w:lineRule="auto"/>
              <w:ind w:firstLine="46"/>
              <w:rPr>
                <w:sz w:val="18"/>
                <w:szCs w:val="18"/>
              </w:rPr>
            </w:pPr>
          </w:p>
        </w:tc>
        <w:tc>
          <w:tcPr>
            <w:tcW w:w="2821" w:type="dxa"/>
          </w:tcPr>
          <w:p w:rsidR="00DF168E" w:rsidRPr="000E7730" w:rsidRDefault="00DF168E" w:rsidP="000E7730">
            <w:pPr>
              <w:pStyle w:val="Standard"/>
              <w:tabs>
                <w:tab w:val="left" w:pos="432"/>
              </w:tabs>
              <w:snapToGrid w:val="0"/>
              <w:spacing w:line="276" w:lineRule="auto"/>
              <w:ind w:firstLine="46"/>
              <w:rPr>
                <w:sz w:val="18"/>
                <w:szCs w:val="18"/>
                <w:shd w:val="clear" w:color="auto" w:fill="FFFFFF"/>
              </w:rPr>
            </w:pPr>
            <w:r w:rsidRPr="000E7730">
              <w:rPr>
                <w:color w:val="000000"/>
                <w:sz w:val="18"/>
                <w:szCs w:val="18"/>
                <w:shd w:val="clear" w:color="auto" w:fill="FFFFFF"/>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 xml:space="preserve">Организация проведения районных Рождественских образовательных  чтений. </w:t>
            </w:r>
            <w:r w:rsidRPr="000E7730">
              <w:rPr>
                <w:rFonts w:ascii="Times New Roman" w:hAnsi="Times New Roman"/>
                <w:spacing w:val="-1"/>
                <w:sz w:val="18"/>
                <w:szCs w:val="18"/>
              </w:rPr>
              <w:t xml:space="preserve">Формирование  </w:t>
            </w:r>
            <w:r w:rsidRPr="000E7730">
              <w:rPr>
                <w:rFonts w:ascii="Times New Roman" w:hAnsi="Times New Roman"/>
                <w:sz w:val="18"/>
                <w:szCs w:val="18"/>
              </w:rPr>
              <w:t>районной делегации для участия  в межмуниципальных и областных Рождественских образовательных чтениях.</w:t>
            </w:r>
          </w:p>
        </w:tc>
        <w:tc>
          <w:tcPr>
            <w:tcW w:w="1487" w:type="dxa"/>
          </w:tcPr>
          <w:p w:rsidR="00DF168E" w:rsidRPr="000E7730" w:rsidRDefault="00DF168E" w:rsidP="000E7730">
            <w:pPr>
              <w:pStyle w:val="Standard"/>
              <w:snapToGrid w:val="0"/>
              <w:spacing w:line="276" w:lineRule="auto"/>
              <w:ind w:left="-86" w:firstLine="46"/>
              <w:jc w:val="center"/>
              <w:rPr>
                <w:color w:val="000000"/>
                <w:sz w:val="18"/>
                <w:szCs w:val="18"/>
                <w:shd w:val="clear" w:color="auto" w:fill="FFFFFF"/>
              </w:rPr>
            </w:pPr>
            <w:r w:rsidRPr="000E7730">
              <w:rPr>
                <w:color w:val="000000"/>
                <w:sz w:val="18"/>
                <w:szCs w:val="18"/>
                <w:shd w:val="clear" w:color="auto" w:fill="FFFFFF"/>
              </w:rPr>
              <w:t>Ежегодно декабрь</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tcPr>
          <w:p w:rsidR="00DF168E" w:rsidRPr="00E85BB2" w:rsidRDefault="00DF168E" w:rsidP="0013117E">
            <w:pPr>
              <w:pStyle w:val="NormalWeb"/>
              <w:spacing w:after="0" w:line="276" w:lineRule="auto"/>
              <w:ind w:hanging="28"/>
              <w:rPr>
                <w:sz w:val="18"/>
                <w:szCs w:val="18"/>
              </w:rPr>
            </w:pPr>
            <w:r w:rsidRPr="00613463">
              <w:rPr>
                <w:sz w:val="18"/>
                <w:szCs w:val="18"/>
              </w:rPr>
              <w:t>Отдел образования, ОО,Отдел культуры  (по согласованию), Курганская митрополия (по согласованию), настоятель Храма Св. Прокопия Устюжского-</w:t>
            </w:r>
            <w:r w:rsidRPr="00613463">
              <w:rPr>
                <w:sz w:val="18"/>
                <w:szCs w:val="18"/>
                <w:shd w:val="clear" w:color="auto" w:fill="FFFFFF"/>
              </w:rPr>
              <w:t>иерей Павел Балин</w:t>
            </w:r>
            <w:r w:rsidRPr="00613463">
              <w:rPr>
                <w:sz w:val="18"/>
                <w:szCs w:val="18"/>
              </w:rPr>
              <w:t>(по согласованию)</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7</w:t>
            </w:r>
          </w:p>
        </w:tc>
        <w:tc>
          <w:tcPr>
            <w:tcW w:w="3032" w:type="dxa"/>
          </w:tcPr>
          <w:p w:rsidR="00DF168E" w:rsidRPr="00E85BB2" w:rsidRDefault="00DF168E" w:rsidP="0013117E">
            <w:pPr>
              <w:pStyle w:val="NormalWeb"/>
              <w:spacing w:after="0" w:line="276" w:lineRule="auto"/>
              <w:ind w:firstLine="46"/>
              <w:rPr>
                <w:sz w:val="18"/>
                <w:szCs w:val="18"/>
              </w:rPr>
            </w:pPr>
            <w:r w:rsidRPr="00613463">
              <w:rPr>
                <w:sz w:val="18"/>
                <w:szCs w:val="18"/>
              </w:rPr>
              <w:t>Организация проведения месячника оборонно-массовой и военно-спортивной работы.</w:t>
            </w:r>
          </w:p>
        </w:tc>
        <w:tc>
          <w:tcPr>
            <w:tcW w:w="1487" w:type="dxa"/>
          </w:tcPr>
          <w:p w:rsidR="00DF168E" w:rsidRPr="00E85BB2" w:rsidRDefault="00DF168E" w:rsidP="0013117E">
            <w:pPr>
              <w:pStyle w:val="NormalWeb"/>
              <w:spacing w:after="0" w:line="276" w:lineRule="auto"/>
              <w:ind w:left="-86" w:firstLine="46"/>
              <w:rPr>
                <w:sz w:val="18"/>
                <w:szCs w:val="18"/>
              </w:rPr>
            </w:pPr>
            <w:r w:rsidRPr="00613463">
              <w:rPr>
                <w:sz w:val="18"/>
                <w:szCs w:val="18"/>
              </w:rPr>
              <w:t>Ежегодно</w:t>
            </w:r>
          </w:p>
          <w:p w:rsidR="00DF168E" w:rsidRPr="00E85BB2" w:rsidRDefault="00DF168E" w:rsidP="0013117E">
            <w:pPr>
              <w:pStyle w:val="NormalWeb"/>
              <w:spacing w:after="0" w:line="276" w:lineRule="auto"/>
              <w:ind w:left="-86" w:firstLine="46"/>
              <w:rPr>
                <w:sz w:val="18"/>
                <w:szCs w:val="18"/>
              </w:rPr>
            </w:pPr>
            <w:r w:rsidRPr="00613463">
              <w:rPr>
                <w:sz w:val="18"/>
                <w:szCs w:val="18"/>
              </w:rPr>
              <w:t>23.01. -23.02.</w:t>
            </w:r>
          </w:p>
        </w:tc>
        <w:tc>
          <w:tcPr>
            <w:tcW w:w="2623" w:type="dxa"/>
            <w:vMerge w:val="restart"/>
          </w:tcPr>
          <w:p w:rsidR="00DF168E" w:rsidRPr="000E7730" w:rsidRDefault="00DF168E" w:rsidP="0013117E">
            <w:pPr>
              <w:spacing w:after="0"/>
              <w:ind w:firstLine="46"/>
              <w:rPr>
                <w:rFonts w:ascii="Times New Roman" w:hAnsi="Times New Roman"/>
                <w:sz w:val="18"/>
                <w:szCs w:val="18"/>
              </w:rPr>
            </w:pPr>
            <w:r w:rsidRPr="000E7730">
              <w:rPr>
                <w:rFonts w:ascii="Times New Roman" w:hAnsi="Times New Roman"/>
                <w:sz w:val="18"/>
                <w:szCs w:val="18"/>
              </w:rPr>
              <w:t>Совершенствование работы по патриотическому воспитанию</w:t>
            </w:r>
          </w:p>
          <w:p w:rsidR="00DF168E" w:rsidRPr="000E7730" w:rsidRDefault="00DF168E" w:rsidP="0013117E">
            <w:pPr>
              <w:spacing w:after="0"/>
              <w:ind w:firstLine="46"/>
              <w:rPr>
                <w:rFonts w:ascii="Times New Roman" w:hAnsi="Times New Roman"/>
                <w:sz w:val="18"/>
                <w:szCs w:val="18"/>
              </w:rPr>
            </w:pPr>
          </w:p>
        </w:tc>
        <w:tc>
          <w:tcPr>
            <w:tcW w:w="2821" w:type="dxa"/>
            <w:vMerge w:val="restart"/>
          </w:tcPr>
          <w:p w:rsidR="00DF168E" w:rsidRPr="00E85BB2" w:rsidRDefault="00DF168E" w:rsidP="0013117E">
            <w:pPr>
              <w:pStyle w:val="NormalWeb"/>
              <w:spacing w:after="0" w:line="276" w:lineRule="auto"/>
              <w:ind w:hanging="28"/>
              <w:rPr>
                <w:sz w:val="18"/>
                <w:szCs w:val="18"/>
              </w:rPr>
            </w:pPr>
            <w:r w:rsidRPr="00613463">
              <w:rPr>
                <w:sz w:val="18"/>
                <w:szCs w:val="18"/>
              </w:rPr>
              <w:t xml:space="preserve">Отдел образования, ОО, </w:t>
            </w:r>
          </w:p>
          <w:p w:rsidR="00DF168E" w:rsidRPr="00E85BB2" w:rsidRDefault="00DF168E" w:rsidP="0013117E">
            <w:pPr>
              <w:pStyle w:val="NormalWeb"/>
              <w:spacing w:after="0" w:line="276" w:lineRule="auto"/>
              <w:ind w:hanging="28"/>
              <w:rPr>
                <w:sz w:val="18"/>
                <w:szCs w:val="18"/>
              </w:rPr>
            </w:pPr>
            <w:r w:rsidRPr="00613463">
              <w:rPr>
                <w:sz w:val="18"/>
                <w:szCs w:val="18"/>
              </w:rPr>
              <w:t>Отдел культуры  (по согласованию), военный комиссариат по Кетовскому, Половинскому и Притобольному районам Курганской области (далее военный комиссариат) (по согласованию), ЦРБ (по согласованию)</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8</w:t>
            </w:r>
          </w:p>
        </w:tc>
        <w:tc>
          <w:tcPr>
            <w:tcW w:w="3032" w:type="dxa"/>
          </w:tcPr>
          <w:p w:rsidR="00DF168E" w:rsidRPr="00E85BB2" w:rsidRDefault="00DF168E" w:rsidP="0013117E">
            <w:pPr>
              <w:pStyle w:val="NormalWeb"/>
              <w:spacing w:after="0" w:line="276" w:lineRule="auto"/>
              <w:ind w:firstLine="46"/>
              <w:rPr>
                <w:sz w:val="18"/>
                <w:szCs w:val="18"/>
              </w:rPr>
            </w:pPr>
            <w:r w:rsidRPr="00613463">
              <w:rPr>
                <w:sz w:val="18"/>
                <w:szCs w:val="18"/>
              </w:rPr>
              <w:t>Организация проведения районных учебно-полевых сборов</w:t>
            </w:r>
          </w:p>
        </w:tc>
        <w:tc>
          <w:tcPr>
            <w:tcW w:w="1487" w:type="dxa"/>
          </w:tcPr>
          <w:p w:rsidR="00DF168E" w:rsidRPr="00E85BB2" w:rsidRDefault="00DF168E" w:rsidP="0013117E">
            <w:pPr>
              <w:pStyle w:val="NormalWeb"/>
              <w:spacing w:after="0" w:line="276" w:lineRule="auto"/>
              <w:ind w:left="-86" w:firstLine="46"/>
              <w:jc w:val="center"/>
              <w:rPr>
                <w:sz w:val="18"/>
                <w:szCs w:val="18"/>
              </w:rPr>
            </w:pPr>
            <w:r w:rsidRPr="00613463">
              <w:rPr>
                <w:sz w:val="18"/>
                <w:szCs w:val="18"/>
              </w:rPr>
              <w:t>Ежегодно</w:t>
            </w:r>
          </w:p>
          <w:p w:rsidR="00DF168E" w:rsidRPr="00E85BB2" w:rsidRDefault="00DF168E" w:rsidP="0013117E">
            <w:pPr>
              <w:pStyle w:val="NormalWeb"/>
              <w:spacing w:after="0" w:line="276" w:lineRule="auto"/>
              <w:ind w:left="-86" w:firstLine="46"/>
              <w:jc w:val="center"/>
              <w:rPr>
                <w:sz w:val="18"/>
                <w:szCs w:val="18"/>
              </w:rPr>
            </w:pPr>
            <w:r w:rsidRPr="00613463">
              <w:rPr>
                <w:sz w:val="18"/>
                <w:szCs w:val="18"/>
              </w:rPr>
              <w:t>май</w:t>
            </w:r>
          </w:p>
        </w:tc>
        <w:tc>
          <w:tcPr>
            <w:tcW w:w="2623" w:type="dxa"/>
            <w:vMerge/>
          </w:tcPr>
          <w:p w:rsidR="00DF168E" w:rsidRPr="000E7730" w:rsidRDefault="00DF168E" w:rsidP="0013117E">
            <w:pPr>
              <w:spacing w:after="0"/>
              <w:ind w:firstLine="46"/>
              <w:rPr>
                <w:rFonts w:ascii="Times New Roman" w:hAnsi="Times New Roman"/>
                <w:sz w:val="18"/>
                <w:szCs w:val="18"/>
              </w:rPr>
            </w:pPr>
          </w:p>
        </w:tc>
        <w:tc>
          <w:tcPr>
            <w:tcW w:w="2821" w:type="dxa"/>
            <w:vMerge/>
          </w:tcPr>
          <w:p w:rsidR="00DF168E" w:rsidRPr="00E85BB2" w:rsidRDefault="00DF168E" w:rsidP="0013117E">
            <w:pPr>
              <w:pStyle w:val="NormalWeb"/>
              <w:spacing w:after="0" w:line="276" w:lineRule="auto"/>
              <w:ind w:hanging="28"/>
              <w:rPr>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9</w:t>
            </w:r>
          </w:p>
        </w:tc>
        <w:tc>
          <w:tcPr>
            <w:tcW w:w="3032" w:type="dxa"/>
          </w:tcPr>
          <w:p w:rsidR="00DF168E" w:rsidRPr="00E85BB2" w:rsidRDefault="00DF168E" w:rsidP="0013117E">
            <w:pPr>
              <w:pStyle w:val="NormalWeb"/>
              <w:spacing w:after="0" w:line="276" w:lineRule="auto"/>
              <w:ind w:firstLine="46"/>
              <w:rPr>
                <w:sz w:val="18"/>
                <w:szCs w:val="18"/>
              </w:rPr>
            </w:pPr>
            <w:r w:rsidRPr="00613463">
              <w:rPr>
                <w:sz w:val="18"/>
                <w:szCs w:val="18"/>
              </w:rPr>
              <w:t xml:space="preserve">Организация трудовой занятости школьников. </w:t>
            </w:r>
          </w:p>
        </w:tc>
        <w:tc>
          <w:tcPr>
            <w:tcW w:w="1487" w:type="dxa"/>
          </w:tcPr>
          <w:p w:rsidR="00DF168E" w:rsidRPr="00E85BB2" w:rsidRDefault="00DF168E" w:rsidP="0013117E">
            <w:pPr>
              <w:pStyle w:val="NormalWeb"/>
              <w:spacing w:after="0" w:line="276" w:lineRule="auto"/>
              <w:ind w:left="-86" w:firstLine="46"/>
              <w:jc w:val="center"/>
              <w:rPr>
                <w:sz w:val="18"/>
                <w:szCs w:val="18"/>
              </w:rPr>
            </w:pPr>
            <w:r w:rsidRPr="00613463">
              <w:rPr>
                <w:sz w:val="18"/>
                <w:szCs w:val="18"/>
              </w:rPr>
              <w:t xml:space="preserve">Ежегодно </w:t>
            </w:r>
          </w:p>
        </w:tc>
        <w:tc>
          <w:tcPr>
            <w:tcW w:w="2623" w:type="dxa"/>
            <w:vMerge w:val="restart"/>
          </w:tcPr>
          <w:p w:rsidR="00DF168E" w:rsidRPr="000E7730" w:rsidRDefault="00DF168E" w:rsidP="0013117E">
            <w:pPr>
              <w:spacing w:after="0"/>
              <w:ind w:firstLine="46"/>
              <w:rPr>
                <w:rFonts w:ascii="Times New Roman" w:hAnsi="Times New Roman"/>
                <w:sz w:val="18"/>
                <w:szCs w:val="18"/>
              </w:rPr>
            </w:pPr>
            <w:r w:rsidRPr="000E7730">
              <w:rPr>
                <w:rStyle w:val="NoSpacingChar"/>
                <w:sz w:val="18"/>
                <w:szCs w:val="18"/>
                <w:lang w:val="ru-RU"/>
              </w:rPr>
              <w:t>Выработка у школьников сознательного отношения к труду.</w:t>
            </w:r>
            <w:r w:rsidRPr="000E7730">
              <w:rPr>
                <w:rFonts w:ascii="Times New Roman" w:hAnsi="Times New Roman"/>
                <w:color w:val="000000"/>
                <w:sz w:val="18"/>
                <w:szCs w:val="18"/>
                <w:shd w:val="clear" w:color="auto" w:fill="FFFFFF"/>
              </w:rPr>
              <w:t xml:space="preserve"> Формирование у учащихся навыков здорового образа жизни.</w:t>
            </w:r>
          </w:p>
        </w:tc>
        <w:tc>
          <w:tcPr>
            <w:tcW w:w="2821" w:type="dxa"/>
          </w:tcPr>
          <w:p w:rsidR="00DF168E" w:rsidRPr="00E85BB2" w:rsidRDefault="00DF168E" w:rsidP="0013117E">
            <w:pPr>
              <w:pStyle w:val="NormalWeb"/>
              <w:spacing w:after="0" w:line="276" w:lineRule="auto"/>
              <w:ind w:hanging="28"/>
              <w:rPr>
                <w:sz w:val="18"/>
                <w:szCs w:val="18"/>
              </w:rPr>
            </w:pPr>
            <w:r w:rsidRPr="00613463">
              <w:rPr>
                <w:sz w:val="18"/>
                <w:szCs w:val="18"/>
              </w:rPr>
              <w:t>Отдел образования, ОО, ЦЗН</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10</w:t>
            </w:r>
          </w:p>
        </w:tc>
        <w:tc>
          <w:tcPr>
            <w:tcW w:w="3032" w:type="dxa"/>
          </w:tcPr>
          <w:p w:rsidR="00DF168E" w:rsidRPr="00E85BB2" w:rsidRDefault="00DF168E" w:rsidP="0013117E">
            <w:pPr>
              <w:pStyle w:val="NormalWeb"/>
              <w:spacing w:after="0" w:line="276" w:lineRule="auto"/>
              <w:ind w:firstLine="46"/>
              <w:rPr>
                <w:sz w:val="18"/>
                <w:szCs w:val="18"/>
              </w:rPr>
            </w:pPr>
            <w:r w:rsidRPr="00613463">
              <w:rPr>
                <w:sz w:val="18"/>
                <w:szCs w:val="18"/>
              </w:rPr>
              <w:t>Проведение районного конкурса «Трудовое лето»</w:t>
            </w:r>
          </w:p>
        </w:tc>
        <w:tc>
          <w:tcPr>
            <w:tcW w:w="1487" w:type="dxa"/>
          </w:tcPr>
          <w:p w:rsidR="00DF168E" w:rsidRPr="00E85BB2" w:rsidRDefault="00DF168E" w:rsidP="0013117E">
            <w:pPr>
              <w:pStyle w:val="NormalWeb"/>
              <w:spacing w:after="0" w:line="276" w:lineRule="auto"/>
              <w:ind w:left="-86" w:firstLine="46"/>
              <w:jc w:val="center"/>
              <w:rPr>
                <w:sz w:val="18"/>
                <w:szCs w:val="18"/>
              </w:rPr>
            </w:pPr>
            <w:r w:rsidRPr="00613463">
              <w:rPr>
                <w:sz w:val="18"/>
                <w:szCs w:val="18"/>
              </w:rPr>
              <w:t>Ежегодно октябрь</w:t>
            </w:r>
          </w:p>
        </w:tc>
        <w:tc>
          <w:tcPr>
            <w:tcW w:w="2623" w:type="dxa"/>
            <w:vMerge/>
          </w:tcPr>
          <w:p w:rsidR="00DF168E" w:rsidRPr="000E7730" w:rsidRDefault="00DF168E" w:rsidP="0013117E">
            <w:pPr>
              <w:spacing w:after="0"/>
              <w:ind w:firstLine="46"/>
              <w:rPr>
                <w:rStyle w:val="NoSpacingChar"/>
                <w:sz w:val="18"/>
                <w:szCs w:val="18"/>
                <w:lang w:val="ru-RU"/>
              </w:rPr>
            </w:pPr>
          </w:p>
        </w:tc>
        <w:tc>
          <w:tcPr>
            <w:tcW w:w="2821" w:type="dxa"/>
          </w:tcPr>
          <w:p w:rsidR="00DF168E" w:rsidRPr="00E85BB2" w:rsidRDefault="00DF168E" w:rsidP="0013117E">
            <w:pPr>
              <w:pStyle w:val="NormalWeb"/>
              <w:spacing w:after="0" w:line="276" w:lineRule="auto"/>
              <w:ind w:hanging="28"/>
              <w:rPr>
                <w:sz w:val="18"/>
                <w:szCs w:val="18"/>
              </w:rPr>
            </w:pPr>
            <w:r w:rsidRPr="00613463">
              <w:rPr>
                <w:sz w:val="18"/>
                <w:szCs w:val="18"/>
              </w:rPr>
              <w:t>Отдел образования, ОО</w:t>
            </w:r>
          </w:p>
          <w:p w:rsidR="00DF168E" w:rsidRPr="00E85BB2" w:rsidRDefault="00DF168E" w:rsidP="0013117E">
            <w:pPr>
              <w:pStyle w:val="NormalWeb"/>
              <w:spacing w:after="0" w:line="276" w:lineRule="auto"/>
              <w:ind w:hanging="28"/>
              <w:rPr>
                <w:sz w:val="18"/>
                <w:szCs w:val="18"/>
              </w:rPr>
            </w:pPr>
            <w:r w:rsidRPr="00613463">
              <w:rPr>
                <w:sz w:val="18"/>
                <w:szCs w:val="18"/>
              </w:rPr>
              <w:t>Отделпосоц.политике(по согласованию)</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11</w:t>
            </w:r>
          </w:p>
        </w:tc>
        <w:tc>
          <w:tcPr>
            <w:tcW w:w="3032" w:type="dxa"/>
          </w:tcPr>
          <w:p w:rsidR="00DF168E" w:rsidRPr="00E85BB2" w:rsidRDefault="00DF168E" w:rsidP="0013117E">
            <w:pPr>
              <w:pStyle w:val="NormalWeb"/>
              <w:spacing w:after="0" w:line="276" w:lineRule="auto"/>
              <w:ind w:firstLine="46"/>
              <w:rPr>
                <w:sz w:val="18"/>
                <w:szCs w:val="18"/>
              </w:rPr>
            </w:pPr>
            <w:r w:rsidRPr="00613463">
              <w:rPr>
                <w:bCs/>
                <w:sz w:val="18"/>
                <w:szCs w:val="18"/>
              </w:rPr>
              <w:t xml:space="preserve">Участие в </w:t>
            </w:r>
            <w:r w:rsidRPr="00613463">
              <w:rPr>
                <w:sz w:val="18"/>
                <w:szCs w:val="18"/>
              </w:rPr>
              <w:t>состязаниях роботов регионального уровня в рамках внеурочной деятельности «Малая академия наук: Лего-парк и робототехника».</w:t>
            </w:r>
          </w:p>
        </w:tc>
        <w:tc>
          <w:tcPr>
            <w:tcW w:w="1487" w:type="dxa"/>
          </w:tcPr>
          <w:p w:rsidR="00DF168E" w:rsidRPr="00E85BB2" w:rsidRDefault="00DF168E" w:rsidP="0013117E">
            <w:pPr>
              <w:pStyle w:val="NormalWeb"/>
              <w:spacing w:after="0" w:line="276" w:lineRule="auto"/>
              <w:ind w:left="-86" w:firstLine="46"/>
              <w:jc w:val="center"/>
              <w:rPr>
                <w:sz w:val="18"/>
                <w:szCs w:val="18"/>
              </w:rPr>
            </w:pPr>
            <w:r w:rsidRPr="00613463">
              <w:rPr>
                <w:sz w:val="18"/>
                <w:szCs w:val="18"/>
              </w:rPr>
              <w:t>ежегодно</w:t>
            </w:r>
          </w:p>
        </w:tc>
        <w:tc>
          <w:tcPr>
            <w:tcW w:w="2623" w:type="dxa"/>
          </w:tcPr>
          <w:p w:rsidR="00DF168E" w:rsidRPr="000E7730" w:rsidRDefault="00DF168E" w:rsidP="0013117E">
            <w:pPr>
              <w:spacing w:after="0"/>
              <w:ind w:firstLine="46"/>
              <w:rPr>
                <w:rStyle w:val="NoSpacingChar"/>
                <w:sz w:val="18"/>
                <w:szCs w:val="18"/>
                <w:lang w:val="ru-RU"/>
              </w:rPr>
            </w:pPr>
            <w:r w:rsidRPr="000E7730">
              <w:rPr>
                <w:rFonts w:ascii="Times New Roman" w:hAnsi="Times New Roman"/>
                <w:color w:val="000000"/>
                <w:sz w:val="18"/>
                <w:szCs w:val="18"/>
                <w:shd w:val="clear" w:color="auto" w:fill="FFFFFF"/>
              </w:rPr>
              <w:t>Развитие творческихспособностей</w:t>
            </w:r>
            <w:r w:rsidRPr="000E7730">
              <w:rPr>
                <w:rFonts w:ascii="Times New Roman" w:hAnsi="Times New Roman"/>
                <w:sz w:val="18"/>
                <w:szCs w:val="18"/>
                <w:shd w:val="clear" w:color="auto" w:fill="FFFFFF"/>
              </w:rPr>
              <w:t>инаучно-технической компетенции обучающихся.</w:t>
            </w:r>
          </w:p>
        </w:tc>
        <w:tc>
          <w:tcPr>
            <w:tcW w:w="2821" w:type="dxa"/>
          </w:tcPr>
          <w:p w:rsidR="00DF168E" w:rsidRPr="00E85BB2" w:rsidRDefault="00DF168E" w:rsidP="0013117E">
            <w:pPr>
              <w:pStyle w:val="NormalWeb"/>
              <w:spacing w:after="0" w:line="276" w:lineRule="auto"/>
              <w:ind w:hanging="28"/>
              <w:rPr>
                <w:sz w:val="18"/>
                <w:szCs w:val="18"/>
              </w:rPr>
            </w:pPr>
            <w:r w:rsidRPr="00613463">
              <w:rPr>
                <w:sz w:val="18"/>
                <w:szCs w:val="18"/>
              </w:rPr>
              <w:t>Отдел образования, ОО, МКОУ «Чернавская ООШ», МКОУ «Глядянская СОШ»</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3.  </w:t>
            </w:r>
            <w:r w:rsidRPr="000E7730">
              <w:rPr>
                <w:rFonts w:ascii="Times New Roman" w:eastAsia="HiddenHorzOCR" w:hAnsi="Times New Roman"/>
                <w:b/>
                <w:sz w:val="18"/>
                <w:szCs w:val="18"/>
                <w:u w:val="single"/>
              </w:rPr>
              <w:t>Воспитание социально-активной личности</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Мониторинг деятельности</w:t>
            </w:r>
            <w:r w:rsidRPr="000E7730">
              <w:rPr>
                <w:rFonts w:ascii="Times New Roman" w:hAnsi="Times New Roman" w:cs="Times New Roman"/>
                <w:sz w:val="18"/>
                <w:szCs w:val="18"/>
              </w:rPr>
              <w:t xml:space="preserve"> органов ученического самоуправления и молодёжных и детских общественных объединений</w:t>
            </w:r>
          </w:p>
        </w:tc>
        <w:tc>
          <w:tcPr>
            <w:tcW w:w="1487"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iCs/>
                <w:sz w:val="18"/>
                <w:szCs w:val="18"/>
              </w:rPr>
              <w:t>2017-2020 годы</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Создание банка данных</w:t>
            </w:r>
          </w:p>
        </w:tc>
        <w:tc>
          <w:tcPr>
            <w:tcW w:w="2821" w:type="dxa"/>
            <w:vMerge w:val="restart"/>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Отдел по социальной политике(по согласованию), ОО, ДДТ </w:t>
            </w:r>
          </w:p>
          <w:p w:rsidR="00DF168E" w:rsidRPr="000E7730" w:rsidRDefault="00DF168E" w:rsidP="000E7730">
            <w:pPr>
              <w:pStyle w:val="TableContents"/>
              <w:spacing w:line="276" w:lineRule="auto"/>
              <w:rPr>
                <w:rFonts w:ascii="Times New Roman" w:hAnsi="Times New Roman" w:cs="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0E7730">
            <w:pPr>
              <w:pStyle w:val="13"/>
              <w:spacing w:line="276" w:lineRule="auto"/>
              <w:rPr>
                <w:sz w:val="18"/>
                <w:szCs w:val="18"/>
              </w:rPr>
            </w:pPr>
            <w:r w:rsidRPr="000E7730">
              <w:rPr>
                <w:sz w:val="18"/>
                <w:szCs w:val="18"/>
              </w:rPr>
              <w:t>Участие в областном конкурсе лидеров и руководителей детских и молодёжных общественных объединений «Лидеры нового поколения»</w:t>
            </w:r>
          </w:p>
        </w:tc>
        <w:tc>
          <w:tcPr>
            <w:tcW w:w="1487"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iCs/>
                <w:sz w:val="18"/>
                <w:szCs w:val="18"/>
              </w:rPr>
              <w:t>2017-2020 годы</w:t>
            </w:r>
          </w:p>
        </w:tc>
        <w:tc>
          <w:tcPr>
            <w:tcW w:w="2623"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sz w:val="18"/>
                <w:szCs w:val="18"/>
              </w:rPr>
              <w:t>Формирование у подростков социальных компетенций, необходимых  для конструктивного, успешного и ответственного поведения в обществе</w:t>
            </w:r>
          </w:p>
        </w:tc>
        <w:tc>
          <w:tcPr>
            <w:tcW w:w="2821" w:type="dxa"/>
            <w:vMerge/>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деятельности на территории Притобольного района Общероссийской общественно-государственной детско-юношеской организации «Российское движение школьников»</w:t>
            </w:r>
          </w:p>
        </w:tc>
        <w:tc>
          <w:tcPr>
            <w:tcW w:w="1487" w:type="dxa"/>
          </w:tcPr>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iCs/>
                <w:sz w:val="18"/>
                <w:szCs w:val="18"/>
              </w:rPr>
              <w:t>2017-2020 годы</w:t>
            </w:r>
          </w:p>
        </w:tc>
        <w:tc>
          <w:tcPr>
            <w:tcW w:w="2623" w:type="dxa"/>
            <w:vMerge w:val="restart"/>
          </w:tcPr>
          <w:p w:rsidR="00DF168E" w:rsidRPr="000E7730" w:rsidRDefault="00DF168E" w:rsidP="0013117E">
            <w:pPr>
              <w:spacing w:after="0"/>
              <w:rPr>
                <w:rFonts w:ascii="Times New Roman" w:hAnsi="Times New Roman"/>
                <w:sz w:val="18"/>
                <w:szCs w:val="18"/>
              </w:rPr>
            </w:pPr>
            <w:r w:rsidRPr="000E7730">
              <w:rPr>
                <w:rStyle w:val="NoSpacingChar"/>
                <w:sz w:val="18"/>
                <w:szCs w:val="18"/>
                <w:lang w:val="ru-RU"/>
              </w:rPr>
              <w:t>Формирование у подростков личностного развития, гражданской активности, патриотизма.</w:t>
            </w:r>
          </w:p>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 МКОУ «Глядянская СОШ»</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проведения районного этапа КВН «Веселый гусь»</w:t>
            </w:r>
          </w:p>
        </w:tc>
        <w:tc>
          <w:tcPr>
            <w:tcW w:w="1487" w:type="dxa"/>
          </w:tcPr>
          <w:p w:rsidR="00DF168E" w:rsidRPr="000E7730" w:rsidRDefault="00DF168E" w:rsidP="000E7730">
            <w:pPr>
              <w:pStyle w:val="TableContents"/>
              <w:spacing w:line="276" w:lineRule="auto"/>
              <w:rPr>
                <w:rFonts w:ascii="Times New Roman" w:hAnsi="Times New Roman" w:cs="Times New Roman"/>
                <w:iCs/>
                <w:sz w:val="18"/>
                <w:szCs w:val="18"/>
              </w:rPr>
            </w:pPr>
            <w:r w:rsidRPr="000E7730">
              <w:rPr>
                <w:rFonts w:ascii="Times New Roman" w:hAnsi="Times New Roman" w:cs="Times New Roman"/>
                <w:iCs/>
                <w:sz w:val="18"/>
                <w:szCs w:val="18"/>
              </w:rPr>
              <w:t xml:space="preserve">Ежегодно </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Отдел образования, ОО, </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по социальной политике</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 xml:space="preserve">Участие в акции «Урок -моя Россия» Общероссийского народного фронта «За Россию» в рамках реализации проекта «Равные возможности-детям» </w:t>
            </w:r>
          </w:p>
        </w:tc>
        <w:tc>
          <w:tcPr>
            <w:tcW w:w="1487" w:type="dxa"/>
          </w:tcPr>
          <w:p w:rsidR="00DF168E" w:rsidRPr="000E7730" w:rsidRDefault="00DF168E" w:rsidP="000E7730">
            <w:pPr>
              <w:pStyle w:val="TableContents"/>
              <w:spacing w:line="276" w:lineRule="auto"/>
              <w:rPr>
                <w:rFonts w:ascii="Times New Roman" w:hAnsi="Times New Roman" w:cs="Times New Roman"/>
                <w:iCs/>
                <w:sz w:val="18"/>
                <w:szCs w:val="18"/>
              </w:rPr>
            </w:pPr>
            <w:r w:rsidRPr="000E7730">
              <w:rPr>
                <w:rFonts w:ascii="Times New Roman" w:hAnsi="Times New Roman" w:cs="Times New Roman"/>
                <w:iCs/>
                <w:sz w:val="18"/>
                <w:szCs w:val="18"/>
              </w:rPr>
              <w:t>2017 год</w:t>
            </w:r>
          </w:p>
          <w:p w:rsidR="00DF168E" w:rsidRPr="000E7730" w:rsidRDefault="00DF168E" w:rsidP="000E7730">
            <w:pPr>
              <w:pStyle w:val="TableContents"/>
              <w:spacing w:line="276" w:lineRule="auto"/>
              <w:rPr>
                <w:rFonts w:ascii="Times New Roman" w:hAnsi="Times New Roman" w:cs="Times New Roman"/>
                <w:iCs/>
                <w:sz w:val="18"/>
                <w:szCs w:val="18"/>
              </w:rPr>
            </w:pPr>
            <w:r w:rsidRPr="000E7730">
              <w:rPr>
                <w:rFonts w:ascii="Times New Roman" w:hAnsi="Times New Roman" w:cs="Times New Roman"/>
                <w:iCs/>
                <w:sz w:val="18"/>
                <w:szCs w:val="18"/>
              </w:rPr>
              <w:t>1 сентября</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 МКОУ «Притобольная СОШ»</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Участие во Всероссийском конкурсе молодежных проектов стратегии социально-экономического развития «Россия-2035»</w:t>
            </w:r>
          </w:p>
        </w:tc>
        <w:tc>
          <w:tcPr>
            <w:tcW w:w="1487" w:type="dxa"/>
          </w:tcPr>
          <w:p w:rsidR="00DF168E" w:rsidRPr="000E7730" w:rsidRDefault="00DF168E" w:rsidP="000E7730">
            <w:pPr>
              <w:pStyle w:val="TableContents"/>
              <w:spacing w:line="276" w:lineRule="auto"/>
              <w:rPr>
                <w:rFonts w:ascii="Times New Roman" w:hAnsi="Times New Roman" w:cs="Times New Roman"/>
                <w:iCs/>
                <w:sz w:val="18"/>
                <w:szCs w:val="18"/>
              </w:rPr>
            </w:pPr>
            <w:r w:rsidRPr="000E7730">
              <w:rPr>
                <w:rFonts w:ascii="Times New Roman" w:hAnsi="Times New Roman" w:cs="Times New Roman"/>
                <w:iCs/>
                <w:sz w:val="18"/>
                <w:szCs w:val="18"/>
              </w:rPr>
              <w:t>2017 год</w:t>
            </w:r>
          </w:p>
          <w:p w:rsidR="00DF168E" w:rsidRPr="000E7730" w:rsidRDefault="00DF168E" w:rsidP="000E7730">
            <w:pPr>
              <w:pStyle w:val="TableContents"/>
              <w:spacing w:line="276" w:lineRule="auto"/>
              <w:rPr>
                <w:rFonts w:ascii="Times New Roman" w:hAnsi="Times New Roman" w:cs="Times New Roman"/>
                <w:iCs/>
                <w:sz w:val="18"/>
                <w:szCs w:val="18"/>
              </w:rPr>
            </w:pPr>
            <w:r w:rsidRPr="000E7730">
              <w:rPr>
                <w:rFonts w:ascii="Times New Roman" w:hAnsi="Times New Roman" w:cs="Times New Roman"/>
                <w:iCs/>
                <w:sz w:val="18"/>
                <w:szCs w:val="18"/>
              </w:rPr>
              <w:t>Сентябрь-ноябрь</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 ОО</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4. </w:t>
            </w:r>
            <w:r w:rsidRPr="000E7730">
              <w:rPr>
                <w:rFonts w:ascii="Times New Roman" w:hAnsi="Times New Roman"/>
                <w:b/>
                <w:sz w:val="18"/>
                <w:szCs w:val="18"/>
                <w:u w:val="single"/>
              </w:rPr>
              <w:t>Работа с родителями</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Создание на сайтах ОО  раздела для родителей</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2017-2018 годы</w:t>
            </w:r>
          </w:p>
        </w:tc>
        <w:tc>
          <w:tcPr>
            <w:tcW w:w="2623" w:type="dxa"/>
            <w:vMerge w:val="restart"/>
          </w:tcPr>
          <w:p w:rsidR="00DF168E" w:rsidRPr="000E7730" w:rsidRDefault="00DF168E" w:rsidP="0013117E">
            <w:pPr>
              <w:spacing w:after="0"/>
              <w:ind w:right="87"/>
              <w:rPr>
                <w:rFonts w:ascii="Times New Roman" w:hAnsi="Times New Roman"/>
                <w:sz w:val="18"/>
                <w:szCs w:val="18"/>
              </w:rPr>
            </w:pPr>
            <w:r w:rsidRPr="000E7730">
              <w:rPr>
                <w:rFonts w:ascii="Times New Roman" w:hAnsi="Times New Roman"/>
                <w:sz w:val="18"/>
                <w:szCs w:val="18"/>
              </w:rPr>
              <w:t>Взаимодействие школы, семьи, социального окружения в создании воспитательного  пространства, повышение активности, вовлечение родительского сообщества в воспитательный процесс школы.</w:t>
            </w:r>
          </w:p>
          <w:p w:rsidR="00DF168E" w:rsidRPr="000E7730" w:rsidRDefault="00DF168E" w:rsidP="0013117E">
            <w:pPr>
              <w:spacing w:after="0"/>
              <w:rPr>
                <w:rFonts w:ascii="Times New Roman" w:hAnsi="Times New Roman"/>
                <w:sz w:val="18"/>
                <w:szCs w:val="18"/>
              </w:rPr>
            </w:pPr>
          </w:p>
        </w:tc>
        <w:tc>
          <w:tcPr>
            <w:tcW w:w="2821" w:type="dxa"/>
            <w:vMerge w:val="restart"/>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Создание условий для  реализации  сетевого проекта «Школа ответственного родительства», «Ответственное отцовство»</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13117E">
            <w:pPr>
              <w:spacing w:before="100" w:beforeAutospacing="1" w:after="0" w:line="67" w:lineRule="atLeast"/>
              <w:rPr>
                <w:rFonts w:ascii="Times New Roman" w:hAnsi="Times New Roman"/>
                <w:sz w:val="18"/>
                <w:szCs w:val="18"/>
              </w:rPr>
            </w:pPr>
            <w:r w:rsidRPr="000E7730">
              <w:rPr>
                <w:rFonts w:ascii="Times New Roman" w:hAnsi="Times New Roman"/>
                <w:color w:val="000000"/>
                <w:spacing w:val="2"/>
                <w:sz w:val="18"/>
                <w:szCs w:val="18"/>
              </w:rPr>
              <w:t>Организация  семинаров, совещаний для заместителей директоров по воспитательной работе, социальных педагогов, педагогов психологов,  членов Районного родительского совета по вопросам семейного,  полового  (гендерного) воспитания и информационной безопасности обучающихся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13117E">
            <w:pPr>
              <w:spacing w:before="100" w:beforeAutospacing="1" w:after="0" w:line="67" w:lineRule="atLeast"/>
              <w:rPr>
                <w:rFonts w:ascii="Times New Roman" w:hAnsi="Times New Roman"/>
                <w:color w:val="000000"/>
                <w:spacing w:val="2"/>
                <w:sz w:val="18"/>
                <w:szCs w:val="18"/>
              </w:rPr>
            </w:pPr>
            <w:r w:rsidRPr="000E7730">
              <w:rPr>
                <w:rFonts w:ascii="Times New Roman" w:hAnsi="Times New Roman"/>
                <w:color w:val="000000"/>
                <w:spacing w:val="2"/>
                <w:sz w:val="18"/>
                <w:szCs w:val="18"/>
              </w:rPr>
              <w:t>Проведение районного родительского собрания.</w:t>
            </w:r>
          </w:p>
          <w:p w:rsidR="00DF168E" w:rsidRPr="000E7730" w:rsidRDefault="00DF168E" w:rsidP="0013117E">
            <w:pPr>
              <w:spacing w:before="100" w:beforeAutospacing="1" w:after="0" w:line="67" w:lineRule="atLeast"/>
              <w:rPr>
                <w:rFonts w:ascii="Times New Roman" w:hAnsi="Times New Roman"/>
                <w:color w:val="000000"/>
                <w:spacing w:val="2"/>
                <w:sz w:val="18"/>
                <w:szCs w:val="18"/>
              </w:rPr>
            </w:pPr>
          </w:p>
          <w:p w:rsidR="00DF168E" w:rsidRPr="000E7730" w:rsidRDefault="00DF168E" w:rsidP="0013117E">
            <w:pPr>
              <w:spacing w:before="100" w:beforeAutospacing="1" w:after="0" w:line="67" w:lineRule="atLeast"/>
              <w:rPr>
                <w:rFonts w:ascii="Times New Roman" w:hAnsi="Times New Roman"/>
                <w:color w:val="000000"/>
                <w:spacing w:val="2"/>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 ноябрь, декабрь</w:t>
            </w: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tc>
        <w:tc>
          <w:tcPr>
            <w:tcW w:w="2623" w:type="dxa"/>
            <w:vMerge/>
          </w:tcPr>
          <w:p w:rsidR="00DF168E" w:rsidRPr="000E7730" w:rsidRDefault="00DF168E" w:rsidP="0013117E">
            <w:pPr>
              <w:spacing w:after="0"/>
              <w:ind w:right="87"/>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Отдел культуры (по согласованию);</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 xml:space="preserve"> КДН и ЗП (по согласованию);</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МО МВД РФ «Притобольный» (по согласованию);настоятель Храма Св. Прокопия Устюжского-</w:t>
            </w:r>
            <w:r w:rsidRPr="000E7730">
              <w:rPr>
                <w:rFonts w:ascii="Times New Roman" w:hAnsi="Times New Roman"/>
                <w:sz w:val="18"/>
                <w:szCs w:val="18"/>
                <w:shd w:val="clear" w:color="auto" w:fill="FFFFFF"/>
              </w:rPr>
              <w:t>иерей Павел Балин</w:t>
            </w:r>
            <w:r w:rsidRPr="000E7730">
              <w:rPr>
                <w:rFonts w:ascii="Times New Roman" w:hAnsi="Times New Roman"/>
                <w:sz w:val="18"/>
                <w:szCs w:val="18"/>
              </w:rPr>
              <w:t>(по согласованию);ЦРБ (по согласованию); ЦЗН (по согласованию), КЦСОН (по согласованию), Отдел по социальной политике(по согласованию)</w:t>
            </w: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13117E">
            <w:pPr>
              <w:spacing w:before="100" w:beforeAutospacing="1" w:after="0" w:line="67" w:lineRule="atLeast"/>
              <w:rPr>
                <w:rFonts w:ascii="Times New Roman" w:hAnsi="Times New Roman"/>
                <w:color w:val="000000"/>
                <w:spacing w:val="2"/>
                <w:sz w:val="18"/>
                <w:szCs w:val="18"/>
              </w:rPr>
            </w:pPr>
            <w:r w:rsidRPr="000E7730">
              <w:rPr>
                <w:rFonts w:ascii="Times New Roman" w:hAnsi="Times New Roman"/>
                <w:color w:val="000000"/>
                <w:spacing w:val="2"/>
                <w:sz w:val="18"/>
                <w:szCs w:val="18"/>
              </w:rPr>
              <w:t>Участие в областном родительском собрании.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2018 год</w:t>
            </w:r>
          </w:p>
        </w:tc>
        <w:tc>
          <w:tcPr>
            <w:tcW w:w="2623" w:type="dxa"/>
          </w:tcPr>
          <w:p w:rsidR="00DF168E" w:rsidRPr="000E7730" w:rsidRDefault="00DF168E" w:rsidP="0013117E">
            <w:pPr>
              <w:spacing w:after="0"/>
              <w:ind w:right="87"/>
              <w:rPr>
                <w:rFonts w:ascii="Times New Roman" w:hAnsi="Times New Roman"/>
                <w:sz w:val="18"/>
                <w:szCs w:val="18"/>
              </w:rPr>
            </w:pPr>
            <w:r w:rsidRPr="000E7730">
              <w:rPr>
                <w:rFonts w:ascii="Times New Roman" w:hAnsi="Times New Roman"/>
                <w:sz w:val="18"/>
                <w:szCs w:val="18"/>
              </w:rPr>
              <w:t>Взаимодействие школы, семьи, социального окружения в создании воспитательного  пространства, повышение активности, вовлечение родительского сообщества в воспитательный процесс школы.</w:t>
            </w:r>
          </w:p>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0E7730">
            <w:pPr>
              <w:pStyle w:val="13"/>
              <w:spacing w:line="276" w:lineRule="auto"/>
              <w:rPr>
                <w:sz w:val="18"/>
                <w:szCs w:val="18"/>
              </w:rPr>
            </w:pPr>
            <w:r w:rsidRPr="000E7730">
              <w:rPr>
                <w:sz w:val="18"/>
                <w:szCs w:val="18"/>
              </w:rPr>
              <w:t>Создание и мониторинг семейных клубов в ОО</w:t>
            </w:r>
          </w:p>
        </w:tc>
        <w:tc>
          <w:tcPr>
            <w:tcW w:w="1487"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2017-2020 годы</w:t>
            </w:r>
          </w:p>
        </w:tc>
        <w:tc>
          <w:tcPr>
            <w:tcW w:w="2623" w:type="dxa"/>
            <w:vMerge w:val="restart"/>
            <w:tcBorders>
              <w:top w:val="nil"/>
            </w:tcBorders>
          </w:tcPr>
          <w:p w:rsidR="00DF168E" w:rsidRPr="000E7730" w:rsidRDefault="00DF168E" w:rsidP="0013117E">
            <w:pPr>
              <w:spacing w:after="0"/>
              <w:ind w:right="87"/>
              <w:rPr>
                <w:rFonts w:ascii="Times New Roman" w:hAnsi="Times New Roman"/>
                <w:sz w:val="18"/>
                <w:szCs w:val="18"/>
              </w:rPr>
            </w:pPr>
            <w:r w:rsidRPr="000E7730">
              <w:rPr>
                <w:rFonts w:ascii="Times New Roman" w:hAnsi="Times New Roman"/>
                <w:sz w:val="18"/>
                <w:szCs w:val="18"/>
              </w:rPr>
              <w:t>Взаимодействие школы, семьи, социального окружения в создании воспитательного  пространства, повышение активности, вовлечение родительского сообщества в воспитательный процесс школы.</w:t>
            </w:r>
          </w:p>
          <w:p w:rsidR="00DF168E" w:rsidRPr="000E7730" w:rsidRDefault="00DF168E" w:rsidP="0013117E">
            <w:pPr>
              <w:spacing w:after="0"/>
              <w:ind w:right="87"/>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Отдел по социальной политике(по согласованию)</w:t>
            </w:r>
          </w:p>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7</w:t>
            </w:r>
          </w:p>
        </w:tc>
        <w:tc>
          <w:tcPr>
            <w:tcW w:w="3032" w:type="dxa"/>
          </w:tcPr>
          <w:p w:rsidR="00DF168E" w:rsidRPr="000E7730" w:rsidRDefault="00DF168E" w:rsidP="000E7730">
            <w:pPr>
              <w:pStyle w:val="13"/>
              <w:spacing w:line="276" w:lineRule="auto"/>
              <w:rPr>
                <w:sz w:val="18"/>
                <w:szCs w:val="18"/>
              </w:rPr>
            </w:pPr>
            <w:r w:rsidRPr="000E7730">
              <w:rPr>
                <w:sz w:val="18"/>
                <w:szCs w:val="18"/>
              </w:rPr>
              <w:t>Проведение районных, мероприятий: «Когда все вместе», «Папа, мама, школа, я – шахматная семья», «Папа, мама, я –спортивная семья» и т.д.</w:t>
            </w:r>
          </w:p>
        </w:tc>
        <w:tc>
          <w:tcPr>
            <w:tcW w:w="1487"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2017-2020 годы</w:t>
            </w:r>
          </w:p>
        </w:tc>
        <w:tc>
          <w:tcPr>
            <w:tcW w:w="2623" w:type="dxa"/>
            <w:vMerge/>
            <w:tcBorders>
              <w:top w:val="nil"/>
            </w:tcBorders>
          </w:tcPr>
          <w:p w:rsidR="00DF168E" w:rsidRPr="000E7730" w:rsidRDefault="00DF168E" w:rsidP="0013117E">
            <w:pPr>
              <w:spacing w:after="0"/>
              <w:ind w:right="87"/>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Отдел по социальной политике(по согласованию)</w:t>
            </w:r>
          </w:p>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8</w:t>
            </w:r>
          </w:p>
        </w:tc>
        <w:tc>
          <w:tcPr>
            <w:tcW w:w="3032" w:type="dxa"/>
          </w:tcPr>
          <w:p w:rsidR="00DF168E" w:rsidRPr="000E7730" w:rsidRDefault="00DF168E" w:rsidP="000E7730">
            <w:pPr>
              <w:pStyle w:val="13"/>
              <w:spacing w:line="276" w:lineRule="auto"/>
              <w:rPr>
                <w:sz w:val="18"/>
                <w:szCs w:val="18"/>
              </w:rPr>
            </w:pPr>
            <w:r w:rsidRPr="000E7730">
              <w:rPr>
                <w:spacing w:val="-16"/>
                <w:sz w:val="18"/>
                <w:szCs w:val="18"/>
              </w:rPr>
              <w:t>Обобщение лучшего опыта работы с семьей</w:t>
            </w:r>
          </w:p>
        </w:tc>
        <w:tc>
          <w:tcPr>
            <w:tcW w:w="1487"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2017-2020 годы</w:t>
            </w:r>
          </w:p>
        </w:tc>
        <w:tc>
          <w:tcPr>
            <w:tcW w:w="2623" w:type="dxa"/>
            <w:vMerge w:val="restart"/>
            <w:tcBorders>
              <w:top w:val="nil"/>
            </w:tcBorders>
          </w:tcPr>
          <w:p w:rsidR="00DF168E" w:rsidRPr="000E7730" w:rsidRDefault="00DF168E" w:rsidP="0013117E">
            <w:pPr>
              <w:spacing w:after="0"/>
              <w:ind w:right="87"/>
              <w:rPr>
                <w:rFonts w:ascii="Times New Roman" w:hAnsi="Times New Roman"/>
                <w:sz w:val="18"/>
                <w:szCs w:val="18"/>
              </w:rPr>
            </w:pPr>
            <w:r w:rsidRPr="000E7730">
              <w:rPr>
                <w:rFonts w:ascii="Times New Roman" w:hAnsi="Times New Roman"/>
                <w:sz w:val="18"/>
                <w:szCs w:val="18"/>
              </w:rPr>
              <w:t>Взаимодействие школы, семьи, социального окружения в создании воспитательного  пространства, повышение активности, вовлечение родительского сообщества в воспитательный процесс школы.</w:t>
            </w:r>
          </w:p>
          <w:p w:rsidR="00DF168E" w:rsidRPr="000E7730" w:rsidRDefault="00DF168E" w:rsidP="0013117E">
            <w:pPr>
              <w:spacing w:after="0"/>
              <w:ind w:right="87"/>
              <w:rPr>
                <w:rFonts w:ascii="Times New Roman" w:hAnsi="Times New Roman"/>
                <w:sz w:val="18"/>
                <w:szCs w:val="18"/>
              </w:rPr>
            </w:pPr>
          </w:p>
        </w:tc>
        <w:tc>
          <w:tcPr>
            <w:tcW w:w="2821" w:type="dxa"/>
            <w:vMerge w:val="restart"/>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9</w:t>
            </w:r>
          </w:p>
        </w:tc>
        <w:tc>
          <w:tcPr>
            <w:tcW w:w="3032" w:type="dxa"/>
          </w:tcPr>
          <w:p w:rsidR="00DF168E" w:rsidRPr="000E7730" w:rsidRDefault="00DF168E" w:rsidP="000E7730">
            <w:pPr>
              <w:pStyle w:val="13"/>
              <w:spacing w:line="276" w:lineRule="auto"/>
              <w:rPr>
                <w:spacing w:val="-16"/>
                <w:sz w:val="18"/>
                <w:szCs w:val="18"/>
              </w:rPr>
            </w:pPr>
            <w:r w:rsidRPr="000E7730">
              <w:rPr>
                <w:sz w:val="18"/>
                <w:szCs w:val="18"/>
              </w:rPr>
              <w:t>Организация и координация деятельности  Районного родительского совета</w:t>
            </w:r>
          </w:p>
        </w:tc>
        <w:tc>
          <w:tcPr>
            <w:tcW w:w="1487" w:type="dxa"/>
          </w:tcPr>
          <w:p w:rsidR="00DF168E" w:rsidRPr="000E7730" w:rsidRDefault="00DF168E" w:rsidP="0013117E">
            <w:pPr>
              <w:spacing w:after="0"/>
              <w:rPr>
                <w:rFonts w:ascii="Times New Roman" w:hAnsi="Times New Roman"/>
                <w:iCs/>
                <w:sz w:val="18"/>
                <w:szCs w:val="18"/>
              </w:rPr>
            </w:pPr>
            <w:r w:rsidRPr="000E7730">
              <w:rPr>
                <w:rFonts w:ascii="Times New Roman" w:hAnsi="Times New Roman"/>
                <w:sz w:val="18"/>
                <w:szCs w:val="18"/>
              </w:rPr>
              <w:t>2017-2020 годы</w:t>
            </w:r>
          </w:p>
        </w:tc>
        <w:tc>
          <w:tcPr>
            <w:tcW w:w="2623" w:type="dxa"/>
            <w:vMerge/>
            <w:tcBorders>
              <w:top w:val="nil"/>
            </w:tcBorders>
          </w:tcPr>
          <w:p w:rsidR="00DF168E" w:rsidRPr="000E7730" w:rsidRDefault="00DF168E" w:rsidP="0013117E">
            <w:pPr>
              <w:spacing w:after="0"/>
              <w:ind w:right="87"/>
              <w:rPr>
                <w:rFonts w:ascii="Times New Roman" w:hAnsi="Times New Roman"/>
                <w:sz w:val="18"/>
                <w:szCs w:val="18"/>
              </w:rPr>
            </w:pPr>
          </w:p>
        </w:tc>
        <w:tc>
          <w:tcPr>
            <w:tcW w:w="2821" w:type="dxa"/>
            <w:vMerge/>
          </w:tcPr>
          <w:p w:rsidR="00DF168E" w:rsidRPr="000E7730" w:rsidRDefault="00DF168E" w:rsidP="0013117E">
            <w:pPr>
              <w:spacing w:after="0"/>
              <w:jc w:val="center"/>
              <w:rPr>
                <w:rFonts w:ascii="Times New Roman" w:hAnsi="Times New Roman"/>
                <w:sz w:val="18"/>
                <w:szCs w:val="18"/>
              </w:rPr>
            </w:pP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5. </w:t>
            </w:r>
            <w:r w:rsidRPr="000E7730">
              <w:rPr>
                <w:rFonts w:ascii="Times New Roman" w:hAnsi="Times New Roman"/>
                <w:b/>
                <w:sz w:val="18"/>
                <w:szCs w:val="18"/>
                <w:u w:val="single"/>
              </w:rPr>
              <w:t>Профориентационная работа</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0E7730">
            <w:pPr>
              <w:pStyle w:val="13"/>
              <w:spacing w:line="276" w:lineRule="auto"/>
              <w:rPr>
                <w:sz w:val="18"/>
                <w:szCs w:val="18"/>
              </w:rPr>
            </w:pPr>
            <w:r w:rsidRPr="000E7730">
              <w:rPr>
                <w:sz w:val="18"/>
                <w:szCs w:val="18"/>
              </w:rPr>
              <w:t>Осуществление муниципального контроля за реализацией предпрофильной подготовки и профильного обучения в ОО</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 плану отдела образования</w:t>
            </w:r>
          </w:p>
        </w:tc>
        <w:tc>
          <w:tcPr>
            <w:tcW w:w="2623" w:type="dxa"/>
            <w:vMerge w:val="restart"/>
          </w:tcPr>
          <w:p w:rsidR="00DF168E" w:rsidRPr="000E7730" w:rsidRDefault="00DF168E" w:rsidP="0013117E">
            <w:pPr>
              <w:spacing w:after="0"/>
              <w:rPr>
                <w:rFonts w:ascii="Times New Roman" w:hAnsi="Times New Roman"/>
                <w:sz w:val="18"/>
                <w:szCs w:val="18"/>
              </w:rPr>
            </w:pPr>
            <w:r w:rsidRPr="000E7730">
              <w:rPr>
                <w:rStyle w:val="NoSpacingChar"/>
                <w:sz w:val="18"/>
                <w:szCs w:val="18"/>
                <w:lang w:val="ru-RU"/>
              </w:rPr>
              <w:t>Совершенствование нормативно-организационных, управленческих условий для реализации данных направлений.</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rPr>
          <w:trHeight w:val="438"/>
        </w:trPr>
        <w:tc>
          <w:tcPr>
            <w:tcW w:w="458" w:type="dxa"/>
            <w:vMerge w:val="restart"/>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vMerge w:val="restart"/>
          </w:tcPr>
          <w:p w:rsidR="00DF168E" w:rsidRPr="000E7730" w:rsidRDefault="00DF168E" w:rsidP="000E7730">
            <w:pPr>
              <w:pStyle w:val="13"/>
              <w:spacing w:line="276" w:lineRule="auto"/>
              <w:rPr>
                <w:sz w:val="18"/>
                <w:szCs w:val="18"/>
              </w:rPr>
            </w:pPr>
            <w:r w:rsidRPr="000E7730">
              <w:rPr>
                <w:sz w:val="18"/>
                <w:szCs w:val="18"/>
              </w:rPr>
              <w:t>Создание условий для</w:t>
            </w:r>
          </w:p>
          <w:p w:rsidR="00DF168E" w:rsidRPr="000E7730" w:rsidRDefault="00DF168E" w:rsidP="000E7730">
            <w:pPr>
              <w:pStyle w:val="13"/>
              <w:spacing w:line="276" w:lineRule="auto"/>
              <w:rPr>
                <w:sz w:val="18"/>
                <w:szCs w:val="18"/>
              </w:rPr>
            </w:pPr>
            <w:r w:rsidRPr="000E7730">
              <w:rPr>
                <w:sz w:val="18"/>
                <w:szCs w:val="18"/>
              </w:rPr>
              <w:t xml:space="preserve">организации проведения профессиональных проб 8-10 классов на муниципальном уровне. Участие в областных. </w:t>
            </w:r>
          </w:p>
        </w:tc>
        <w:tc>
          <w:tcPr>
            <w:tcW w:w="1487" w:type="dxa"/>
            <w:vMerge w:val="restart"/>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Style w:val="NoSpacingChar"/>
                <w:sz w:val="18"/>
                <w:szCs w:val="18"/>
                <w:lang w:val="ru-RU"/>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rPr>
          <w:trHeight w:val="438"/>
        </w:trPr>
        <w:tc>
          <w:tcPr>
            <w:tcW w:w="458" w:type="dxa"/>
            <w:vMerge/>
          </w:tcPr>
          <w:p w:rsidR="00DF168E" w:rsidRPr="000E7730" w:rsidRDefault="00DF168E" w:rsidP="0013117E">
            <w:pPr>
              <w:spacing w:after="0"/>
              <w:jc w:val="center"/>
              <w:rPr>
                <w:rFonts w:ascii="Times New Roman" w:hAnsi="Times New Roman"/>
                <w:sz w:val="18"/>
                <w:szCs w:val="18"/>
              </w:rPr>
            </w:pPr>
          </w:p>
        </w:tc>
        <w:tc>
          <w:tcPr>
            <w:tcW w:w="3032" w:type="dxa"/>
            <w:vMerge/>
          </w:tcPr>
          <w:p w:rsidR="00DF168E" w:rsidRPr="000E7730" w:rsidRDefault="00DF168E" w:rsidP="000E7730">
            <w:pPr>
              <w:pStyle w:val="13"/>
              <w:spacing w:line="276" w:lineRule="auto"/>
              <w:rPr>
                <w:sz w:val="18"/>
                <w:szCs w:val="18"/>
              </w:rPr>
            </w:pPr>
          </w:p>
        </w:tc>
        <w:tc>
          <w:tcPr>
            <w:tcW w:w="1487" w:type="dxa"/>
            <w:vMerge/>
          </w:tcPr>
          <w:p w:rsidR="00DF168E" w:rsidRPr="000E7730" w:rsidRDefault="00DF168E" w:rsidP="0013117E">
            <w:pPr>
              <w:spacing w:after="0"/>
              <w:jc w:val="center"/>
              <w:rPr>
                <w:rFonts w:ascii="Times New Roman" w:hAnsi="Times New Roman"/>
                <w:sz w:val="18"/>
                <w:szCs w:val="18"/>
              </w:rPr>
            </w:pPr>
          </w:p>
        </w:tc>
        <w:tc>
          <w:tcPr>
            <w:tcW w:w="2623" w:type="dxa"/>
            <w:vMerge w:val="restart"/>
          </w:tcPr>
          <w:p w:rsidR="00DF168E" w:rsidRPr="000E7730" w:rsidRDefault="00DF168E" w:rsidP="0013117E">
            <w:pPr>
              <w:spacing w:after="0"/>
              <w:rPr>
                <w:rStyle w:val="NoSpacingChar"/>
                <w:sz w:val="18"/>
                <w:szCs w:val="18"/>
                <w:lang w:val="ru-RU"/>
              </w:rPr>
            </w:pPr>
          </w:p>
          <w:p w:rsidR="00DF168E" w:rsidRPr="000E7730" w:rsidRDefault="00DF168E" w:rsidP="0013117E">
            <w:pPr>
              <w:spacing w:after="0"/>
              <w:rPr>
                <w:rStyle w:val="NoSpacingChar"/>
                <w:sz w:val="18"/>
                <w:szCs w:val="18"/>
                <w:lang w:val="ru-RU"/>
              </w:rPr>
            </w:pPr>
          </w:p>
          <w:p w:rsidR="00DF168E" w:rsidRPr="000E7730" w:rsidRDefault="00DF168E" w:rsidP="0013117E">
            <w:pPr>
              <w:spacing w:after="0"/>
              <w:rPr>
                <w:rFonts w:ascii="Times New Roman" w:hAnsi="Times New Roman"/>
                <w:sz w:val="18"/>
                <w:szCs w:val="18"/>
              </w:rPr>
            </w:pPr>
            <w:r w:rsidRPr="000E7730">
              <w:rPr>
                <w:rStyle w:val="NoSpacingChar"/>
                <w:sz w:val="18"/>
                <w:szCs w:val="18"/>
                <w:lang w:val="ru-RU"/>
              </w:rPr>
              <w:t xml:space="preserve">Проведение профориентационной работы с обучающимися и их родителями, выработка у школьников сознательного отношения к труду, </w:t>
            </w:r>
            <w:r w:rsidRPr="000E7730">
              <w:rPr>
                <w:rFonts w:ascii="Times New Roman" w:hAnsi="Times New Roman"/>
                <w:sz w:val="18"/>
                <w:szCs w:val="18"/>
              </w:rPr>
              <w:t>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DF168E" w:rsidRPr="000E7730" w:rsidRDefault="00DF168E" w:rsidP="000E7730">
            <w:pPr>
              <w:pStyle w:val="TableContents"/>
              <w:spacing w:line="276" w:lineRule="auto"/>
              <w:rPr>
                <w:rFonts w:ascii="Times New Roman" w:hAnsi="Times New Roman" w:cs="Times New Roman"/>
                <w:bCs/>
                <w:sz w:val="18"/>
                <w:szCs w:val="18"/>
              </w:rPr>
            </w:pPr>
            <w:r w:rsidRPr="000E7730">
              <w:rPr>
                <w:rFonts w:ascii="Times New Roman" w:hAnsi="Times New Roman" w:cs="Times New Roman"/>
                <w:sz w:val="18"/>
                <w:szCs w:val="18"/>
              </w:rPr>
              <w:t xml:space="preserve">Разработка и реализация проектов, мероприятий  по </w:t>
            </w:r>
            <w:r w:rsidRPr="000E7730">
              <w:rPr>
                <w:rFonts w:ascii="Times New Roman" w:hAnsi="Times New Roman" w:cs="Times New Roman"/>
                <w:bCs/>
                <w:sz w:val="18"/>
                <w:szCs w:val="18"/>
              </w:rPr>
              <w:t>воспитанию трудолюбия, сознательного, творческого отношения к образованию, труду и жизни, подготовка к сознательному выбору профессии.</w:t>
            </w:r>
          </w:p>
          <w:p w:rsidR="00DF168E" w:rsidRPr="000E7730" w:rsidRDefault="00DF168E" w:rsidP="000E7730">
            <w:pPr>
              <w:pStyle w:val="13"/>
              <w:spacing w:line="276" w:lineRule="auto"/>
              <w:rPr>
                <w:sz w:val="18"/>
                <w:szCs w:val="18"/>
              </w:rPr>
            </w:pPr>
            <w:r w:rsidRPr="000E7730">
              <w:rPr>
                <w:sz w:val="18"/>
                <w:szCs w:val="18"/>
              </w:rPr>
              <w:t>Знакомство  с различными видами труда, с профессиями.</w:t>
            </w:r>
          </w:p>
          <w:p w:rsidR="00DF168E" w:rsidRPr="000E7730" w:rsidRDefault="00DF168E" w:rsidP="0013117E">
            <w:pPr>
              <w:spacing w:after="0"/>
              <w:rPr>
                <w:rStyle w:val="NoSpacingChar"/>
                <w:sz w:val="18"/>
                <w:szCs w:val="18"/>
                <w:lang w:val="ru-RU"/>
              </w:rPr>
            </w:pPr>
            <w:r w:rsidRPr="000E7730">
              <w:rPr>
                <w:rFonts w:ascii="Times New Roman" w:hAnsi="Times New Roman"/>
                <w:sz w:val="18"/>
                <w:szCs w:val="18"/>
              </w:rPr>
              <w:t>Участие в различных видах профориентационной,  общественно- полезной деятельности</w:t>
            </w: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 xml:space="preserve">Организация экскурсий на предприятия Притобольного района  </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0E7730">
            <w:pPr>
              <w:pStyle w:val="13"/>
              <w:spacing w:line="276" w:lineRule="auto"/>
              <w:rPr>
                <w:sz w:val="18"/>
                <w:szCs w:val="18"/>
              </w:rPr>
            </w:pPr>
            <w:r w:rsidRPr="000E7730">
              <w:rPr>
                <w:sz w:val="18"/>
                <w:szCs w:val="18"/>
              </w:rPr>
              <w:t>Организация тестирования и анкетирования обучающихся   с целью выявления профнаправленности</w:t>
            </w:r>
          </w:p>
          <w:p w:rsidR="00DF168E" w:rsidRPr="000E7730" w:rsidRDefault="00DF168E" w:rsidP="000E7730">
            <w:pPr>
              <w:pStyle w:val="13"/>
              <w:spacing w:line="276" w:lineRule="auto"/>
              <w:rPr>
                <w:sz w:val="18"/>
                <w:szCs w:val="18"/>
              </w:rPr>
            </w:pPr>
            <w:r w:rsidRPr="000E7730">
              <w:rPr>
                <w:sz w:val="18"/>
                <w:szCs w:val="18"/>
              </w:rPr>
              <w:t>«Тип будущей профессии»</w:t>
            </w:r>
          </w:p>
          <w:p w:rsidR="00DF168E" w:rsidRPr="000E7730" w:rsidRDefault="00DF168E" w:rsidP="000E7730">
            <w:pPr>
              <w:pStyle w:val="13"/>
              <w:spacing w:line="276" w:lineRule="auto"/>
              <w:rPr>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0E7730">
            <w:pPr>
              <w:pStyle w:val="13"/>
              <w:spacing w:line="276" w:lineRule="auto"/>
              <w:rPr>
                <w:sz w:val="18"/>
                <w:szCs w:val="18"/>
              </w:rPr>
            </w:pPr>
            <w:r w:rsidRPr="000E7730">
              <w:rPr>
                <w:rFonts w:eastAsia="HiddenHorzOCR"/>
                <w:sz w:val="18"/>
                <w:szCs w:val="18"/>
              </w:rPr>
              <w:t>Организация и проведение  летних профильных смен в лагерях досуга и отдыха (дневного пребывания)    и участие в летних профильных сменах загородных лагерей Курганской области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0E7730">
            <w:pPr>
              <w:pStyle w:val="13"/>
              <w:spacing w:line="276" w:lineRule="auto"/>
              <w:rPr>
                <w:sz w:val="18"/>
                <w:szCs w:val="18"/>
              </w:rPr>
            </w:pPr>
            <w:r w:rsidRPr="000E7730">
              <w:rPr>
                <w:sz w:val="18"/>
                <w:szCs w:val="18"/>
              </w:rPr>
              <w:t>Содействие в организации экскурсий и встреч со специалистами “Центра занятости”</w:t>
            </w:r>
          </w:p>
          <w:p w:rsidR="00DF168E" w:rsidRPr="000E7730" w:rsidRDefault="00DF168E" w:rsidP="000E7730">
            <w:pPr>
              <w:pStyle w:val="13"/>
              <w:spacing w:line="276" w:lineRule="auto"/>
              <w:rPr>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ЦЗН</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7</w:t>
            </w:r>
          </w:p>
        </w:tc>
        <w:tc>
          <w:tcPr>
            <w:tcW w:w="3032" w:type="dxa"/>
          </w:tcPr>
          <w:p w:rsidR="00DF168E" w:rsidRPr="000E7730" w:rsidRDefault="00DF168E" w:rsidP="000E7730">
            <w:pPr>
              <w:pStyle w:val="Standard"/>
              <w:tabs>
                <w:tab w:val="left" w:pos="432"/>
              </w:tabs>
              <w:snapToGrid w:val="0"/>
              <w:spacing w:line="276" w:lineRule="auto"/>
              <w:ind w:left="-86" w:firstLine="46"/>
              <w:rPr>
                <w:sz w:val="18"/>
                <w:szCs w:val="18"/>
                <w:shd w:val="clear" w:color="auto" w:fill="FFFFFF"/>
              </w:rPr>
            </w:pPr>
            <w:r w:rsidRPr="000E7730">
              <w:rPr>
                <w:sz w:val="18"/>
                <w:szCs w:val="18"/>
              </w:rPr>
              <w:t>Направление в ОО методических рекомендаций по проведению уроков,  направленных  на формирование  у обучающихся экономической,  финансовой,   пенсионной  грамотности и т.д.</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Pr>
          <w:p w:rsidR="00DF168E" w:rsidRPr="000E7730" w:rsidRDefault="00DF168E" w:rsidP="000E7730">
            <w:pPr>
              <w:pStyle w:val="13"/>
              <w:spacing w:line="276" w:lineRule="auto"/>
              <w:ind w:left="-72"/>
              <w:rPr>
                <w:color w:val="000000"/>
                <w:sz w:val="18"/>
                <w:szCs w:val="18"/>
                <w:shd w:val="clear" w:color="auto" w:fill="FFFFFF"/>
              </w:rPr>
            </w:pPr>
            <w:r w:rsidRPr="000E7730">
              <w:rPr>
                <w:iCs/>
                <w:color w:val="000000"/>
                <w:sz w:val="18"/>
                <w:szCs w:val="18"/>
                <w:shd w:val="clear" w:color="auto" w:fill="FFFFFF"/>
              </w:rPr>
              <w:t xml:space="preserve">Просвещение обучающихся  на предмет </w:t>
            </w:r>
            <w:r w:rsidRPr="000E7730">
              <w:rPr>
                <w:sz w:val="18"/>
                <w:szCs w:val="18"/>
              </w:rPr>
              <w:t>экономической, финансовой,</w:t>
            </w:r>
            <w:r w:rsidRPr="000E7730">
              <w:rPr>
                <w:iCs/>
                <w:color w:val="000000"/>
                <w:sz w:val="18"/>
                <w:szCs w:val="18"/>
                <w:shd w:val="clear" w:color="auto" w:fill="FFFFFF"/>
              </w:rPr>
              <w:t xml:space="preserve"> пенсионной грамотности</w:t>
            </w:r>
          </w:p>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8</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Обеспечение участия обучающихся ОО в работе ярмарки  вакансий с целью знакомства с учебными заведениями и рынком труда</w:t>
            </w:r>
          </w:p>
          <w:p w:rsidR="00DF168E" w:rsidRPr="000E7730" w:rsidRDefault="00DF168E" w:rsidP="000E7730">
            <w:pPr>
              <w:pStyle w:val="13"/>
              <w:spacing w:line="276" w:lineRule="auto"/>
              <w:rPr>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Ежегодно </w:t>
            </w:r>
          </w:p>
        </w:tc>
        <w:tc>
          <w:tcPr>
            <w:tcW w:w="2623" w:type="dxa"/>
            <w:vMerge w:val="restart"/>
          </w:tcPr>
          <w:p w:rsidR="00DF168E" w:rsidRPr="000E7730" w:rsidRDefault="00DF168E" w:rsidP="0013117E">
            <w:pPr>
              <w:spacing w:after="0"/>
              <w:rPr>
                <w:rFonts w:ascii="Times New Roman" w:hAnsi="Times New Roman"/>
                <w:sz w:val="18"/>
                <w:szCs w:val="18"/>
              </w:rPr>
            </w:pPr>
            <w:r w:rsidRPr="000E7730">
              <w:rPr>
                <w:rStyle w:val="NoSpacingChar"/>
                <w:sz w:val="18"/>
                <w:szCs w:val="18"/>
                <w:lang w:val="ru-RU"/>
              </w:rPr>
              <w:t>Проведение профориентационной работы с обучающимися и их родителями</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9</w:t>
            </w:r>
          </w:p>
        </w:tc>
        <w:tc>
          <w:tcPr>
            <w:tcW w:w="3032" w:type="dxa"/>
          </w:tcPr>
          <w:p w:rsidR="00DF168E" w:rsidRPr="000E7730" w:rsidRDefault="00DF168E" w:rsidP="000E7730">
            <w:pPr>
              <w:pStyle w:val="13"/>
              <w:spacing w:line="276" w:lineRule="auto"/>
              <w:rPr>
                <w:color w:val="FF0000"/>
                <w:sz w:val="18"/>
                <w:szCs w:val="18"/>
              </w:rPr>
            </w:pPr>
            <w:r w:rsidRPr="000E7730">
              <w:rPr>
                <w:sz w:val="18"/>
                <w:szCs w:val="18"/>
              </w:rPr>
              <w:t>Участие в областном фестивале профессий «Молодые инженеры Зауралья»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10</w:t>
            </w:r>
          </w:p>
        </w:tc>
        <w:tc>
          <w:tcPr>
            <w:tcW w:w="3032" w:type="dxa"/>
          </w:tcPr>
          <w:p w:rsidR="00DF168E" w:rsidRPr="000E7730" w:rsidRDefault="00DF168E" w:rsidP="000E7730">
            <w:pPr>
              <w:pStyle w:val="13"/>
              <w:spacing w:line="276" w:lineRule="auto"/>
              <w:rPr>
                <w:sz w:val="18"/>
                <w:szCs w:val="18"/>
              </w:rPr>
            </w:pPr>
            <w:r w:rsidRPr="000E7730">
              <w:rPr>
                <w:sz w:val="18"/>
                <w:szCs w:val="18"/>
              </w:rPr>
              <w:t xml:space="preserve">Проведение районных  массовых мероприятий: </w:t>
            </w:r>
          </w:p>
          <w:p w:rsidR="00DF168E" w:rsidRPr="000E7730" w:rsidRDefault="00DF168E" w:rsidP="000E7730">
            <w:pPr>
              <w:pStyle w:val="13"/>
              <w:spacing w:line="276" w:lineRule="auto"/>
              <w:rPr>
                <w:sz w:val="18"/>
                <w:szCs w:val="18"/>
              </w:rPr>
            </w:pPr>
            <w:r w:rsidRPr="000E7730">
              <w:rPr>
                <w:sz w:val="18"/>
                <w:szCs w:val="18"/>
              </w:rPr>
              <w:t>конкурс рисунков «Профессия моих родителей» (1-4 классы);</w:t>
            </w:r>
          </w:p>
          <w:p w:rsidR="00DF168E" w:rsidRPr="000E7730" w:rsidRDefault="00DF168E" w:rsidP="000E7730">
            <w:pPr>
              <w:pStyle w:val="13"/>
              <w:spacing w:line="276" w:lineRule="auto"/>
              <w:rPr>
                <w:sz w:val="18"/>
                <w:szCs w:val="18"/>
              </w:rPr>
            </w:pPr>
            <w:r w:rsidRPr="000E7730">
              <w:rPr>
                <w:sz w:val="18"/>
                <w:szCs w:val="18"/>
              </w:rPr>
              <w:t xml:space="preserve"> конкурс фотографий «Я и мир профессий» (5-9 классы);  </w:t>
            </w:r>
          </w:p>
          <w:p w:rsidR="00DF168E" w:rsidRPr="000E7730" w:rsidRDefault="00DF168E" w:rsidP="000E7730">
            <w:pPr>
              <w:pStyle w:val="13"/>
              <w:spacing w:line="276" w:lineRule="auto"/>
              <w:rPr>
                <w:sz w:val="18"/>
                <w:szCs w:val="18"/>
              </w:rPr>
            </w:pPr>
            <w:r w:rsidRPr="000E7730">
              <w:rPr>
                <w:sz w:val="18"/>
                <w:szCs w:val="18"/>
              </w:rPr>
              <w:t>эссе «Профессии, которые мы выбираем» (10-11 классы)</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Ежегодно </w:t>
            </w:r>
          </w:p>
          <w:p w:rsidR="00DF168E" w:rsidRPr="000E7730" w:rsidRDefault="00DF168E" w:rsidP="0013117E">
            <w:pPr>
              <w:spacing w:after="0"/>
              <w:jc w:val="center"/>
              <w:rPr>
                <w:rFonts w:ascii="Times New Roman" w:hAnsi="Times New Roman"/>
                <w:sz w:val="18"/>
                <w:szCs w:val="18"/>
              </w:rPr>
            </w:pP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11</w:t>
            </w:r>
          </w:p>
        </w:tc>
        <w:tc>
          <w:tcPr>
            <w:tcW w:w="3032" w:type="dxa"/>
          </w:tcPr>
          <w:p w:rsidR="00DF168E" w:rsidRPr="000E7730" w:rsidRDefault="00DF168E" w:rsidP="000E7730">
            <w:pPr>
              <w:pStyle w:val="13"/>
              <w:spacing w:line="276" w:lineRule="auto"/>
              <w:rPr>
                <w:color w:val="FF0000"/>
                <w:sz w:val="18"/>
                <w:szCs w:val="18"/>
              </w:rPr>
            </w:pPr>
            <w:r w:rsidRPr="000E7730">
              <w:rPr>
                <w:sz w:val="18"/>
                <w:szCs w:val="18"/>
              </w:rPr>
              <w:t>Оказание методической помощи педагогам ОО по организации профориентационной работы</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постоянно</w:t>
            </w:r>
          </w:p>
        </w:tc>
        <w:tc>
          <w:tcPr>
            <w:tcW w:w="2623" w:type="dxa"/>
            <w:tcBorders>
              <w:top w:val="nil"/>
            </w:tcBorders>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Обеспечение качественной работы по вопросам профориентации обучающихся</w:t>
            </w:r>
          </w:p>
        </w:tc>
        <w:tc>
          <w:tcPr>
            <w:tcW w:w="2821" w:type="dxa"/>
            <w:tcBorders>
              <w:top w:val="nil"/>
            </w:tcBorders>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12</w:t>
            </w:r>
          </w:p>
        </w:tc>
        <w:tc>
          <w:tcPr>
            <w:tcW w:w="3032" w:type="dxa"/>
          </w:tcPr>
          <w:p w:rsidR="00DF168E" w:rsidRPr="000E7730" w:rsidRDefault="00DF168E" w:rsidP="0013117E">
            <w:pPr>
              <w:shd w:val="clear" w:color="auto" w:fill="FFFFFF"/>
              <w:spacing w:after="0" w:line="274" w:lineRule="exact"/>
              <w:ind w:left="29" w:right="341"/>
              <w:rPr>
                <w:rFonts w:ascii="Times New Roman" w:hAnsi="Times New Roman"/>
                <w:sz w:val="18"/>
                <w:szCs w:val="18"/>
              </w:rPr>
            </w:pPr>
            <w:r w:rsidRPr="000E7730">
              <w:rPr>
                <w:rFonts w:ascii="Times New Roman" w:hAnsi="Times New Roman"/>
                <w:sz w:val="18"/>
                <w:szCs w:val="18"/>
              </w:rPr>
              <w:t xml:space="preserve">Организация информационного районного  Дня </w:t>
            </w:r>
            <w:r w:rsidRPr="000E7730">
              <w:rPr>
                <w:rFonts w:ascii="Times New Roman" w:hAnsi="Times New Roman"/>
                <w:spacing w:val="-1"/>
                <w:sz w:val="18"/>
                <w:szCs w:val="18"/>
              </w:rPr>
              <w:t>старшеклассника</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 ноябрь</w:t>
            </w:r>
          </w:p>
        </w:tc>
        <w:tc>
          <w:tcPr>
            <w:tcW w:w="2623" w:type="dxa"/>
          </w:tcPr>
          <w:p w:rsidR="00DF168E" w:rsidRPr="000E7730" w:rsidRDefault="00DF168E" w:rsidP="0013117E">
            <w:pPr>
              <w:spacing w:after="0"/>
              <w:jc w:val="center"/>
              <w:rPr>
                <w:rFonts w:ascii="Times New Roman" w:hAnsi="Times New Roman"/>
                <w:sz w:val="18"/>
                <w:szCs w:val="18"/>
              </w:rPr>
            </w:pPr>
            <w:r w:rsidRPr="000E7730">
              <w:rPr>
                <w:rStyle w:val="NoSpacingChar"/>
                <w:rFonts w:eastAsia="Arial Unicode MS"/>
                <w:sz w:val="18"/>
                <w:szCs w:val="18"/>
                <w:lang w:val="ru-RU"/>
              </w:rPr>
              <w:t>Проведение профориентационной работы с обучающимися</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ЦЗН</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13</w:t>
            </w:r>
          </w:p>
        </w:tc>
        <w:tc>
          <w:tcPr>
            <w:tcW w:w="3032" w:type="dxa"/>
          </w:tcPr>
          <w:p w:rsidR="00DF168E" w:rsidRPr="000E7730" w:rsidRDefault="00DF168E" w:rsidP="0013117E">
            <w:pPr>
              <w:shd w:val="clear" w:color="auto" w:fill="FFFFFF"/>
              <w:spacing w:after="0" w:line="274" w:lineRule="exact"/>
              <w:ind w:left="142" w:right="341"/>
              <w:rPr>
                <w:rFonts w:ascii="Times New Roman" w:hAnsi="Times New Roman"/>
                <w:spacing w:val="-1"/>
                <w:sz w:val="18"/>
                <w:szCs w:val="18"/>
              </w:rPr>
            </w:pPr>
            <w:r w:rsidRPr="000E7730">
              <w:rPr>
                <w:rFonts w:ascii="Times New Roman" w:hAnsi="Times New Roman"/>
                <w:sz w:val="18"/>
                <w:szCs w:val="18"/>
              </w:rPr>
              <w:t xml:space="preserve">Контроль запроведениемпредпрофильной подготовки </w:t>
            </w:r>
            <w:r w:rsidRPr="000E7730">
              <w:rPr>
                <w:rFonts w:ascii="Times New Roman" w:hAnsi="Times New Roman"/>
                <w:spacing w:val="-1"/>
                <w:sz w:val="18"/>
                <w:szCs w:val="18"/>
              </w:rPr>
              <w:t xml:space="preserve">обучающихся ОО «Твоя профессиональная </w:t>
            </w:r>
            <w:r w:rsidRPr="000E7730">
              <w:rPr>
                <w:rFonts w:ascii="Times New Roman" w:hAnsi="Times New Roman"/>
                <w:sz w:val="18"/>
                <w:szCs w:val="18"/>
              </w:rPr>
              <w:t>карьера»</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 плану отдела образования</w:t>
            </w:r>
          </w:p>
        </w:tc>
        <w:tc>
          <w:tcPr>
            <w:tcW w:w="2623" w:type="dxa"/>
          </w:tcPr>
          <w:p w:rsidR="00DF168E" w:rsidRPr="000E7730" w:rsidRDefault="00DF168E" w:rsidP="000E7730">
            <w:pPr>
              <w:pStyle w:val="NoSpacing"/>
              <w:spacing w:line="276" w:lineRule="auto"/>
              <w:rPr>
                <w:rFonts w:ascii="Times New Roman" w:hAnsi="Times New Roman"/>
                <w:sz w:val="18"/>
                <w:szCs w:val="18"/>
              </w:rPr>
            </w:pPr>
            <w:r w:rsidRPr="000E7730">
              <w:rPr>
                <w:rStyle w:val="NoSpacingChar"/>
                <w:sz w:val="18"/>
                <w:szCs w:val="18"/>
                <w:lang w:val="ru-RU"/>
              </w:rPr>
              <w:t>Совершенствование нормативно-организационных, управленческих условий для реализации данного направления</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14</w:t>
            </w:r>
          </w:p>
        </w:tc>
        <w:tc>
          <w:tcPr>
            <w:tcW w:w="3032" w:type="dxa"/>
          </w:tcPr>
          <w:p w:rsidR="00DF168E" w:rsidRPr="000E7730" w:rsidRDefault="00DF168E" w:rsidP="0013117E">
            <w:pPr>
              <w:shd w:val="clear" w:color="auto" w:fill="FFFFFF"/>
              <w:spacing w:after="0" w:line="274" w:lineRule="exact"/>
              <w:ind w:left="142" w:right="226"/>
              <w:rPr>
                <w:rFonts w:ascii="Times New Roman" w:hAnsi="Times New Roman"/>
                <w:sz w:val="18"/>
                <w:szCs w:val="18"/>
              </w:rPr>
            </w:pPr>
            <w:r w:rsidRPr="000E7730">
              <w:rPr>
                <w:rFonts w:ascii="Times New Roman" w:hAnsi="Times New Roman"/>
                <w:spacing w:val="-1"/>
                <w:sz w:val="18"/>
                <w:szCs w:val="18"/>
              </w:rPr>
              <w:t xml:space="preserve">Мониторинг профессиональных намерений </w:t>
            </w:r>
            <w:r w:rsidRPr="000E7730">
              <w:rPr>
                <w:rFonts w:ascii="Times New Roman" w:hAnsi="Times New Roman"/>
                <w:sz w:val="18"/>
                <w:szCs w:val="18"/>
              </w:rPr>
              <w:t>выпускников</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 май, сентябрь</w:t>
            </w:r>
          </w:p>
        </w:tc>
        <w:tc>
          <w:tcPr>
            <w:tcW w:w="2623" w:type="dxa"/>
          </w:tcPr>
          <w:p w:rsidR="00DF168E" w:rsidRPr="000E7730" w:rsidRDefault="00DF168E" w:rsidP="000E7730">
            <w:pPr>
              <w:pStyle w:val="NoSpacing"/>
              <w:spacing w:line="276" w:lineRule="auto"/>
              <w:rPr>
                <w:rFonts w:ascii="Times New Roman" w:hAnsi="Times New Roman"/>
                <w:sz w:val="18"/>
                <w:szCs w:val="18"/>
              </w:rPr>
            </w:pPr>
            <w:r w:rsidRPr="000E7730">
              <w:rPr>
                <w:rStyle w:val="NoSpacingChar"/>
                <w:rFonts w:eastAsia="Arial Unicode MS"/>
                <w:sz w:val="18"/>
                <w:szCs w:val="18"/>
                <w:lang w:val="ru-RU"/>
              </w:rPr>
              <w:t xml:space="preserve">Выявление и корректировка  </w:t>
            </w:r>
            <w:r w:rsidRPr="000E7730">
              <w:rPr>
                <w:rFonts w:ascii="Times New Roman" w:hAnsi="Times New Roman"/>
                <w:spacing w:val="-1"/>
                <w:sz w:val="18"/>
                <w:szCs w:val="18"/>
              </w:rPr>
              <w:t xml:space="preserve">профессиональных намерений </w:t>
            </w:r>
            <w:r w:rsidRPr="000E7730">
              <w:rPr>
                <w:rFonts w:ascii="Times New Roman" w:hAnsi="Times New Roman"/>
                <w:sz w:val="18"/>
                <w:szCs w:val="18"/>
              </w:rPr>
              <w:t>выпускников</w:t>
            </w:r>
          </w:p>
        </w:tc>
        <w:tc>
          <w:tcPr>
            <w:tcW w:w="2821" w:type="dxa"/>
            <w:vMerge/>
            <w:tcBorders>
              <w:top w:val="nil"/>
            </w:tcBorders>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15</w:t>
            </w:r>
          </w:p>
        </w:tc>
        <w:tc>
          <w:tcPr>
            <w:tcW w:w="3032" w:type="dxa"/>
          </w:tcPr>
          <w:p w:rsidR="00DF168E" w:rsidRPr="000E7730" w:rsidRDefault="00DF168E" w:rsidP="0013117E">
            <w:pPr>
              <w:shd w:val="clear" w:color="auto" w:fill="FFFFFF"/>
              <w:spacing w:after="0" w:line="274" w:lineRule="exact"/>
              <w:ind w:left="142" w:right="226"/>
              <w:rPr>
                <w:rFonts w:ascii="Times New Roman" w:hAnsi="Times New Roman"/>
                <w:spacing w:val="-1"/>
                <w:sz w:val="18"/>
                <w:szCs w:val="18"/>
              </w:rPr>
            </w:pPr>
            <w:r w:rsidRPr="000E7730">
              <w:rPr>
                <w:rFonts w:ascii="Times New Roman" w:hAnsi="Times New Roman"/>
                <w:spacing w:val="-1"/>
                <w:sz w:val="18"/>
                <w:szCs w:val="18"/>
              </w:rPr>
              <w:t>Осуществление консультационной помощи обучающимся и родителям по вопросам профориентации через сайт отдела образования и ОО</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постоянно</w:t>
            </w:r>
          </w:p>
        </w:tc>
        <w:tc>
          <w:tcPr>
            <w:tcW w:w="2623" w:type="dxa"/>
          </w:tcPr>
          <w:p w:rsidR="00DF168E" w:rsidRPr="000E7730" w:rsidRDefault="00DF168E" w:rsidP="0013117E">
            <w:pPr>
              <w:spacing w:after="0"/>
              <w:rPr>
                <w:rFonts w:ascii="Times New Roman" w:hAnsi="Times New Roman"/>
                <w:sz w:val="18"/>
                <w:szCs w:val="18"/>
              </w:rPr>
            </w:pPr>
            <w:r w:rsidRPr="000E7730">
              <w:rPr>
                <w:rStyle w:val="NoSpacingChar"/>
                <w:sz w:val="18"/>
                <w:szCs w:val="18"/>
                <w:lang w:val="ru-RU"/>
              </w:rPr>
              <w:t>Проведение профориентационной работы с обучающимися и их родителями</w:t>
            </w:r>
          </w:p>
        </w:tc>
        <w:tc>
          <w:tcPr>
            <w:tcW w:w="2821" w:type="dxa"/>
            <w:tcBorders>
              <w:top w:val="nil"/>
            </w:tcBorders>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6. </w:t>
            </w:r>
            <w:r w:rsidRPr="000E7730">
              <w:rPr>
                <w:rFonts w:ascii="Times New Roman" w:hAnsi="Times New Roman"/>
                <w:b/>
                <w:iCs/>
                <w:sz w:val="18"/>
                <w:szCs w:val="18"/>
                <w:u w:val="single"/>
              </w:rPr>
              <w:t>Правовое воспитание</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b/>
                <w:sz w:val="18"/>
                <w:szCs w:val="18"/>
              </w:rPr>
              <w:t>а) Профилактика асоциального поведения, формирование законопослушного поведения.</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13117E">
            <w:pPr>
              <w:autoSpaceDE w:val="0"/>
              <w:adjustRightInd w:val="0"/>
              <w:spacing w:after="0"/>
              <w:rPr>
                <w:rFonts w:ascii="Times New Roman" w:hAnsi="Times New Roman"/>
                <w:b/>
                <w:bCs/>
                <w:sz w:val="18"/>
                <w:szCs w:val="18"/>
              </w:rPr>
            </w:pPr>
            <w:r w:rsidRPr="000E7730">
              <w:rPr>
                <w:rFonts w:ascii="Times New Roman" w:hAnsi="Times New Roman"/>
                <w:iCs/>
                <w:sz w:val="18"/>
                <w:szCs w:val="18"/>
              </w:rPr>
              <w:t xml:space="preserve">Реализация  мероприятий муниципальной программы Притобольного района </w:t>
            </w:r>
          </w:p>
          <w:p w:rsidR="00DF168E" w:rsidRPr="000E7730" w:rsidRDefault="00DF168E" w:rsidP="0013117E">
            <w:pPr>
              <w:autoSpaceDE w:val="0"/>
              <w:adjustRightInd w:val="0"/>
              <w:spacing w:after="0"/>
              <w:rPr>
                <w:rFonts w:ascii="Times New Roman" w:hAnsi="Times New Roman"/>
                <w:bCs/>
                <w:color w:val="000000"/>
                <w:sz w:val="18"/>
                <w:szCs w:val="18"/>
              </w:rPr>
            </w:pPr>
            <w:r w:rsidRPr="000E7730">
              <w:rPr>
                <w:rFonts w:ascii="Times New Roman" w:hAnsi="Times New Roman"/>
                <w:bCs/>
                <w:color w:val="000000"/>
                <w:sz w:val="18"/>
                <w:szCs w:val="18"/>
              </w:rPr>
              <w:t>«Профилактика правонарушений в Притобольном районе»</w:t>
            </w:r>
          </w:p>
          <w:p w:rsidR="00DF168E" w:rsidRPr="000E7730" w:rsidRDefault="00DF168E" w:rsidP="000E7730">
            <w:pPr>
              <w:pStyle w:val="13"/>
              <w:spacing w:line="276" w:lineRule="auto"/>
              <w:ind w:left="87"/>
              <w:rPr>
                <w:sz w:val="18"/>
                <w:szCs w:val="18"/>
              </w:rPr>
            </w:pPr>
            <w:r w:rsidRPr="000E7730">
              <w:rPr>
                <w:iCs/>
                <w:sz w:val="18"/>
                <w:szCs w:val="18"/>
              </w:rPr>
              <w:t xml:space="preserve">на 2014-2018 годы, утвержденной  </w:t>
            </w:r>
            <w:r w:rsidRPr="000E7730">
              <w:rPr>
                <w:sz w:val="18"/>
                <w:szCs w:val="18"/>
              </w:rPr>
              <w:t xml:space="preserve">постановлением Администрации Притобольного района </w:t>
            </w:r>
            <w:r w:rsidRPr="000E7730">
              <w:rPr>
                <w:iCs/>
                <w:sz w:val="18"/>
                <w:szCs w:val="18"/>
              </w:rPr>
              <w:t xml:space="preserve">от </w:t>
            </w:r>
            <w:r w:rsidRPr="000E7730">
              <w:rPr>
                <w:sz w:val="18"/>
                <w:szCs w:val="18"/>
              </w:rPr>
              <w:t>30 декабря  2013 года  № 731</w:t>
            </w:r>
          </w:p>
          <w:p w:rsidR="00DF168E" w:rsidRPr="000E7730" w:rsidRDefault="00DF168E" w:rsidP="000E7730">
            <w:pPr>
              <w:pStyle w:val="13"/>
              <w:spacing w:line="276" w:lineRule="auto"/>
              <w:ind w:left="87"/>
              <w:rPr>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val="restart"/>
          </w:tcPr>
          <w:p w:rsidR="00DF168E" w:rsidRPr="000E7730" w:rsidRDefault="00DF168E" w:rsidP="000E7730">
            <w:pPr>
              <w:pStyle w:val="TableContents"/>
              <w:spacing w:line="276" w:lineRule="auto"/>
              <w:rPr>
                <w:rFonts w:ascii="Times New Roman" w:hAnsi="Times New Roman" w:cs="Times New Roman"/>
                <w:color w:val="000000"/>
                <w:sz w:val="18"/>
                <w:szCs w:val="18"/>
              </w:rPr>
            </w:pPr>
            <w:r w:rsidRPr="000E7730">
              <w:rPr>
                <w:rFonts w:ascii="Times New Roman" w:hAnsi="Times New Roman" w:cs="Times New Roman"/>
                <w:color w:val="000000"/>
                <w:sz w:val="18"/>
                <w:szCs w:val="18"/>
              </w:rPr>
              <w:t>Создание системы непрерывной воспитательной работы и социализации обучающихся, включающей в себя соответствующие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Повышение правовой </w:t>
            </w:r>
            <w:r w:rsidRPr="000E7730">
              <w:rPr>
                <w:rFonts w:ascii="Times New Roman" w:hAnsi="Times New Roman"/>
                <w:spacing w:val="-2"/>
                <w:sz w:val="18"/>
                <w:szCs w:val="18"/>
              </w:rPr>
              <w:t xml:space="preserve">компетентности обучающихся и их родителей (законных </w:t>
            </w:r>
            <w:r w:rsidRPr="000E7730">
              <w:rPr>
                <w:rFonts w:ascii="Times New Roman" w:hAnsi="Times New Roman"/>
                <w:sz w:val="18"/>
                <w:szCs w:val="18"/>
              </w:rPr>
              <w:t>представителей)</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Отдел образования, ОО, ПДН</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0E7730">
            <w:pPr>
              <w:pStyle w:val="TableContents"/>
              <w:spacing w:line="276" w:lineRule="auto"/>
              <w:ind w:left="87"/>
              <w:rPr>
                <w:rFonts w:ascii="Times New Roman" w:hAnsi="Times New Roman" w:cs="Times New Roman"/>
                <w:sz w:val="18"/>
                <w:szCs w:val="18"/>
                <w:shd w:val="clear" w:color="auto" w:fill="FFFFFF"/>
              </w:rPr>
            </w:pPr>
            <w:r w:rsidRPr="000E7730">
              <w:rPr>
                <w:rFonts w:ascii="Times New Roman" w:hAnsi="Times New Roman" w:cs="Times New Roman"/>
                <w:sz w:val="18"/>
                <w:szCs w:val="18"/>
              </w:rPr>
              <w:t>Организация проведения   в ОО декады  правовой грамотности и декады по профилактике асоциального поведения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 квартал</w:t>
            </w: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0E7730">
            <w:pPr>
              <w:pStyle w:val="TableContents"/>
              <w:spacing w:line="276" w:lineRule="auto"/>
              <w:ind w:left="87"/>
              <w:rPr>
                <w:rFonts w:ascii="Times New Roman" w:hAnsi="Times New Roman" w:cs="Times New Roman"/>
                <w:sz w:val="18"/>
                <w:szCs w:val="18"/>
              </w:rPr>
            </w:pPr>
            <w:r w:rsidRPr="000E7730">
              <w:rPr>
                <w:rFonts w:ascii="Times New Roman" w:hAnsi="Times New Roman" w:cs="Times New Roman"/>
                <w:spacing w:val="-1"/>
                <w:sz w:val="18"/>
                <w:szCs w:val="18"/>
              </w:rPr>
              <w:t xml:space="preserve">Контроль за проведением </w:t>
            </w:r>
            <w:r w:rsidRPr="000E7730">
              <w:rPr>
                <w:rFonts w:ascii="Times New Roman" w:hAnsi="Times New Roman" w:cs="Times New Roman"/>
                <w:sz w:val="18"/>
                <w:szCs w:val="18"/>
              </w:rPr>
              <w:t>месячника «Внимание, дети!» (по отдельному плану)</w:t>
            </w:r>
          </w:p>
          <w:p w:rsidR="00DF168E" w:rsidRPr="000E7730" w:rsidRDefault="00DF168E" w:rsidP="000E7730">
            <w:pPr>
              <w:pStyle w:val="TableContents"/>
              <w:spacing w:line="276" w:lineRule="auto"/>
              <w:ind w:left="87"/>
              <w:rPr>
                <w:rFonts w:ascii="Times New Roman" w:hAnsi="Times New Roman" w:cs="Times New Roman"/>
                <w:sz w:val="18"/>
                <w:szCs w:val="18"/>
                <w:shd w:val="clear" w:color="auto" w:fill="FFFFFF"/>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13117E">
            <w:pPr>
              <w:shd w:val="clear" w:color="auto" w:fill="FFFFFF"/>
              <w:spacing w:after="0" w:line="278" w:lineRule="exact"/>
              <w:ind w:left="87" w:firstLine="84"/>
              <w:rPr>
                <w:rFonts w:ascii="Times New Roman" w:hAnsi="Times New Roman"/>
                <w:sz w:val="18"/>
                <w:szCs w:val="18"/>
              </w:rPr>
            </w:pPr>
            <w:r w:rsidRPr="000E7730">
              <w:rPr>
                <w:rFonts w:ascii="Times New Roman" w:hAnsi="Times New Roman"/>
                <w:sz w:val="18"/>
                <w:szCs w:val="18"/>
              </w:rPr>
              <w:t xml:space="preserve">Координация деятельности   районной  и школьной социально-психологической службы </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13117E">
            <w:pPr>
              <w:shd w:val="clear" w:color="auto" w:fill="FFFFFF"/>
              <w:spacing w:after="0" w:line="274" w:lineRule="exact"/>
              <w:ind w:left="87" w:right="490"/>
              <w:rPr>
                <w:rFonts w:ascii="Times New Roman" w:hAnsi="Times New Roman"/>
                <w:sz w:val="18"/>
                <w:szCs w:val="18"/>
              </w:rPr>
            </w:pPr>
            <w:r w:rsidRPr="000E7730">
              <w:rPr>
                <w:rFonts w:ascii="Times New Roman" w:hAnsi="Times New Roman"/>
                <w:spacing w:val="-1"/>
                <w:sz w:val="18"/>
                <w:szCs w:val="18"/>
              </w:rPr>
              <w:t xml:space="preserve">Организация Дней правовой помощи для </w:t>
            </w:r>
            <w:r w:rsidRPr="000E7730">
              <w:rPr>
                <w:rFonts w:ascii="Times New Roman" w:hAnsi="Times New Roman"/>
                <w:sz w:val="18"/>
                <w:szCs w:val="18"/>
              </w:rPr>
              <w:t>несовершеннолетних и их родителей (законных представителей), оказание консультативной помощи.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В течение года</w:t>
            </w: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p w:rsidR="00DF168E" w:rsidRPr="000E7730" w:rsidRDefault="00DF168E" w:rsidP="0013117E">
            <w:pPr>
              <w:spacing w:after="0"/>
              <w:jc w:val="center"/>
              <w:rPr>
                <w:rFonts w:ascii="Times New Roman" w:hAnsi="Times New Roman"/>
                <w:sz w:val="18"/>
                <w:szCs w:val="18"/>
              </w:rPr>
            </w:pP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0E7730">
            <w:pPr>
              <w:pStyle w:val="13"/>
              <w:spacing w:line="276" w:lineRule="auto"/>
              <w:ind w:left="87"/>
              <w:rPr>
                <w:bCs/>
                <w:sz w:val="18"/>
                <w:szCs w:val="18"/>
              </w:rPr>
            </w:pPr>
            <w:r w:rsidRPr="000E7730">
              <w:rPr>
                <w:bCs/>
                <w:sz w:val="18"/>
                <w:szCs w:val="18"/>
              </w:rPr>
              <w:t>Обновление банка данных о семьях, оказавшихся в социально-опасном положении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ежемесячно</w:t>
            </w: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7</w:t>
            </w:r>
          </w:p>
        </w:tc>
        <w:tc>
          <w:tcPr>
            <w:tcW w:w="3032" w:type="dxa"/>
          </w:tcPr>
          <w:p w:rsidR="00DF168E" w:rsidRPr="000E7730" w:rsidRDefault="00DF168E" w:rsidP="000E7730">
            <w:pPr>
              <w:pStyle w:val="13"/>
              <w:spacing w:line="276" w:lineRule="auto"/>
              <w:ind w:left="87"/>
              <w:rPr>
                <w:bCs/>
                <w:sz w:val="18"/>
                <w:szCs w:val="18"/>
              </w:rPr>
            </w:pPr>
            <w:r w:rsidRPr="000E7730">
              <w:rPr>
                <w:bCs/>
                <w:sz w:val="18"/>
                <w:szCs w:val="18"/>
              </w:rPr>
              <w:t>Обновление банка данных о подростках, состоящих на всех видах учета</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ежемесячно</w:t>
            </w: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 xml:space="preserve">Отдел образования, ОО, КДН и ЗП, </w:t>
            </w:r>
            <w:r w:rsidRPr="000E7730">
              <w:rPr>
                <w:rFonts w:ascii="Times New Roman" w:hAnsi="Times New Roman"/>
                <w:sz w:val="18"/>
                <w:szCs w:val="18"/>
              </w:rPr>
              <w:t>МО МВД РФ «Притобольный» (по согласованию)</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8</w:t>
            </w:r>
          </w:p>
        </w:tc>
        <w:tc>
          <w:tcPr>
            <w:tcW w:w="3032" w:type="dxa"/>
          </w:tcPr>
          <w:p w:rsidR="00DF168E" w:rsidRPr="000E7730" w:rsidRDefault="00DF168E" w:rsidP="0013117E">
            <w:pPr>
              <w:shd w:val="clear" w:color="auto" w:fill="FFFFFF"/>
              <w:spacing w:after="0" w:line="274" w:lineRule="exact"/>
              <w:ind w:left="87" w:right="-54"/>
              <w:rPr>
                <w:rFonts w:ascii="Times New Roman" w:hAnsi="Times New Roman"/>
                <w:sz w:val="18"/>
                <w:szCs w:val="18"/>
              </w:rPr>
            </w:pPr>
            <w:r w:rsidRPr="000E7730">
              <w:rPr>
                <w:rFonts w:ascii="Times New Roman" w:hAnsi="Times New Roman"/>
                <w:sz w:val="18"/>
                <w:szCs w:val="18"/>
              </w:rPr>
              <w:t xml:space="preserve">Координация  планирования и  проведения мероприятий, приуроченных к Всемирному дню </w:t>
            </w:r>
            <w:r w:rsidRPr="000E7730">
              <w:rPr>
                <w:rFonts w:ascii="Times New Roman" w:hAnsi="Times New Roman"/>
                <w:spacing w:val="-1"/>
                <w:sz w:val="18"/>
                <w:szCs w:val="18"/>
              </w:rPr>
              <w:t xml:space="preserve">безопасного Интернета (лектории, выпуск и </w:t>
            </w:r>
            <w:r w:rsidRPr="000E7730">
              <w:rPr>
                <w:rFonts w:ascii="Times New Roman" w:hAnsi="Times New Roman"/>
                <w:sz w:val="18"/>
                <w:szCs w:val="18"/>
              </w:rPr>
              <w:t>распространение листовок, брошюр).</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Октябрь, ноябрь</w:t>
            </w:r>
          </w:p>
        </w:tc>
        <w:tc>
          <w:tcPr>
            <w:tcW w:w="2623" w:type="dxa"/>
            <w:vMerge/>
          </w:tcPr>
          <w:p w:rsidR="00DF168E" w:rsidRPr="000E7730" w:rsidRDefault="00DF168E" w:rsidP="0013117E">
            <w:pPr>
              <w:spacing w:after="0"/>
              <w:jc w:val="center"/>
              <w:rPr>
                <w:rFonts w:ascii="Times New Roman" w:hAnsi="Times New Roman"/>
                <w:sz w:val="18"/>
                <w:szCs w:val="18"/>
              </w:rPr>
            </w:pP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9</w:t>
            </w:r>
          </w:p>
        </w:tc>
        <w:tc>
          <w:tcPr>
            <w:tcW w:w="3032" w:type="dxa"/>
          </w:tcPr>
          <w:p w:rsidR="00DF168E" w:rsidRPr="000E7730" w:rsidRDefault="00DF168E" w:rsidP="0013117E">
            <w:pPr>
              <w:shd w:val="clear" w:color="auto" w:fill="FFFFFF"/>
              <w:spacing w:after="0" w:line="274" w:lineRule="exact"/>
              <w:ind w:left="87" w:right="-54"/>
              <w:rPr>
                <w:rFonts w:ascii="Times New Roman" w:hAnsi="Times New Roman"/>
                <w:sz w:val="18"/>
                <w:szCs w:val="18"/>
              </w:rPr>
            </w:pPr>
            <w:r w:rsidRPr="000E7730">
              <w:rPr>
                <w:rFonts w:ascii="Times New Roman" w:hAnsi="Times New Roman"/>
                <w:sz w:val="18"/>
                <w:szCs w:val="18"/>
              </w:rPr>
              <w:t>Содействие реализации  социально – просветительского проекта «Уроки с прокурором»</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Повышение правовой </w:t>
            </w:r>
            <w:r w:rsidRPr="000E7730">
              <w:rPr>
                <w:rFonts w:ascii="Times New Roman" w:hAnsi="Times New Roman"/>
                <w:spacing w:val="-2"/>
                <w:sz w:val="18"/>
                <w:szCs w:val="18"/>
              </w:rPr>
              <w:t>компетентности  обучающихся</w:t>
            </w: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10</w:t>
            </w:r>
          </w:p>
        </w:tc>
        <w:tc>
          <w:tcPr>
            <w:tcW w:w="3032" w:type="dxa"/>
          </w:tcPr>
          <w:p w:rsidR="00DF168E" w:rsidRPr="000E7730" w:rsidRDefault="00DF168E" w:rsidP="0013117E">
            <w:pPr>
              <w:shd w:val="clear" w:color="auto" w:fill="FFFFFF"/>
              <w:spacing w:after="0" w:line="274" w:lineRule="exact"/>
              <w:ind w:left="87" w:right="-54"/>
              <w:rPr>
                <w:rFonts w:ascii="Times New Roman" w:hAnsi="Times New Roman"/>
                <w:sz w:val="18"/>
                <w:szCs w:val="18"/>
              </w:rPr>
            </w:pPr>
            <w:r w:rsidRPr="000E7730">
              <w:rPr>
                <w:rFonts w:ascii="Times New Roman" w:hAnsi="Times New Roman"/>
                <w:sz w:val="18"/>
                <w:szCs w:val="18"/>
              </w:rPr>
              <w:t>Участие в совместных рейдах по семьям в социально-опасном положении.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В течение года</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 графику рейдов КДН и ЗП</w:t>
            </w:r>
          </w:p>
        </w:tc>
        <w:tc>
          <w:tcPr>
            <w:tcW w:w="2623"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Контроль за</w:t>
            </w:r>
            <w:r w:rsidRPr="000E7730">
              <w:rPr>
                <w:rFonts w:ascii="Times New Roman" w:hAnsi="Times New Roman"/>
                <w:sz w:val="18"/>
                <w:szCs w:val="18"/>
                <w:shd w:val="clear" w:color="auto" w:fill="FFFFFF"/>
              </w:rPr>
              <w:t>неисполнением родителями или иными законными представителями несовершеннолетних обязанностей по содержанию и воспитанию несовершеннолетних</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 xml:space="preserve">Отдел образования, ОО, КДН и ЗП (по согласованию), </w:t>
            </w:r>
            <w:r w:rsidRPr="000E7730">
              <w:rPr>
                <w:rFonts w:ascii="Times New Roman" w:hAnsi="Times New Roman"/>
                <w:sz w:val="18"/>
                <w:szCs w:val="18"/>
              </w:rPr>
              <w:t>МО МВД РФ «Притобольный» (по согласованию), Отдел культуры (по согласованию), ЦРБ (по согласованию), ЦЗН (по согласованию), КЦСОН (по согласованию)</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11</w:t>
            </w:r>
          </w:p>
        </w:tc>
        <w:tc>
          <w:tcPr>
            <w:tcW w:w="3032" w:type="dxa"/>
          </w:tcPr>
          <w:p w:rsidR="00DF168E" w:rsidRPr="000E7730" w:rsidRDefault="00DF168E" w:rsidP="0013117E">
            <w:pPr>
              <w:shd w:val="clear" w:color="auto" w:fill="FFFFFF"/>
              <w:spacing w:after="0" w:line="274" w:lineRule="exact"/>
              <w:ind w:right="-54"/>
              <w:rPr>
                <w:rFonts w:ascii="Times New Roman" w:hAnsi="Times New Roman"/>
                <w:sz w:val="18"/>
                <w:szCs w:val="18"/>
              </w:rPr>
            </w:pPr>
            <w:r w:rsidRPr="000E7730">
              <w:rPr>
                <w:rFonts w:ascii="Times New Roman" w:hAnsi="Times New Roman"/>
                <w:sz w:val="18"/>
                <w:szCs w:val="18"/>
              </w:rPr>
              <w:t>Организация участия ОО в межведомственной комплексной оперативно-профилактической операции «Дети России -2018»</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2018 год</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Апрель, сентябрь</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Профилактика распространения наркомании среди несовершеннолетних, выявление фактов их вовлечения в преступную деятельность, связанную с незаконным оборотом наркотических средств и психотропных веществ</w:t>
            </w: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12</w:t>
            </w:r>
          </w:p>
        </w:tc>
        <w:tc>
          <w:tcPr>
            <w:tcW w:w="3032" w:type="dxa"/>
          </w:tcPr>
          <w:p w:rsidR="00DF168E" w:rsidRPr="000E7730" w:rsidRDefault="00DF168E" w:rsidP="0013117E">
            <w:pPr>
              <w:shd w:val="clear" w:color="auto" w:fill="FFFFFF"/>
              <w:spacing w:after="0" w:line="274" w:lineRule="exact"/>
              <w:ind w:right="-54"/>
              <w:rPr>
                <w:rFonts w:ascii="Times New Roman" w:hAnsi="Times New Roman"/>
                <w:sz w:val="18"/>
                <w:szCs w:val="18"/>
              </w:rPr>
            </w:pPr>
            <w:r w:rsidRPr="000E7730">
              <w:rPr>
                <w:rFonts w:ascii="Times New Roman" w:hAnsi="Times New Roman"/>
                <w:sz w:val="18"/>
                <w:szCs w:val="18"/>
              </w:rPr>
              <w:t>Контроль за деятельностью служб школьной медиации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 По плану работы отдела образования</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color w:val="222222"/>
                <w:sz w:val="18"/>
                <w:szCs w:val="18"/>
                <w:shd w:val="clear" w:color="auto" w:fill="FFFFFF"/>
              </w:rPr>
              <w:t>Формирование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13</w:t>
            </w:r>
          </w:p>
        </w:tc>
        <w:tc>
          <w:tcPr>
            <w:tcW w:w="3032" w:type="dxa"/>
          </w:tcPr>
          <w:p w:rsidR="00DF168E" w:rsidRPr="000E7730" w:rsidRDefault="00DF168E" w:rsidP="0013117E">
            <w:pPr>
              <w:shd w:val="clear" w:color="auto" w:fill="FFFFFF"/>
              <w:spacing w:after="0" w:line="274" w:lineRule="exact"/>
              <w:ind w:right="-54"/>
              <w:rPr>
                <w:rFonts w:ascii="Times New Roman" w:hAnsi="Times New Roman"/>
                <w:sz w:val="18"/>
                <w:szCs w:val="18"/>
              </w:rPr>
            </w:pPr>
            <w:r w:rsidRPr="000E7730">
              <w:rPr>
                <w:rFonts w:ascii="Times New Roman" w:hAnsi="Times New Roman"/>
                <w:sz w:val="18"/>
                <w:szCs w:val="18"/>
              </w:rPr>
              <w:t>Участие в работе областного родительского собрания «Детская безопасность-родительская ответственность»</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2018 год</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март</w:t>
            </w:r>
          </w:p>
        </w:tc>
        <w:tc>
          <w:tcPr>
            <w:tcW w:w="2623" w:type="dxa"/>
          </w:tcPr>
          <w:p w:rsidR="00DF168E" w:rsidRPr="000E7730" w:rsidRDefault="00DF168E" w:rsidP="0013117E">
            <w:pPr>
              <w:spacing w:after="0"/>
              <w:rPr>
                <w:rFonts w:ascii="Times New Roman" w:hAnsi="Times New Roman"/>
                <w:color w:val="222222"/>
                <w:sz w:val="18"/>
                <w:szCs w:val="18"/>
                <w:shd w:val="clear" w:color="auto" w:fill="FFFFFF"/>
              </w:rPr>
            </w:pPr>
            <w:r w:rsidRPr="000E7730">
              <w:rPr>
                <w:rFonts w:ascii="Times New Roman" w:hAnsi="Times New Roman"/>
                <w:sz w:val="18"/>
                <w:szCs w:val="18"/>
              </w:rPr>
              <w:t xml:space="preserve">Повышение </w:t>
            </w:r>
            <w:r w:rsidRPr="000E7730">
              <w:rPr>
                <w:rFonts w:ascii="Times New Roman" w:hAnsi="Times New Roman"/>
                <w:spacing w:val="-2"/>
                <w:sz w:val="18"/>
                <w:szCs w:val="18"/>
              </w:rPr>
              <w:t xml:space="preserve">компетентности родителей (законных </w:t>
            </w:r>
            <w:r w:rsidRPr="000E7730">
              <w:rPr>
                <w:rFonts w:ascii="Times New Roman" w:hAnsi="Times New Roman"/>
                <w:sz w:val="18"/>
                <w:szCs w:val="18"/>
              </w:rPr>
              <w:t>представителей)</w:t>
            </w:r>
            <w:r w:rsidRPr="000E7730">
              <w:rPr>
                <w:rFonts w:ascii="Times New Roman" w:hAnsi="Times New Roman"/>
                <w:spacing w:val="-2"/>
                <w:sz w:val="18"/>
                <w:szCs w:val="18"/>
              </w:rPr>
              <w:t xml:space="preserve">в вопросах безопасности и защиты обучающихся </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14</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Реализация комплекса дополнительных мер Отдела образования Администрации Притобольного района</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по профилактике правонарушений среди несовершеннолетних на 2017-2018 годы</w:t>
            </w:r>
          </w:p>
          <w:p w:rsidR="00DF168E" w:rsidRPr="000E7730" w:rsidRDefault="00DF168E" w:rsidP="0013117E">
            <w:pPr>
              <w:shd w:val="clear" w:color="auto" w:fill="FFFFFF"/>
              <w:spacing w:after="0" w:line="274" w:lineRule="exact"/>
              <w:ind w:right="-54"/>
              <w:rPr>
                <w:rFonts w:ascii="Times New Roman" w:hAnsi="Times New Roman"/>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2017-2018 годы</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Контроль и координация  работы ОО по профилактике</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правонарушений</w:t>
            </w:r>
            <w:r w:rsidRPr="000E7730">
              <w:rPr>
                <w:rFonts w:ascii="Times New Roman" w:hAnsi="Times New Roman"/>
                <w:iCs/>
                <w:sz w:val="18"/>
                <w:szCs w:val="18"/>
              </w:rPr>
              <w:t xml:space="preserve"> в детской и подростковой среде</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15</w:t>
            </w:r>
          </w:p>
        </w:tc>
        <w:tc>
          <w:tcPr>
            <w:tcW w:w="3032" w:type="dxa"/>
          </w:tcPr>
          <w:p w:rsidR="00DF168E" w:rsidRPr="000E7730" w:rsidRDefault="00DF168E" w:rsidP="0013117E">
            <w:pPr>
              <w:shd w:val="clear" w:color="auto" w:fill="FFFFFF"/>
              <w:spacing w:after="0" w:line="274" w:lineRule="exact"/>
              <w:ind w:right="-54"/>
              <w:rPr>
                <w:rFonts w:ascii="Times New Roman" w:hAnsi="Times New Roman"/>
                <w:sz w:val="18"/>
                <w:szCs w:val="18"/>
              </w:rPr>
            </w:pPr>
            <w:r w:rsidRPr="000E7730">
              <w:rPr>
                <w:rFonts w:ascii="Times New Roman" w:hAnsi="Times New Roman"/>
                <w:sz w:val="18"/>
                <w:szCs w:val="18"/>
              </w:rPr>
              <w:t xml:space="preserve">Организация  проведения районного конкурса юных инспекторов движения «Безопасное колесо», олимпиады по основам безопасности дорожного движения «Знатоки ПДД».  Участие в областном этапе. </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 декабрь – апрель</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Воспитание законопослушных участников дорожного движения, пропаганда среди школьников Правил дорожного движения, снижение уровня и профилактика детского дорожно-транспортного травматизма, проверка у учащихся 5-8 классов основных теоретических знаний по безопасному поведению на дороге.</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 xml:space="preserve">Отдел образования, ОО, </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МО МВД РФ «Притобольный» (по согласованию)</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b/>
                <w:iCs/>
                <w:sz w:val="18"/>
                <w:szCs w:val="18"/>
              </w:rPr>
              <w:t>б) Профилактика экстремизма в детской и подростковой среде</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13117E">
            <w:pPr>
              <w:tabs>
                <w:tab w:val="left" w:pos="11340"/>
              </w:tabs>
              <w:spacing w:after="0"/>
              <w:rPr>
                <w:rFonts w:ascii="Times New Roman" w:hAnsi="Times New Roman"/>
                <w:bCs/>
                <w:sz w:val="18"/>
                <w:szCs w:val="18"/>
              </w:rPr>
            </w:pPr>
            <w:r w:rsidRPr="000E7730">
              <w:rPr>
                <w:rFonts w:ascii="Times New Roman" w:hAnsi="Times New Roman"/>
                <w:iCs/>
                <w:sz w:val="18"/>
                <w:szCs w:val="18"/>
              </w:rPr>
              <w:t>Реализация  мероприятий</w:t>
            </w:r>
            <w:r w:rsidRPr="000E7730">
              <w:rPr>
                <w:rFonts w:ascii="Times New Roman" w:hAnsi="Times New Roman"/>
                <w:bCs/>
                <w:sz w:val="18"/>
                <w:szCs w:val="18"/>
              </w:rPr>
              <w:t>муниципальной программы</w:t>
            </w:r>
          </w:p>
          <w:p w:rsidR="00DF168E" w:rsidRPr="000E7730" w:rsidRDefault="00DF168E" w:rsidP="0013117E">
            <w:pPr>
              <w:tabs>
                <w:tab w:val="left" w:pos="11340"/>
              </w:tabs>
              <w:spacing w:after="0"/>
              <w:rPr>
                <w:rFonts w:ascii="Times New Roman" w:hAnsi="Times New Roman"/>
                <w:bCs/>
                <w:sz w:val="18"/>
                <w:szCs w:val="18"/>
              </w:rPr>
            </w:pPr>
            <w:r w:rsidRPr="000E7730">
              <w:rPr>
                <w:rFonts w:ascii="Times New Roman" w:hAnsi="Times New Roman"/>
                <w:bCs/>
                <w:sz w:val="18"/>
                <w:szCs w:val="18"/>
              </w:rPr>
              <w:t>гармонизации межэтнических и межконфессиональных отношений и профилактики проявлений экстремизма в Притобольном районе</w:t>
            </w:r>
          </w:p>
          <w:p w:rsidR="00DF168E" w:rsidRPr="000E7730" w:rsidRDefault="00DF168E" w:rsidP="000E7730">
            <w:pPr>
              <w:pStyle w:val="TableContents"/>
              <w:spacing w:line="276" w:lineRule="auto"/>
              <w:rPr>
                <w:rFonts w:ascii="Times New Roman" w:hAnsi="Times New Roman" w:cs="Times New Roman"/>
                <w:sz w:val="18"/>
                <w:szCs w:val="18"/>
                <w:shd w:val="clear" w:color="auto" w:fill="FFFFFF"/>
              </w:rPr>
            </w:pPr>
            <w:r w:rsidRPr="000E7730">
              <w:rPr>
                <w:rFonts w:ascii="Times New Roman" w:hAnsi="Times New Roman" w:cs="Times New Roman"/>
                <w:iCs/>
                <w:sz w:val="18"/>
                <w:szCs w:val="18"/>
              </w:rPr>
              <w:t xml:space="preserve">на 2017 – 2019 годы, утвержденной </w:t>
            </w:r>
            <w:r w:rsidRPr="000E7730">
              <w:rPr>
                <w:rFonts w:ascii="Times New Roman" w:hAnsi="Times New Roman" w:cs="Times New Roman"/>
                <w:bCs/>
                <w:sz w:val="18"/>
                <w:szCs w:val="18"/>
              </w:rPr>
              <w:t>постановлением Администрации Притобольного района от 27 сентября 2016   года №  286</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val="restart"/>
          </w:tcPr>
          <w:p w:rsidR="00DF168E" w:rsidRPr="000E7730" w:rsidRDefault="00DF168E" w:rsidP="000E7730">
            <w:pPr>
              <w:pStyle w:val="NoSpacing"/>
              <w:spacing w:line="276" w:lineRule="auto"/>
              <w:ind w:left="86"/>
              <w:rPr>
                <w:rFonts w:ascii="Times New Roman" w:hAnsi="Times New Roman"/>
                <w:sz w:val="18"/>
                <w:szCs w:val="18"/>
              </w:rPr>
            </w:pPr>
            <w:r w:rsidRPr="000E7730">
              <w:rPr>
                <w:rFonts w:ascii="Times New Roman" w:hAnsi="Times New Roman"/>
                <w:sz w:val="18"/>
                <w:szCs w:val="18"/>
              </w:rPr>
              <w:t>Формирование у обучающихся ответственности за совершение преступлений экстремистского и  террористического характера, развитие умений и навыков правильных действий при поступлении угрозы террористических актов.</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Воспитание  чувства патриотизма, гражданственности, толерантности, терпимости.</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0E7730">
            <w:pPr>
              <w:pStyle w:val="13"/>
              <w:spacing w:line="276" w:lineRule="auto"/>
              <w:rPr>
                <w:sz w:val="18"/>
                <w:szCs w:val="18"/>
              </w:rPr>
            </w:pPr>
            <w:r w:rsidRPr="000E7730">
              <w:rPr>
                <w:rStyle w:val="Strong"/>
                <w:b w:val="0"/>
                <w:sz w:val="18"/>
                <w:szCs w:val="18"/>
                <w:shd w:val="clear" w:color="auto" w:fill="FFFFFF"/>
              </w:rPr>
              <w:t>День Ассамблеи народов Зауралья в Притобольном районе</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2017-2018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январь</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0E7730">
            <w:pPr>
              <w:pStyle w:val="13"/>
              <w:spacing w:line="276" w:lineRule="auto"/>
              <w:rPr>
                <w:sz w:val="18"/>
                <w:szCs w:val="18"/>
              </w:rPr>
            </w:pPr>
            <w:r w:rsidRPr="000E7730">
              <w:rPr>
                <w:sz w:val="18"/>
                <w:szCs w:val="18"/>
              </w:rPr>
              <w:t>Мониторинг эффективностиработысистемы контентной фильтрации сайтов муниципальных ОО в сети «Интернет» на наличие экстремистского характера</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и проведение постоянного мониторинга вовлеченности несовершеннолетних в группы экстремистской, религиозной и др.направленностей</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Borders>
              <w:top w:val="nil"/>
            </w:tcBorders>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Контроль и координация  работы ОО по профилактике</w:t>
            </w:r>
          </w:p>
          <w:p w:rsidR="00DF168E" w:rsidRPr="000E7730" w:rsidRDefault="00DF168E" w:rsidP="0013117E">
            <w:pPr>
              <w:spacing w:after="0"/>
              <w:rPr>
                <w:rFonts w:ascii="Times New Roman" w:hAnsi="Times New Roman"/>
                <w:sz w:val="18"/>
                <w:szCs w:val="18"/>
              </w:rPr>
            </w:pPr>
            <w:r w:rsidRPr="000E7730">
              <w:rPr>
                <w:rFonts w:ascii="Times New Roman" w:hAnsi="Times New Roman"/>
                <w:iCs/>
                <w:sz w:val="18"/>
                <w:szCs w:val="18"/>
              </w:rPr>
              <w:t>экстремизма в детской и подростковой среде</w:t>
            </w:r>
          </w:p>
        </w:tc>
        <w:tc>
          <w:tcPr>
            <w:tcW w:w="2821" w:type="dxa"/>
            <w:tcBorders>
              <w:top w:val="nil"/>
            </w:tcBorders>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Проведение акций с приглашением специалистов Центра противодействия экстремизму, представителей  религиозных организаций.</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Borders>
              <w:top w:val="nil"/>
            </w:tcBorders>
          </w:tcPr>
          <w:p w:rsidR="00DF168E" w:rsidRPr="000E7730" w:rsidRDefault="00DF168E" w:rsidP="000E7730">
            <w:pPr>
              <w:pStyle w:val="NoSpacing"/>
              <w:spacing w:line="276" w:lineRule="auto"/>
              <w:ind w:left="86"/>
              <w:rPr>
                <w:rFonts w:ascii="Times New Roman" w:hAnsi="Times New Roman"/>
                <w:sz w:val="18"/>
                <w:szCs w:val="18"/>
              </w:rPr>
            </w:pPr>
            <w:r w:rsidRPr="000E7730">
              <w:rPr>
                <w:rFonts w:ascii="Times New Roman" w:hAnsi="Times New Roman"/>
                <w:sz w:val="18"/>
                <w:szCs w:val="18"/>
              </w:rPr>
              <w:t>Формирование у обучающихся ответственности за совершение преступлений экстремистского и  террористического характера, развитие умений и навыков правильных действий при поступлении угрозы террористических актов.</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Воспитание  чувства патриотизма, гражданственности, толерантности, терпимости.</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Отдел образования,  ОО</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Мониторинг реализации в ОО дополнительной образовательной программы «Гражданское население в противодействии распространению идеологии терроризма»</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 по плану отдела образования</w:t>
            </w:r>
          </w:p>
        </w:tc>
        <w:tc>
          <w:tcPr>
            <w:tcW w:w="2623" w:type="dxa"/>
            <w:tcBorders>
              <w:top w:val="nil"/>
            </w:tcBorders>
          </w:tcPr>
          <w:p w:rsidR="00DF168E" w:rsidRPr="000E7730" w:rsidRDefault="00DF168E" w:rsidP="000E7730">
            <w:pPr>
              <w:pStyle w:val="NoSpacing"/>
              <w:spacing w:line="276" w:lineRule="auto"/>
              <w:ind w:left="86"/>
              <w:rPr>
                <w:rFonts w:ascii="Times New Roman" w:hAnsi="Times New Roman"/>
                <w:sz w:val="18"/>
                <w:szCs w:val="18"/>
              </w:rPr>
            </w:pPr>
            <w:r w:rsidRPr="000E7730">
              <w:rPr>
                <w:rFonts w:ascii="Times New Roman" w:hAnsi="Times New Roman"/>
                <w:sz w:val="18"/>
                <w:szCs w:val="18"/>
              </w:rPr>
              <w:t>Формирование основ антитеррористической идеологии у обучающихся ОО, профилактика распространения идеологии экстремизма и терроризма в молодежной среде</w:t>
            </w:r>
          </w:p>
        </w:tc>
        <w:tc>
          <w:tcPr>
            <w:tcW w:w="2821" w:type="dxa"/>
          </w:tcPr>
          <w:p w:rsidR="00DF168E" w:rsidRPr="000E7730" w:rsidRDefault="00DF168E" w:rsidP="0013117E">
            <w:pPr>
              <w:spacing w:after="0"/>
              <w:rPr>
                <w:rFonts w:ascii="Times New Roman" w:hAnsi="Times New Roman"/>
                <w:sz w:val="18"/>
                <w:szCs w:val="18"/>
                <w:shd w:val="clear" w:color="auto" w:fill="FFFFFF"/>
              </w:rPr>
            </w:pPr>
            <w:r w:rsidRPr="000E7730">
              <w:rPr>
                <w:rFonts w:ascii="Times New Roman" w:hAnsi="Times New Roman"/>
                <w:sz w:val="18"/>
                <w:szCs w:val="18"/>
                <w:shd w:val="clear" w:color="auto" w:fill="FFFFFF"/>
              </w:rPr>
              <w:t>Отдел образования,  ОО</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b/>
                <w:iCs/>
                <w:sz w:val="18"/>
                <w:szCs w:val="18"/>
              </w:rPr>
              <w:t>в) Профилактика употребления ПАВ и наркотиков</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Организация   на базе ДДТ флешмоба</w:t>
            </w:r>
            <w:r w:rsidRPr="000E7730">
              <w:rPr>
                <w:rFonts w:ascii="Times New Roman" w:hAnsi="Times New Roman"/>
                <w:sz w:val="18"/>
                <w:szCs w:val="18"/>
                <w:shd w:val="clear" w:color="auto" w:fill="FFFFFF"/>
              </w:rPr>
              <w:t>«Мы вместе», «Мы - за здоровый образ жизни!»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июнь</w:t>
            </w:r>
          </w:p>
        </w:tc>
        <w:tc>
          <w:tcPr>
            <w:tcW w:w="2623" w:type="dxa"/>
            <w:vMerge w:val="restart"/>
          </w:tcPr>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Воспитание  личностных качеств, способствующих сохранению и укрепления здоровья;</w:t>
            </w:r>
          </w:p>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формирование мотивации на ведение ЗОЖ;</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воспитание ответственности за собственное здоровье. Приобретение навыка противостояния негативному влиянию сверстников и взрослых на формирование вредных для здоровья привычек, зависимости от ПАВ</w:t>
            </w:r>
          </w:p>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ДДТ</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iCs/>
                <w:sz w:val="18"/>
                <w:szCs w:val="18"/>
              </w:rPr>
              <w:t>Реализация мероприятий муниципальной программы Притобольного района</w:t>
            </w:r>
            <w:r w:rsidRPr="000E7730">
              <w:rPr>
                <w:rFonts w:ascii="Times New Roman" w:hAnsi="Times New Roman"/>
                <w:sz w:val="18"/>
                <w:szCs w:val="18"/>
              </w:rPr>
              <w:t xml:space="preserve">«Комплексные меры противодействия злоупотреблению наркотиками и </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их незаконному обороту в Притобольном районе» на 2017-2019 годы, утвержденной постановлением Администрации Притобольного района от 27 сентября 2016 года      № 288</w:t>
            </w:r>
          </w:p>
          <w:p w:rsidR="00DF168E" w:rsidRPr="000E7730" w:rsidRDefault="00DF168E" w:rsidP="0013117E">
            <w:pPr>
              <w:spacing w:after="0"/>
              <w:rPr>
                <w:rFonts w:ascii="Times New Roman" w:hAnsi="Times New Roman"/>
                <w:sz w:val="18"/>
                <w:szCs w:val="18"/>
              </w:rPr>
            </w:pPr>
          </w:p>
          <w:p w:rsidR="00DF168E" w:rsidRPr="000E7730" w:rsidRDefault="00DF168E" w:rsidP="000E7730">
            <w:pPr>
              <w:pStyle w:val="NoSpacing"/>
              <w:spacing w:line="276" w:lineRule="auto"/>
              <w:ind w:left="132"/>
              <w:rPr>
                <w:rFonts w:ascii="Times New Roman" w:hAnsi="Times New Roman"/>
                <w:color w:val="FF0000"/>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2017-2019 годы</w:t>
            </w:r>
          </w:p>
        </w:tc>
        <w:tc>
          <w:tcPr>
            <w:tcW w:w="2623" w:type="dxa"/>
            <w:vMerge/>
          </w:tcPr>
          <w:p w:rsidR="00DF168E" w:rsidRPr="000E7730" w:rsidRDefault="00DF168E" w:rsidP="000E7730">
            <w:pPr>
              <w:pStyle w:val="NoSpacing"/>
              <w:spacing w:line="276" w:lineRule="auto"/>
              <w:ind w:left="132"/>
              <w:rPr>
                <w:rFonts w:ascii="Times New Roman" w:hAnsi="Times New Roman"/>
                <w:sz w:val="18"/>
                <w:szCs w:val="18"/>
              </w:rPr>
            </w:pP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Координация плана  проведения  цикла  бесед для родителей по теме</w:t>
            </w:r>
          </w:p>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«Школа, семья и психическое здоровье обучающихся»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2017-2018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Координация плана ОО  по  проведению  цикла бесед для обучающихся:</w:t>
            </w:r>
          </w:p>
          <w:p w:rsidR="00DF168E" w:rsidRPr="000E7730" w:rsidRDefault="00DF168E" w:rsidP="000E7730">
            <w:pPr>
              <w:pStyle w:val="NoSpacing"/>
              <w:spacing w:line="276" w:lineRule="auto"/>
              <w:ind w:left="132"/>
              <w:rPr>
                <w:rFonts w:ascii="Times New Roman" w:hAnsi="Times New Roman"/>
                <w:bCs/>
                <w:sz w:val="18"/>
                <w:szCs w:val="18"/>
              </w:rPr>
            </w:pPr>
            <w:r w:rsidRPr="000E7730">
              <w:rPr>
                <w:rFonts w:ascii="Times New Roman" w:hAnsi="Times New Roman"/>
                <w:bCs/>
                <w:sz w:val="18"/>
                <w:szCs w:val="18"/>
              </w:rPr>
              <w:t>«Упорога самостоятельной жизни»,</w:t>
            </w:r>
          </w:p>
          <w:p w:rsidR="00DF168E" w:rsidRPr="000E7730" w:rsidRDefault="00DF168E" w:rsidP="000E7730">
            <w:pPr>
              <w:pStyle w:val="NoSpacing"/>
              <w:spacing w:line="276" w:lineRule="auto"/>
              <w:ind w:left="132"/>
              <w:rPr>
                <w:rFonts w:ascii="Times New Roman" w:hAnsi="Times New Roman"/>
                <w:bCs/>
                <w:sz w:val="18"/>
                <w:szCs w:val="18"/>
              </w:rPr>
            </w:pPr>
            <w:r w:rsidRPr="000E7730">
              <w:rPr>
                <w:rFonts w:ascii="Times New Roman" w:hAnsi="Times New Roman"/>
                <w:bCs/>
                <w:sz w:val="18"/>
                <w:szCs w:val="18"/>
              </w:rPr>
              <w:t>«Как важно быть защищенным»,</w:t>
            </w:r>
          </w:p>
          <w:p w:rsidR="00DF168E" w:rsidRPr="000E7730" w:rsidRDefault="00DF168E" w:rsidP="000E7730">
            <w:pPr>
              <w:pStyle w:val="NoSpacing"/>
              <w:spacing w:line="276" w:lineRule="auto"/>
              <w:ind w:left="132"/>
              <w:rPr>
                <w:rFonts w:ascii="Times New Roman" w:hAnsi="Times New Roman"/>
                <w:bCs/>
                <w:sz w:val="18"/>
                <w:szCs w:val="18"/>
              </w:rPr>
            </w:pPr>
            <w:r w:rsidRPr="000E7730">
              <w:rPr>
                <w:rFonts w:ascii="Times New Roman" w:hAnsi="Times New Roman"/>
                <w:bCs/>
                <w:sz w:val="18"/>
                <w:szCs w:val="18"/>
              </w:rPr>
              <w:t>«Ранние половые связи и их послед</w:t>
            </w:r>
            <w:r w:rsidRPr="000E7730">
              <w:rPr>
                <w:rFonts w:ascii="Times New Roman" w:hAnsi="Times New Roman"/>
                <w:bCs/>
                <w:sz w:val="18"/>
                <w:szCs w:val="18"/>
              </w:rPr>
              <w:softHyphen/>
              <w:t>ствия»,</w:t>
            </w:r>
          </w:p>
          <w:p w:rsidR="00DF168E" w:rsidRPr="000E7730" w:rsidRDefault="00DF168E" w:rsidP="000E7730">
            <w:pPr>
              <w:pStyle w:val="NoSpacing"/>
              <w:spacing w:line="276" w:lineRule="auto"/>
              <w:ind w:left="132"/>
              <w:rPr>
                <w:rFonts w:ascii="Times New Roman" w:hAnsi="Times New Roman"/>
                <w:bCs/>
                <w:sz w:val="18"/>
                <w:szCs w:val="18"/>
              </w:rPr>
            </w:pPr>
            <w:r w:rsidRPr="000E7730">
              <w:rPr>
                <w:rFonts w:ascii="Times New Roman" w:hAnsi="Times New Roman"/>
                <w:bCs/>
                <w:sz w:val="18"/>
                <w:szCs w:val="18"/>
              </w:rPr>
              <w:t>«Планирование семьи»,</w:t>
            </w:r>
          </w:p>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bCs/>
                <w:sz w:val="18"/>
                <w:szCs w:val="18"/>
              </w:rPr>
              <w:t>«Гигиена половой жизни»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2017-2018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0E7730">
            <w:pPr>
              <w:pStyle w:val="NoSpacing"/>
              <w:spacing w:line="276" w:lineRule="auto"/>
              <w:ind w:left="132"/>
              <w:rPr>
                <w:rFonts w:ascii="Times New Roman" w:hAnsi="Times New Roman"/>
                <w:sz w:val="18"/>
                <w:szCs w:val="18"/>
              </w:rPr>
            </w:pPr>
            <w:r w:rsidRPr="000E7730">
              <w:rPr>
                <w:rFonts w:ascii="Times New Roman" w:hAnsi="Times New Roman"/>
                <w:sz w:val="18"/>
                <w:szCs w:val="18"/>
              </w:rPr>
              <w:t>Обеспечение   работы «Телефона доверия»   для обучающихся и родителей</w:t>
            </w:r>
          </w:p>
          <w:p w:rsidR="00DF168E" w:rsidRPr="000E7730" w:rsidRDefault="00DF168E" w:rsidP="000E7730">
            <w:pPr>
              <w:pStyle w:val="NoSpacing"/>
              <w:spacing w:line="276" w:lineRule="auto"/>
              <w:ind w:left="132"/>
              <w:rPr>
                <w:rFonts w:ascii="Times New Roman" w:hAnsi="Times New Roman"/>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pacing w:val="-1"/>
                <w:sz w:val="18"/>
                <w:szCs w:val="18"/>
              </w:rPr>
              <w:t xml:space="preserve">Организация  социально-психологического  тестирования </w:t>
            </w:r>
            <w:r w:rsidRPr="000E7730">
              <w:rPr>
                <w:rFonts w:ascii="Times New Roman" w:hAnsi="Times New Roman"/>
                <w:sz w:val="18"/>
                <w:szCs w:val="18"/>
              </w:rPr>
              <w:t>обучающихся  в ОО</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val="restart"/>
            <w:tcBorders>
              <w:top w:val="nil"/>
            </w:tcBorders>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Контроль за организацией</w:t>
            </w:r>
          </w:p>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профилактической</w:t>
            </w:r>
          </w:p>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деятельности,</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осуществляемой ОО по данному направлению.</w:t>
            </w: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7</w:t>
            </w:r>
          </w:p>
        </w:tc>
        <w:tc>
          <w:tcPr>
            <w:tcW w:w="3032" w:type="dxa"/>
          </w:tcPr>
          <w:p w:rsidR="00DF168E" w:rsidRPr="000E7730" w:rsidRDefault="00DF168E" w:rsidP="0013117E">
            <w:pPr>
              <w:spacing w:after="0"/>
              <w:rPr>
                <w:rFonts w:ascii="Times New Roman" w:hAnsi="Times New Roman"/>
                <w:spacing w:val="-1"/>
                <w:sz w:val="18"/>
                <w:szCs w:val="18"/>
              </w:rPr>
            </w:pPr>
            <w:r w:rsidRPr="000E7730">
              <w:rPr>
                <w:rFonts w:ascii="Times New Roman" w:hAnsi="Times New Roman"/>
                <w:spacing w:val="-1"/>
                <w:sz w:val="18"/>
                <w:szCs w:val="18"/>
              </w:rPr>
              <w:t>Мониторинг и обеспечение реализации программ «Разговор о правильном питании», «Полезные привычки», «Линия жизни»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 плану работы отдела образования</w:t>
            </w:r>
          </w:p>
        </w:tc>
        <w:tc>
          <w:tcPr>
            <w:tcW w:w="2623" w:type="dxa"/>
            <w:vMerge/>
            <w:tcBorders>
              <w:top w:val="nil"/>
            </w:tcBorders>
          </w:tcPr>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shd w:val="clear" w:color="auto" w:fill="FFFFFF"/>
              </w:rPr>
              <w:t>Отдел образования,  ОО</w:t>
            </w: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b/>
                <w:iCs/>
                <w:sz w:val="18"/>
                <w:szCs w:val="18"/>
              </w:rPr>
              <w:t>г) Профилактика суицидального поведения детей и подростков</w:t>
            </w:r>
          </w:p>
        </w:tc>
      </w:tr>
      <w:tr w:rsidR="00DF168E" w:rsidRPr="000E7730" w:rsidTr="0013117E">
        <w:tc>
          <w:tcPr>
            <w:tcW w:w="458" w:type="dxa"/>
            <w:tcBorders>
              <w:top w:val="nil"/>
              <w:left w:val="single" w:sz="4" w:space="0" w:color="auto"/>
              <w:bottom w:val="nil"/>
              <w:right w:val="single" w:sz="4" w:space="0" w:color="auto"/>
            </w:tcBorders>
          </w:tcPr>
          <w:p w:rsidR="00DF168E" w:rsidRPr="000E7730" w:rsidRDefault="00DF168E" w:rsidP="0013117E">
            <w:pPr>
              <w:spacing w:after="0"/>
              <w:jc w:val="center"/>
              <w:rPr>
                <w:rFonts w:ascii="Times New Roman" w:hAnsi="Times New Roman"/>
                <w:sz w:val="18"/>
                <w:szCs w:val="18"/>
              </w:rPr>
            </w:pPr>
          </w:p>
        </w:tc>
        <w:tc>
          <w:tcPr>
            <w:tcW w:w="3032" w:type="dxa"/>
            <w:tcBorders>
              <w:top w:val="nil"/>
              <w:left w:val="single" w:sz="4" w:space="0" w:color="auto"/>
              <w:bottom w:val="nil"/>
              <w:right w:val="single" w:sz="4" w:space="0" w:color="auto"/>
            </w:tcBorders>
          </w:tcPr>
          <w:p w:rsidR="00DF168E" w:rsidRPr="000E7730" w:rsidRDefault="00DF168E" w:rsidP="0013117E">
            <w:pPr>
              <w:spacing w:after="0"/>
              <w:rPr>
                <w:rFonts w:ascii="Times New Roman" w:hAnsi="Times New Roman"/>
                <w:sz w:val="18"/>
                <w:szCs w:val="18"/>
              </w:rPr>
            </w:pPr>
          </w:p>
        </w:tc>
        <w:tc>
          <w:tcPr>
            <w:tcW w:w="1487" w:type="dxa"/>
            <w:tcBorders>
              <w:top w:val="nil"/>
              <w:left w:val="single" w:sz="4" w:space="0" w:color="auto"/>
              <w:bottom w:val="nil"/>
              <w:right w:val="single" w:sz="4" w:space="0" w:color="auto"/>
            </w:tcBorders>
          </w:tcPr>
          <w:p w:rsidR="00DF168E" w:rsidRPr="000E7730" w:rsidRDefault="00DF168E" w:rsidP="0013117E">
            <w:pPr>
              <w:spacing w:after="0"/>
              <w:jc w:val="center"/>
              <w:rPr>
                <w:rFonts w:ascii="Times New Roman" w:hAnsi="Times New Roman"/>
                <w:sz w:val="18"/>
                <w:szCs w:val="18"/>
              </w:rPr>
            </w:pPr>
          </w:p>
        </w:tc>
        <w:tc>
          <w:tcPr>
            <w:tcW w:w="2623" w:type="dxa"/>
            <w:vMerge w:val="restart"/>
            <w:tcBorders>
              <w:left w:val="single" w:sz="4" w:space="0" w:color="auto"/>
            </w:tcBorders>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 xml:space="preserve">Взаимодействие и координация усилий всех участников воспитательного процесса в организации досуга и каникулярного времени, в профилактической работе </w:t>
            </w:r>
            <w:r w:rsidRPr="000E7730">
              <w:rPr>
                <w:rFonts w:ascii="Times New Roman" w:hAnsi="Times New Roman"/>
                <w:iCs/>
                <w:sz w:val="18"/>
                <w:szCs w:val="18"/>
              </w:rPr>
              <w:t>суицидов среди подростков</w:t>
            </w:r>
            <w:r w:rsidRPr="000E7730">
              <w:rPr>
                <w:rFonts w:ascii="Times New Roman" w:hAnsi="Times New Roman"/>
                <w:sz w:val="18"/>
                <w:szCs w:val="18"/>
              </w:rPr>
              <w:t xml:space="preserve">. </w:t>
            </w:r>
          </w:p>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профилактической работы с</w:t>
            </w:r>
            <w:r w:rsidRPr="000E7730">
              <w:rPr>
                <w:rFonts w:ascii="Times New Roman" w:hAnsi="Times New Roman"/>
                <w:iCs/>
                <w:sz w:val="18"/>
                <w:szCs w:val="18"/>
              </w:rPr>
              <w:t>уицидального поведения обучающихся</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Borders>
              <w:top w:val="nil"/>
            </w:tcBorders>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Borders>
              <w:top w:val="nil"/>
            </w:tcBorders>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Проведение тестирования с целью выявления склонности обучающихся к суициду</w:t>
            </w:r>
          </w:p>
        </w:tc>
        <w:tc>
          <w:tcPr>
            <w:tcW w:w="1487" w:type="dxa"/>
            <w:tcBorders>
              <w:top w:val="nil"/>
            </w:tcBorders>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Методическое  сопровождение общешкольных родительских собраний по вопросам профилактики суицидальных проявлений обучающихся</w:t>
            </w:r>
          </w:p>
          <w:p w:rsidR="00DF168E" w:rsidRPr="000E7730" w:rsidRDefault="00DF168E" w:rsidP="0013117E">
            <w:pPr>
              <w:spacing w:after="0"/>
              <w:rPr>
                <w:rFonts w:ascii="Times New Roman" w:hAnsi="Times New Roman"/>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Постоянно </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заседанийСовета по развитию психологической службы в Притобольном районе по вопросам профилактики суицидов</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 плану работы Совета</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Проведение Международного дня  детского Телефона Доверия (по отдельному плану)</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«Горячей линии» с целью выявления жестокого обращения, сексуального насилия  над детьми и подростками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0E7730">
            <w:pPr>
              <w:pStyle w:val="NoSpacing"/>
              <w:spacing w:line="276" w:lineRule="auto"/>
              <w:rPr>
                <w:rFonts w:ascii="Times New Roman" w:hAnsi="Times New Roman"/>
                <w:sz w:val="18"/>
                <w:szCs w:val="18"/>
              </w:rPr>
            </w:pPr>
            <w:r w:rsidRPr="000E7730">
              <w:rPr>
                <w:rFonts w:ascii="Times New Roman" w:hAnsi="Times New Roman"/>
                <w:sz w:val="18"/>
                <w:szCs w:val="18"/>
              </w:rPr>
              <w:t>Организация взаимодействия с общественными, религиозными и другими заинтересованными организациями, учреждениями  дополнительного образования, по вопросу вовлечения обучающихся в активную, позитивную деятельность: мероприятия, конкурсы, викторины, акции</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pacing w:val="-2"/>
                <w:sz w:val="18"/>
                <w:szCs w:val="18"/>
              </w:rPr>
              <w:t>д) Половое (гендорное) воспитание</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0E7730">
            <w:pPr>
              <w:pStyle w:val="NoSpacing"/>
              <w:spacing w:line="276" w:lineRule="auto"/>
              <w:ind w:left="87"/>
              <w:rPr>
                <w:rFonts w:ascii="Times New Roman" w:hAnsi="Times New Roman"/>
                <w:spacing w:val="-2"/>
                <w:sz w:val="18"/>
                <w:szCs w:val="18"/>
              </w:rPr>
            </w:pPr>
            <w:r w:rsidRPr="000E7730">
              <w:rPr>
                <w:rFonts w:ascii="Times New Roman" w:hAnsi="Times New Roman"/>
                <w:spacing w:val="-2"/>
                <w:sz w:val="18"/>
                <w:szCs w:val="18"/>
              </w:rPr>
              <w:t>Проведение совещаний с руководителями ОО «</w:t>
            </w:r>
            <w:r w:rsidRPr="000E7730">
              <w:rPr>
                <w:rFonts w:ascii="Times New Roman" w:hAnsi="Times New Roman"/>
                <w:sz w:val="18"/>
                <w:szCs w:val="18"/>
              </w:rPr>
              <w:t>Как уберечь подростка от насилия», «Роль родителей  в половом воспитании детей»</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2018-2019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Октябрь</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февраль</w:t>
            </w:r>
          </w:p>
        </w:tc>
        <w:tc>
          <w:tcPr>
            <w:tcW w:w="2623"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профилактической работы</w:t>
            </w:r>
          </w:p>
        </w:tc>
        <w:tc>
          <w:tcPr>
            <w:tcW w:w="2821" w:type="dxa"/>
            <w:vMerge w:val="restart"/>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0E7730">
            <w:pPr>
              <w:pStyle w:val="NoSpacing"/>
              <w:spacing w:line="276" w:lineRule="auto"/>
              <w:ind w:left="87"/>
              <w:rPr>
                <w:rFonts w:ascii="Times New Roman" w:hAnsi="Times New Roman"/>
                <w:spacing w:val="-2"/>
                <w:sz w:val="18"/>
                <w:szCs w:val="18"/>
              </w:rPr>
            </w:pPr>
            <w:r w:rsidRPr="000E7730">
              <w:rPr>
                <w:rFonts w:ascii="Times New Roman" w:hAnsi="Times New Roman"/>
                <w:spacing w:val="-2"/>
                <w:sz w:val="18"/>
                <w:szCs w:val="18"/>
              </w:rPr>
              <w:t>Организация работы РМО для социальных педагогов, педагогов психологов по вопросам  духовно- нравственного, полового воспитания с участием священнослужителей, представителей правоохранительных органов, работников здравоохранения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2018-2019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Ноябрь, март</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0E7730">
            <w:pPr>
              <w:pStyle w:val="NoSpacing"/>
              <w:spacing w:line="276" w:lineRule="auto"/>
              <w:ind w:left="87"/>
              <w:rPr>
                <w:rFonts w:ascii="Times New Roman" w:hAnsi="Times New Roman"/>
                <w:spacing w:val="-2"/>
                <w:sz w:val="18"/>
                <w:szCs w:val="18"/>
              </w:rPr>
            </w:pPr>
            <w:r w:rsidRPr="000E7730">
              <w:rPr>
                <w:rFonts w:ascii="Times New Roman" w:hAnsi="Times New Roman"/>
                <w:spacing w:val="-2"/>
                <w:sz w:val="18"/>
                <w:szCs w:val="18"/>
              </w:rPr>
              <w:t>Координация деятельности    ОО  по проведению  родительских собраний,  направленных на профилактику полового,  нравственного  воспитания  обучающихся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ежегодно</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pacing w:val="-2"/>
                <w:sz w:val="18"/>
                <w:szCs w:val="18"/>
              </w:rPr>
              <w:t>Организация психолого – педагогической работы с родителями</w:t>
            </w: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0E7730">
            <w:pPr>
              <w:pStyle w:val="NoSpacing"/>
              <w:spacing w:line="276" w:lineRule="auto"/>
              <w:ind w:left="87"/>
              <w:rPr>
                <w:rFonts w:ascii="Times New Roman" w:hAnsi="Times New Roman"/>
                <w:spacing w:val="-2"/>
                <w:sz w:val="18"/>
                <w:szCs w:val="18"/>
              </w:rPr>
            </w:pPr>
            <w:r w:rsidRPr="000E7730">
              <w:rPr>
                <w:rFonts w:ascii="Times New Roman" w:hAnsi="Times New Roman"/>
                <w:spacing w:val="-2"/>
                <w:sz w:val="18"/>
                <w:szCs w:val="18"/>
              </w:rPr>
              <w:t>Методическая помощь по   проведению в ОО мероприятий: бесед, конкурсов, уроков нравственности, классных часов с обучающимися</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постоянно</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профилактической работы</w:t>
            </w:r>
          </w:p>
        </w:tc>
        <w:tc>
          <w:tcPr>
            <w:tcW w:w="2821" w:type="dxa"/>
            <w:vMerge/>
          </w:tcPr>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0E7730">
            <w:pPr>
              <w:pStyle w:val="NoSpacing"/>
              <w:spacing w:line="276" w:lineRule="auto"/>
              <w:ind w:left="87"/>
              <w:rPr>
                <w:rFonts w:ascii="Times New Roman" w:hAnsi="Times New Roman"/>
                <w:spacing w:val="-1"/>
                <w:sz w:val="18"/>
                <w:szCs w:val="18"/>
              </w:rPr>
            </w:pPr>
            <w:r w:rsidRPr="000E7730">
              <w:rPr>
                <w:rFonts w:ascii="Times New Roman" w:hAnsi="Times New Roman"/>
                <w:spacing w:val="-2"/>
                <w:sz w:val="18"/>
                <w:szCs w:val="18"/>
              </w:rPr>
              <w:t>Контроль за организацией в ООобластногомежведомственногопрофилактическогопроекта</w:t>
            </w:r>
            <w:r w:rsidRPr="000E7730">
              <w:rPr>
                <w:rFonts w:ascii="Times New Roman" w:hAnsi="Times New Roman"/>
                <w:bCs/>
                <w:sz w:val="18"/>
                <w:szCs w:val="18"/>
              </w:rPr>
              <w:t>«Моё здоровье –моё будущее»</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Организация профилактической работы</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ЦРБ, МО МВД РФ «Притобольный» (по согласованию)</w:t>
            </w:r>
          </w:p>
          <w:p w:rsidR="00DF168E" w:rsidRPr="000E7730" w:rsidRDefault="00DF168E" w:rsidP="0013117E">
            <w:pPr>
              <w:spacing w:after="0"/>
              <w:rPr>
                <w:rFonts w:ascii="Times New Roman" w:hAnsi="Times New Roman"/>
                <w:sz w:val="18"/>
                <w:szCs w:val="18"/>
              </w:rPr>
            </w:pPr>
          </w:p>
        </w:tc>
      </w:tr>
      <w:tr w:rsidR="00DF168E" w:rsidRPr="000E7730" w:rsidTr="0013117E">
        <w:tc>
          <w:tcPr>
            <w:tcW w:w="10421" w:type="dxa"/>
            <w:gridSpan w:val="5"/>
          </w:tcPr>
          <w:p w:rsidR="00DF168E" w:rsidRPr="000E7730" w:rsidRDefault="00DF168E" w:rsidP="0013117E">
            <w:pPr>
              <w:spacing w:after="0"/>
              <w:jc w:val="center"/>
              <w:rPr>
                <w:rFonts w:ascii="Times New Roman" w:hAnsi="Times New Roman"/>
                <w:b/>
                <w:sz w:val="18"/>
                <w:szCs w:val="18"/>
              </w:rPr>
            </w:pPr>
            <w:r w:rsidRPr="000E7730">
              <w:rPr>
                <w:rFonts w:ascii="Times New Roman" w:hAnsi="Times New Roman"/>
                <w:b/>
                <w:sz w:val="18"/>
                <w:szCs w:val="18"/>
                <w:u w:val="single"/>
              </w:rPr>
              <w:t>Дополнительное образование</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w:t>
            </w:r>
          </w:p>
        </w:tc>
        <w:tc>
          <w:tcPr>
            <w:tcW w:w="3032" w:type="dxa"/>
          </w:tcPr>
          <w:p w:rsidR="00DF168E" w:rsidRPr="000E7730" w:rsidRDefault="00DF168E" w:rsidP="000E7730">
            <w:pPr>
              <w:pStyle w:val="TableContents"/>
              <w:spacing w:line="276" w:lineRule="auto"/>
              <w:ind w:left="33" w:hanging="33"/>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Реализация  плана мероприятий Дорожной карты Департамента Образования и науки Курганской области на 2017-2018 годы</w:t>
            </w:r>
          </w:p>
        </w:tc>
        <w:tc>
          <w:tcPr>
            <w:tcW w:w="1487" w:type="dxa"/>
          </w:tcPr>
          <w:p w:rsidR="00DF168E" w:rsidRPr="000E7730" w:rsidRDefault="00DF168E" w:rsidP="000E7730">
            <w:pPr>
              <w:pStyle w:val="13"/>
              <w:spacing w:line="276" w:lineRule="auto"/>
              <w:ind w:left="33" w:hanging="33"/>
              <w:rPr>
                <w:rFonts w:eastAsia="HiddenHorzOCR"/>
                <w:b/>
                <w:sz w:val="18"/>
                <w:szCs w:val="18"/>
              </w:rPr>
            </w:pPr>
            <w:r w:rsidRPr="000E7730">
              <w:rPr>
                <w:sz w:val="18"/>
                <w:szCs w:val="18"/>
                <w:shd w:val="clear" w:color="auto" w:fill="FFFFFF"/>
              </w:rPr>
              <w:t>2017 – 2018 годы</w:t>
            </w:r>
          </w:p>
        </w:tc>
        <w:tc>
          <w:tcPr>
            <w:tcW w:w="2623" w:type="dxa"/>
          </w:tcPr>
          <w:p w:rsidR="00DF168E" w:rsidRPr="000E7730" w:rsidRDefault="00DF168E" w:rsidP="000E7730">
            <w:pPr>
              <w:pStyle w:val="TableContents"/>
              <w:spacing w:line="276" w:lineRule="auto"/>
              <w:ind w:left="33"/>
              <w:rPr>
                <w:rFonts w:ascii="Times New Roman" w:hAnsi="Times New Roman" w:cs="Times New Roman"/>
                <w:color w:val="000000"/>
                <w:sz w:val="18"/>
                <w:szCs w:val="18"/>
                <w:shd w:val="clear" w:color="auto" w:fill="FFFFFF"/>
              </w:rPr>
            </w:pPr>
            <w:r w:rsidRPr="000E7730">
              <w:rPr>
                <w:rFonts w:ascii="Times New Roman" w:hAnsi="Times New Roman" w:cs="Times New Roman"/>
                <w:sz w:val="18"/>
                <w:szCs w:val="18"/>
                <w:shd w:val="clear" w:color="auto" w:fill="FFFFFF"/>
              </w:rPr>
              <w:t>Формирование современных управленческих и организационных механизмов в системе дополнительного образования детей</w:t>
            </w:r>
          </w:p>
          <w:p w:rsidR="00DF168E" w:rsidRPr="000E7730" w:rsidRDefault="00DF168E" w:rsidP="000E7730">
            <w:pPr>
              <w:pStyle w:val="13"/>
              <w:spacing w:line="276" w:lineRule="auto"/>
              <w:ind w:left="33"/>
              <w:jc w:val="center"/>
              <w:rPr>
                <w:rFonts w:eastAsia="HiddenHorzOCR"/>
                <w:b/>
                <w:sz w:val="18"/>
                <w:szCs w:val="18"/>
              </w:rPr>
            </w:pPr>
          </w:p>
        </w:tc>
        <w:tc>
          <w:tcPr>
            <w:tcW w:w="2821" w:type="dxa"/>
          </w:tcPr>
          <w:p w:rsidR="00DF168E" w:rsidRPr="000E7730" w:rsidRDefault="00DF168E" w:rsidP="000E7730">
            <w:pPr>
              <w:pStyle w:val="13"/>
              <w:spacing w:line="276" w:lineRule="auto"/>
              <w:ind w:firstLine="34"/>
              <w:rPr>
                <w:rFonts w:eastAsia="HiddenHorzOCR"/>
                <w:b/>
                <w:sz w:val="18"/>
                <w:szCs w:val="18"/>
              </w:rPr>
            </w:pPr>
            <w:r w:rsidRPr="000E7730">
              <w:rPr>
                <w:sz w:val="18"/>
                <w:szCs w:val="18"/>
                <w:shd w:val="clear" w:color="auto" w:fill="FFFFFF"/>
              </w:rPr>
              <w:t>Отдел образования, ОО, ДДТ, Глядянская ДЮСШ (далее ДЮСШ)</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w:t>
            </w:r>
          </w:p>
        </w:tc>
        <w:tc>
          <w:tcPr>
            <w:tcW w:w="3032" w:type="dxa"/>
          </w:tcPr>
          <w:p w:rsidR="00DF168E" w:rsidRPr="000E7730" w:rsidRDefault="00DF168E" w:rsidP="000E7730">
            <w:pPr>
              <w:pStyle w:val="TableContents"/>
              <w:spacing w:line="276" w:lineRule="auto"/>
              <w:ind w:left="33" w:hanging="33"/>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Мониторинг ООШ -1</w:t>
            </w:r>
          </w:p>
        </w:tc>
        <w:tc>
          <w:tcPr>
            <w:tcW w:w="1487" w:type="dxa"/>
          </w:tcPr>
          <w:p w:rsidR="00DF168E" w:rsidRPr="000E7730" w:rsidRDefault="00DF168E" w:rsidP="000E7730">
            <w:pPr>
              <w:pStyle w:val="TableContents"/>
              <w:spacing w:line="276" w:lineRule="auto"/>
              <w:ind w:left="33" w:hanging="33"/>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2017 – 2020 годы</w:t>
            </w:r>
          </w:p>
        </w:tc>
        <w:tc>
          <w:tcPr>
            <w:tcW w:w="2623" w:type="dxa"/>
          </w:tcPr>
          <w:p w:rsidR="00DF168E" w:rsidRPr="000E7730" w:rsidRDefault="00DF168E" w:rsidP="000E7730">
            <w:pPr>
              <w:pStyle w:val="TableContents"/>
              <w:spacing w:line="276" w:lineRule="auto"/>
              <w:ind w:left="33"/>
              <w:rPr>
                <w:rFonts w:ascii="Times New Roman" w:hAnsi="Times New Roman" w:cs="Times New Roman"/>
                <w:color w:val="000000"/>
                <w:sz w:val="18"/>
                <w:szCs w:val="18"/>
                <w:shd w:val="clear" w:color="auto" w:fill="FFFFFF"/>
              </w:rPr>
            </w:pPr>
            <w:r w:rsidRPr="000E7730">
              <w:rPr>
                <w:rFonts w:ascii="Times New Roman" w:hAnsi="Times New Roman" w:cs="Times New Roman"/>
                <w:sz w:val="18"/>
                <w:szCs w:val="18"/>
                <w:shd w:val="clear" w:color="auto" w:fill="FFFFFF"/>
              </w:rPr>
              <w:t>Формирование современных управленческих и организационных механизмов в системе дополнительного образования детей</w:t>
            </w:r>
          </w:p>
          <w:p w:rsidR="00DF168E" w:rsidRPr="000E7730" w:rsidRDefault="00DF168E" w:rsidP="000E7730">
            <w:pPr>
              <w:pStyle w:val="13"/>
              <w:spacing w:line="276" w:lineRule="auto"/>
              <w:ind w:left="33"/>
              <w:jc w:val="center"/>
              <w:rPr>
                <w:rFonts w:eastAsia="HiddenHorzOCR"/>
                <w:b/>
                <w:sz w:val="18"/>
                <w:szCs w:val="18"/>
              </w:rPr>
            </w:pPr>
          </w:p>
        </w:tc>
        <w:tc>
          <w:tcPr>
            <w:tcW w:w="2821" w:type="dxa"/>
          </w:tcPr>
          <w:p w:rsidR="00DF168E" w:rsidRPr="000E7730" w:rsidRDefault="00DF168E" w:rsidP="000E7730">
            <w:pPr>
              <w:pStyle w:val="13"/>
              <w:spacing w:line="276" w:lineRule="auto"/>
              <w:ind w:firstLine="34"/>
              <w:rPr>
                <w:sz w:val="18"/>
                <w:szCs w:val="18"/>
                <w:shd w:val="clear" w:color="auto" w:fill="FFFFFF"/>
              </w:rPr>
            </w:pPr>
            <w:r w:rsidRPr="000E7730">
              <w:rPr>
                <w:sz w:val="18"/>
                <w:szCs w:val="18"/>
                <w:shd w:val="clear" w:color="auto" w:fill="FFFFFF"/>
              </w:rPr>
              <w:t>Отдел образования, ОО, ДДТ, Глядянская ДЮСШ (далее ДЮСШ)</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3</w:t>
            </w:r>
          </w:p>
        </w:tc>
        <w:tc>
          <w:tcPr>
            <w:tcW w:w="3032" w:type="dxa"/>
          </w:tcPr>
          <w:p w:rsidR="00DF168E" w:rsidRPr="000E7730" w:rsidRDefault="00DF168E" w:rsidP="000E7730">
            <w:pPr>
              <w:pStyle w:val="Standard"/>
              <w:spacing w:line="276" w:lineRule="auto"/>
              <w:ind w:left="33" w:hanging="33"/>
              <w:rPr>
                <w:color w:val="000000"/>
                <w:sz w:val="18"/>
                <w:szCs w:val="18"/>
                <w:shd w:val="clear" w:color="auto" w:fill="FFFFFF"/>
              </w:rPr>
            </w:pPr>
            <w:r w:rsidRPr="000E7730">
              <w:rPr>
                <w:color w:val="000000"/>
                <w:sz w:val="18"/>
                <w:szCs w:val="18"/>
                <w:shd w:val="clear" w:color="auto" w:fill="FFFFFF"/>
              </w:rPr>
              <w:t>Организация подготовки, переподготовки и повышения квалификации специалистов сферы дополнительного образования детей</w:t>
            </w:r>
          </w:p>
          <w:p w:rsidR="00DF168E" w:rsidRPr="000E7730" w:rsidRDefault="00DF168E" w:rsidP="000E7730">
            <w:pPr>
              <w:pStyle w:val="Standard"/>
              <w:spacing w:line="276" w:lineRule="auto"/>
              <w:ind w:left="33" w:hanging="33"/>
              <w:rPr>
                <w:bCs/>
                <w:sz w:val="18"/>
                <w:szCs w:val="18"/>
              </w:rPr>
            </w:pPr>
          </w:p>
        </w:tc>
        <w:tc>
          <w:tcPr>
            <w:tcW w:w="1487" w:type="dxa"/>
          </w:tcPr>
          <w:p w:rsidR="00DF168E" w:rsidRPr="000E7730" w:rsidRDefault="00DF168E" w:rsidP="000E7730">
            <w:pPr>
              <w:pStyle w:val="TableContents"/>
              <w:spacing w:line="276" w:lineRule="auto"/>
              <w:ind w:left="33" w:hanging="33"/>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2017 – 2020 годы</w:t>
            </w:r>
          </w:p>
        </w:tc>
        <w:tc>
          <w:tcPr>
            <w:tcW w:w="2623" w:type="dxa"/>
          </w:tcPr>
          <w:p w:rsidR="00DF168E" w:rsidRPr="000E7730" w:rsidRDefault="00DF168E" w:rsidP="000E7730">
            <w:pPr>
              <w:pStyle w:val="Standard"/>
              <w:spacing w:line="276" w:lineRule="auto"/>
              <w:ind w:left="33"/>
              <w:rPr>
                <w:color w:val="000000"/>
                <w:sz w:val="18"/>
                <w:szCs w:val="18"/>
                <w:shd w:val="clear" w:color="auto" w:fill="FFFFFF"/>
              </w:rPr>
            </w:pPr>
            <w:r w:rsidRPr="000E7730">
              <w:rPr>
                <w:color w:val="000000"/>
                <w:sz w:val="18"/>
                <w:szCs w:val="18"/>
                <w:shd w:val="clear" w:color="auto" w:fill="FFFFFF"/>
              </w:rPr>
              <w:t>Повышение профессиональной компетентности педагога дополнительного образования</w:t>
            </w:r>
          </w:p>
          <w:p w:rsidR="00DF168E" w:rsidRPr="000E7730" w:rsidRDefault="00DF168E" w:rsidP="000E7730">
            <w:pPr>
              <w:pStyle w:val="13"/>
              <w:spacing w:line="276" w:lineRule="auto"/>
              <w:ind w:left="33"/>
              <w:rPr>
                <w:rFonts w:eastAsia="HiddenHorzOCR"/>
                <w:b/>
                <w:sz w:val="18"/>
                <w:szCs w:val="18"/>
              </w:rPr>
            </w:pPr>
          </w:p>
        </w:tc>
        <w:tc>
          <w:tcPr>
            <w:tcW w:w="2821" w:type="dxa"/>
          </w:tcPr>
          <w:p w:rsidR="00DF168E" w:rsidRPr="000E7730" w:rsidRDefault="00DF168E" w:rsidP="000E7730">
            <w:pPr>
              <w:pStyle w:val="13"/>
              <w:spacing w:line="276" w:lineRule="auto"/>
              <w:ind w:firstLine="34"/>
              <w:jc w:val="center"/>
              <w:rPr>
                <w:rFonts w:eastAsia="HiddenHorzOCR"/>
                <w:b/>
                <w:sz w:val="18"/>
                <w:szCs w:val="18"/>
              </w:rPr>
            </w:pPr>
            <w:r w:rsidRPr="000E7730">
              <w:rPr>
                <w:sz w:val="18"/>
                <w:szCs w:val="18"/>
                <w:shd w:val="clear" w:color="auto" w:fill="FFFFFF"/>
              </w:rPr>
              <w:t>Отдел образования, ОО, ДДТ, ДЮСШ</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4</w:t>
            </w:r>
          </w:p>
        </w:tc>
        <w:tc>
          <w:tcPr>
            <w:tcW w:w="3032" w:type="dxa"/>
          </w:tcPr>
          <w:p w:rsidR="00DF168E" w:rsidRPr="000E7730" w:rsidRDefault="00DF168E" w:rsidP="000E7730">
            <w:pPr>
              <w:pStyle w:val="NoSpacing"/>
              <w:spacing w:line="276" w:lineRule="auto"/>
              <w:ind w:left="87"/>
              <w:rPr>
                <w:rFonts w:ascii="Times New Roman" w:hAnsi="Times New Roman"/>
                <w:spacing w:val="-2"/>
                <w:sz w:val="18"/>
                <w:szCs w:val="18"/>
              </w:rPr>
            </w:pPr>
            <w:r w:rsidRPr="000E7730">
              <w:rPr>
                <w:rFonts w:ascii="Times New Roman" w:hAnsi="Times New Roman"/>
                <w:sz w:val="18"/>
                <w:szCs w:val="18"/>
                <w:shd w:val="clear" w:color="auto" w:fill="FFFFFF"/>
              </w:rPr>
              <w:t>Создание и ежегодное обновление информационного банка «Организация кружков и секций в ОО, ДДТ, ДЮСШ»</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val="restart"/>
          </w:tcPr>
          <w:p w:rsidR="00DF168E" w:rsidRPr="000E7730" w:rsidRDefault="00DF168E" w:rsidP="000E7730">
            <w:pPr>
              <w:pStyle w:val="TableContents"/>
              <w:spacing w:line="276" w:lineRule="auto"/>
              <w:rPr>
                <w:rFonts w:ascii="Times New Roman" w:hAnsi="Times New Roman" w:cs="Times New Roman"/>
                <w:color w:val="000000"/>
                <w:sz w:val="18"/>
                <w:szCs w:val="18"/>
                <w:shd w:val="clear" w:color="auto" w:fill="FFFFFF"/>
              </w:rPr>
            </w:pPr>
            <w:r w:rsidRPr="000E7730">
              <w:rPr>
                <w:rFonts w:ascii="Times New Roman" w:hAnsi="Times New Roman" w:cs="Times New Roman"/>
                <w:color w:val="000000"/>
                <w:sz w:val="18"/>
                <w:szCs w:val="18"/>
                <w:shd w:val="clear" w:color="auto" w:fill="FFFFFF"/>
              </w:rPr>
              <w:t>Создание современной</w:t>
            </w:r>
          </w:p>
          <w:p w:rsidR="00DF168E" w:rsidRPr="000E7730" w:rsidRDefault="00DF168E" w:rsidP="0013117E">
            <w:pPr>
              <w:spacing w:after="0"/>
              <w:rPr>
                <w:rFonts w:ascii="Times New Roman" w:hAnsi="Times New Roman"/>
                <w:sz w:val="18"/>
                <w:szCs w:val="18"/>
              </w:rPr>
            </w:pPr>
            <w:r w:rsidRPr="000E7730">
              <w:rPr>
                <w:rFonts w:ascii="Times New Roman" w:hAnsi="Times New Roman"/>
                <w:color w:val="000000"/>
                <w:sz w:val="18"/>
                <w:szCs w:val="18"/>
                <w:shd w:val="clear" w:color="auto" w:fill="FFFFFF"/>
              </w:rPr>
              <w:t xml:space="preserve">региональной системы оценки качества дополнительного образования </w:t>
            </w:r>
            <w:r w:rsidRPr="000E7730">
              <w:rPr>
                <w:rFonts w:ascii="Times New Roman" w:hAnsi="Times New Roman"/>
                <w:sz w:val="18"/>
                <w:szCs w:val="18"/>
                <w:shd w:val="clear" w:color="auto" w:fill="FFFFFF"/>
              </w:rPr>
              <w:t>обучающихся.</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ДДТ, ДЮСШ</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5</w:t>
            </w:r>
          </w:p>
        </w:tc>
        <w:tc>
          <w:tcPr>
            <w:tcW w:w="3032" w:type="dxa"/>
          </w:tcPr>
          <w:p w:rsidR="00DF168E" w:rsidRPr="000E7730" w:rsidRDefault="00DF168E" w:rsidP="000E7730">
            <w:pPr>
              <w:pStyle w:val="13"/>
              <w:spacing w:line="276" w:lineRule="auto"/>
              <w:ind w:left="33" w:hanging="33"/>
              <w:rPr>
                <w:spacing w:val="-2"/>
                <w:sz w:val="18"/>
                <w:szCs w:val="18"/>
              </w:rPr>
            </w:pPr>
            <w:r w:rsidRPr="000E7730">
              <w:rPr>
                <w:sz w:val="18"/>
                <w:szCs w:val="18"/>
              </w:rPr>
              <w:t xml:space="preserve">Мониторинг деятельности образовательных организаций дополнительного образования детей </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vMerge/>
          </w:tcPr>
          <w:p w:rsidR="00DF168E" w:rsidRPr="000E7730" w:rsidRDefault="00DF168E" w:rsidP="0013117E">
            <w:pPr>
              <w:spacing w:after="0"/>
              <w:rPr>
                <w:rFonts w:ascii="Times New Roman" w:hAnsi="Times New Roman"/>
                <w:sz w:val="18"/>
                <w:szCs w:val="18"/>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6</w:t>
            </w:r>
          </w:p>
        </w:tc>
        <w:tc>
          <w:tcPr>
            <w:tcW w:w="3032" w:type="dxa"/>
          </w:tcPr>
          <w:p w:rsidR="00DF168E" w:rsidRPr="000E7730" w:rsidRDefault="00DF168E" w:rsidP="000E7730">
            <w:pPr>
              <w:pStyle w:val="NoSpacing"/>
              <w:spacing w:line="276" w:lineRule="auto"/>
              <w:ind w:left="87"/>
              <w:rPr>
                <w:rFonts w:ascii="Times New Roman" w:hAnsi="Times New Roman"/>
                <w:spacing w:val="-2"/>
                <w:sz w:val="18"/>
                <w:szCs w:val="18"/>
              </w:rPr>
            </w:pPr>
            <w:r w:rsidRPr="000E7730">
              <w:rPr>
                <w:rFonts w:ascii="Times New Roman" w:hAnsi="Times New Roman"/>
                <w:color w:val="000000"/>
                <w:sz w:val="18"/>
                <w:szCs w:val="18"/>
              </w:rPr>
              <w:t>Координация деятельности ОО, ДДТ  по реализации проекта «Интеллектуал Зауралья», создание условий реализации  образовательной программы «Шахматный всеобуч» в рамках новых образовательных стандартов</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Pr>
          <w:p w:rsidR="00DF168E" w:rsidRPr="000E7730" w:rsidRDefault="00DF168E" w:rsidP="000E7730">
            <w:pPr>
              <w:pStyle w:val="NoSpacing"/>
              <w:spacing w:line="276" w:lineRule="auto"/>
              <w:ind w:left="87"/>
              <w:rPr>
                <w:rFonts w:ascii="Times New Roman" w:hAnsi="Times New Roman"/>
                <w:b/>
                <w:spacing w:val="-2"/>
                <w:sz w:val="18"/>
                <w:szCs w:val="18"/>
              </w:rPr>
            </w:pPr>
            <w:r w:rsidRPr="000E7730">
              <w:rPr>
                <w:rFonts w:ascii="Times New Roman" w:hAnsi="Times New Roman"/>
                <w:sz w:val="18"/>
                <w:szCs w:val="18"/>
              </w:rPr>
              <w:t>Внедрение в  воспитательный процесс и  дополнительное образование   инновационных проектов</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ДДТ,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8</w:t>
            </w:r>
          </w:p>
        </w:tc>
        <w:tc>
          <w:tcPr>
            <w:tcW w:w="3032" w:type="dxa"/>
          </w:tcPr>
          <w:p w:rsidR="00DF168E" w:rsidRPr="000E7730" w:rsidRDefault="00DF168E" w:rsidP="000E7730">
            <w:pPr>
              <w:pStyle w:val="Standard"/>
              <w:spacing w:line="276" w:lineRule="auto"/>
              <w:ind w:left="33" w:hanging="33"/>
              <w:rPr>
                <w:sz w:val="18"/>
                <w:szCs w:val="18"/>
                <w:shd w:val="clear" w:color="auto" w:fill="FFFFFF"/>
              </w:rPr>
            </w:pPr>
            <w:r w:rsidRPr="000E7730">
              <w:rPr>
                <w:sz w:val="18"/>
                <w:szCs w:val="18"/>
                <w:shd w:val="clear" w:color="auto" w:fill="FFFFFF"/>
              </w:rPr>
              <w:t xml:space="preserve">Организация и проведение районных мероприятий, участие в областных и Всероссийских  мероприятиях, соревнованиях: </w:t>
            </w:r>
          </w:p>
          <w:p w:rsidR="00DF168E" w:rsidRPr="000E7730" w:rsidRDefault="00DF168E" w:rsidP="000E7730">
            <w:pPr>
              <w:pStyle w:val="Standard"/>
              <w:spacing w:line="276" w:lineRule="auto"/>
              <w:ind w:left="33" w:hanging="33"/>
              <w:rPr>
                <w:sz w:val="18"/>
                <w:szCs w:val="18"/>
              </w:rPr>
            </w:pPr>
            <w:r w:rsidRPr="000E7730">
              <w:rPr>
                <w:sz w:val="18"/>
                <w:szCs w:val="18"/>
              </w:rPr>
              <w:t>Районный конкурс исследовательских краеведческих работ «Отечество»,</w:t>
            </w:r>
          </w:p>
          <w:p w:rsidR="00DF168E" w:rsidRPr="000E7730" w:rsidRDefault="00DF168E" w:rsidP="000E7730">
            <w:pPr>
              <w:pStyle w:val="Standard"/>
              <w:spacing w:line="276" w:lineRule="auto"/>
              <w:ind w:left="33" w:hanging="33"/>
              <w:rPr>
                <w:sz w:val="18"/>
                <w:szCs w:val="18"/>
              </w:rPr>
            </w:pPr>
            <w:r w:rsidRPr="000E7730">
              <w:rPr>
                <w:sz w:val="18"/>
                <w:szCs w:val="18"/>
              </w:rPr>
              <w:t>Районные соревнования «Шахматная школьная лига», 5 региональный конкурс театрального творчества «Театральная весна», Областной фестиваль декоративно-прикладного творчества «С природой вместе»,</w:t>
            </w:r>
          </w:p>
          <w:p w:rsidR="00DF168E" w:rsidRPr="000E7730" w:rsidRDefault="00DF168E" w:rsidP="000E7730">
            <w:pPr>
              <w:pStyle w:val="Standard"/>
              <w:spacing w:line="276" w:lineRule="auto"/>
              <w:ind w:left="33" w:hanging="33"/>
              <w:rPr>
                <w:sz w:val="18"/>
                <w:szCs w:val="18"/>
              </w:rPr>
            </w:pPr>
            <w:r w:rsidRPr="000E7730">
              <w:rPr>
                <w:sz w:val="18"/>
                <w:szCs w:val="18"/>
              </w:rPr>
              <w:t xml:space="preserve">Межрегиональный фестиваль авторской песни «Бардовские костры» г. Курган, </w:t>
            </w:r>
          </w:p>
          <w:p w:rsidR="00DF168E" w:rsidRPr="000E7730" w:rsidRDefault="00DF168E" w:rsidP="000E7730">
            <w:pPr>
              <w:pStyle w:val="Standard"/>
              <w:spacing w:line="276" w:lineRule="auto"/>
              <w:ind w:left="33" w:hanging="33"/>
              <w:rPr>
                <w:sz w:val="18"/>
                <w:szCs w:val="18"/>
              </w:rPr>
            </w:pPr>
            <w:r w:rsidRPr="000E7730">
              <w:rPr>
                <w:sz w:val="18"/>
                <w:szCs w:val="18"/>
              </w:rPr>
              <w:t>Всероссийский фестиваль авторской песни «Камертон»,     г. Омск,</w:t>
            </w:r>
          </w:p>
          <w:p w:rsidR="00DF168E" w:rsidRPr="000E7730" w:rsidRDefault="00DF168E" w:rsidP="000E7730">
            <w:pPr>
              <w:pStyle w:val="Standard"/>
              <w:spacing w:line="276" w:lineRule="auto"/>
              <w:ind w:left="33" w:hanging="33"/>
              <w:rPr>
                <w:bCs/>
                <w:sz w:val="18"/>
                <w:szCs w:val="18"/>
              </w:rPr>
            </w:pPr>
            <w:r w:rsidRPr="000E7730">
              <w:rPr>
                <w:bCs/>
                <w:sz w:val="18"/>
                <w:szCs w:val="18"/>
              </w:rPr>
              <w:t>Участие в областном турнире по хоккею «Золотая шайба»,</w:t>
            </w:r>
          </w:p>
          <w:p w:rsidR="00DF168E" w:rsidRPr="000E7730" w:rsidRDefault="00DF168E" w:rsidP="000E7730">
            <w:pPr>
              <w:pStyle w:val="Standard"/>
              <w:spacing w:line="276" w:lineRule="auto"/>
              <w:ind w:left="33" w:hanging="33"/>
              <w:rPr>
                <w:sz w:val="18"/>
                <w:szCs w:val="18"/>
              </w:rPr>
            </w:pPr>
            <w:r w:rsidRPr="000E7730">
              <w:rPr>
                <w:sz w:val="18"/>
                <w:szCs w:val="18"/>
              </w:rPr>
              <w:t>«За здоровый образ жизни»- районное мероприятие с подростками, состоящими на разных видах учёта,</w:t>
            </w:r>
          </w:p>
          <w:p w:rsidR="00DF168E" w:rsidRPr="000E7730" w:rsidRDefault="00DF168E" w:rsidP="000E7730">
            <w:pPr>
              <w:pStyle w:val="Standard"/>
              <w:spacing w:line="276" w:lineRule="auto"/>
              <w:ind w:left="33" w:hanging="33"/>
              <w:rPr>
                <w:sz w:val="18"/>
                <w:szCs w:val="18"/>
              </w:rPr>
            </w:pPr>
            <w:r w:rsidRPr="000E7730">
              <w:rPr>
                <w:color w:val="000000"/>
                <w:sz w:val="18"/>
                <w:szCs w:val="18"/>
              </w:rPr>
              <w:t>Межрайонный турнир по настольному теннису «Спорт против наркотиков»,</w:t>
            </w:r>
          </w:p>
          <w:p w:rsidR="00DF168E" w:rsidRPr="000E7730" w:rsidRDefault="00DF168E" w:rsidP="000E7730">
            <w:pPr>
              <w:pStyle w:val="Standard"/>
              <w:spacing w:line="276" w:lineRule="auto"/>
              <w:ind w:left="33" w:hanging="33"/>
              <w:rPr>
                <w:bCs/>
                <w:color w:val="FF0000"/>
                <w:sz w:val="18"/>
                <w:szCs w:val="18"/>
              </w:rPr>
            </w:pPr>
            <w:r w:rsidRPr="000E7730">
              <w:rPr>
                <w:sz w:val="18"/>
                <w:szCs w:val="18"/>
              </w:rPr>
              <w:t>Участие в областных соревнованиях по футболу «Колосок»,  на приз клуба «Кожаный   мяч» и т.д.</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 xml:space="preserve">Ежегодно </w:t>
            </w:r>
          </w:p>
          <w:p w:rsidR="00DF168E" w:rsidRPr="000E7730" w:rsidRDefault="00DF168E" w:rsidP="0013117E">
            <w:pPr>
              <w:spacing w:after="0"/>
              <w:jc w:val="center"/>
              <w:rPr>
                <w:rFonts w:ascii="Times New Roman" w:hAnsi="Times New Roman"/>
                <w:sz w:val="18"/>
                <w:szCs w:val="18"/>
              </w:rPr>
            </w:pPr>
          </w:p>
        </w:tc>
        <w:tc>
          <w:tcPr>
            <w:tcW w:w="2623" w:type="dxa"/>
          </w:tcPr>
          <w:p w:rsidR="00DF168E" w:rsidRPr="000E7730" w:rsidRDefault="00DF168E" w:rsidP="000E7730">
            <w:pPr>
              <w:pStyle w:val="NoSpacing"/>
              <w:spacing w:line="276" w:lineRule="auto"/>
              <w:ind w:left="87"/>
              <w:rPr>
                <w:rFonts w:ascii="Times New Roman" w:hAnsi="Times New Roman"/>
                <w:b/>
                <w:spacing w:val="-2"/>
                <w:sz w:val="18"/>
                <w:szCs w:val="18"/>
              </w:rPr>
            </w:pPr>
            <w:r w:rsidRPr="000E7730">
              <w:rPr>
                <w:rFonts w:ascii="Times New Roman" w:hAnsi="Times New Roman"/>
                <w:color w:val="000000"/>
                <w:sz w:val="18"/>
                <w:szCs w:val="18"/>
                <w:shd w:val="clear" w:color="auto" w:fill="FFFFFF"/>
              </w:rPr>
              <w:t>Поддержка инновационной деятельности организаций дополнительного образования</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ОО, ДДТ, ДЮСШ</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9</w:t>
            </w:r>
          </w:p>
        </w:tc>
        <w:tc>
          <w:tcPr>
            <w:tcW w:w="3032" w:type="dxa"/>
          </w:tcPr>
          <w:p w:rsidR="00DF168E" w:rsidRPr="000E7730" w:rsidRDefault="00DF168E" w:rsidP="000E7730">
            <w:pPr>
              <w:pStyle w:val="Standard"/>
              <w:spacing w:line="276" w:lineRule="auto"/>
              <w:ind w:left="33" w:hanging="33"/>
              <w:rPr>
                <w:bCs/>
                <w:sz w:val="18"/>
                <w:szCs w:val="18"/>
              </w:rPr>
            </w:pPr>
            <w:r w:rsidRPr="000E7730">
              <w:rPr>
                <w:bCs/>
                <w:sz w:val="18"/>
                <w:szCs w:val="18"/>
              </w:rPr>
              <w:t>Организация районных выставок:</w:t>
            </w:r>
          </w:p>
          <w:p w:rsidR="00DF168E" w:rsidRPr="000E7730" w:rsidRDefault="00DF168E" w:rsidP="000E7730">
            <w:pPr>
              <w:pStyle w:val="Standard"/>
              <w:spacing w:line="276" w:lineRule="auto"/>
              <w:ind w:left="33" w:hanging="33"/>
              <w:rPr>
                <w:bCs/>
                <w:sz w:val="18"/>
                <w:szCs w:val="18"/>
              </w:rPr>
            </w:pPr>
            <w:r w:rsidRPr="000E7730">
              <w:rPr>
                <w:bCs/>
                <w:sz w:val="18"/>
                <w:szCs w:val="18"/>
              </w:rPr>
              <w:t xml:space="preserve">-технического; </w:t>
            </w:r>
          </w:p>
          <w:p w:rsidR="00DF168E" w:rsidRPr="000E7730" w:rsidRDefault="00DF168E" w:rsidP="000E7730">
            <w:pPr>
              <w:pStyle w:val="NoSpacing"/>
              <w:spacing w:line="276" w:lineRule="auto"/>
              <w:ind w:left="87"/>
              <w:rPr>
                <w:rFonts w:ascii="Times New Roman" w:hAnsi="Times New Roman"/>
                <w:bCs/>
                <w:sz w:val="18"/>
                <w:szCs w:val="18"/>
              </w:rPr>
            </w:pPr>
            <w:r w:rsidRPr="000E7730">
              <w:rPr>
                <w:rFonts w:ascii="Times New Roman" w:hAnsi="Times New Roman"/>
                <w:bCs/>
                <w:sz w:val="18"/>
                <w:szCs w:val="18"/>
              </w:rPr>
              <w:t>-декоративно  прикладного творчества</w:t>
            </w:r>
          </w:p>
          <w:p w:rsidR="00DF168E" w:rsidRPr="000E7730" w:rsidRDefault="00DF168E" w:rsidP="000E7730">
            <w:pPr>
              <w:pStyle w:val="NoSpacing"/>
              <w:spacing w:line="276" w:lineRule="auto"/>
              <w:ind w:left="87"/>
              <w:rPr>
                <w:rFonts w:ascii="Times New Roman" w:hAnsi="Times New Roman"/>
                <w:bCs/>
                <w:sz w:val="18"/>
                <w:szCs w:val="18"/>
              </w:rPr>
            </w:pPr>
            <w:r w:rsidRPr="000E7730">
              <w:rPr>
                <w:rFonts w:ascii="Times New Roman" w:hAnsi="Times New Roman"/>
                <w:bCs/>
                <w:sz w:val="18"/>
                <w:szCs w:val="18"/>
              </w:rPr>
              <w:t>«Инновационный салон»</w:t>
            </w:r>
          </w:p>
          <w:p w:rsidR="00DF168E" w:rsidRPr="000E7730" w:rsidRDefault="00DF168E" w:rsidP="000E7730">
            <w:pPr>
              <w:pStyle w:val="NoSpacing"/>
              <w:spacing w:line="276" w:lineRule="auto"/>
              <w:ind w:left="87"/>
              <w:rPr>
                <w:rFonts w:ascii="Times New Roman" w:hAnsi="Times New Roman"/>
                <w:bCs/>
                <w:sz w:val="18"/>
                <w:szCs w:val="18"/>
              </w:rPr>
            </w:pPr>
            <w:r w:rsidRPr="000E7730">
              <w:rPr>
                <w:rFonts w:ascii="Times New Roman" w:hAnsi="Times New Roman"/>
                <w:bCs/>
                <w:sz w:val="18"/>
                <w:szCs w:val="18"/>
              </w:rPr>
              <w:t>Выставка к отчетному концерту ДДТ</w:t>
            </w:r>
          </w:p>
          <w:p w:rsidR="00DF168E" w:rsidRPr="000E7730" w:rsidRDefault="00DF168E" w:rsidP="000E7730">
            <w:pPr>
              <w:pStyle w:val="NoSpacing"/>
              <w:spacing w:line="276" w:lineRule="auto"/>
              <w:ind w:left="87"/>
              <w:rPr>
                <w:rFonts w:ascii="Times New Roman" w:hAnsi="Times New Roman"/>
                <w:spacing w:val="-2"/>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2017-2020 годы</w:t>
            </w:r>
          </w:p>
        </w:tc>
        <w:tc>
          <w:tcPr>
            <w:tcW w:w="2623" w:type="dxa"/>
            <w:tcBorders>
              <w:top w:val="nil"/>
            </w:tcBorders>
          </w:tcPr>
          <w:p w:rsidR="00DF168E" w:rsidRPr="000E7730" w:rsidRDefault="00DF168E" w:rsidP="000E7730">
            <w:pPr>
              <w:pStyle w:val="13"/>
              <w:spacing w:line="276" w:lineRule="auto"/>
              <w:ind w:left="33"/>
              <w:rPr>
                <w:color w:val="000000"/>
                <w:sz w:val="18"/>
                <w:szCs w:val="18"/>
                <w:shd w:val="clear" w:color="auto" w:fill="FFFFFF"/>
              </w:rPr>
            </w:pPr>
            <w:r w:rsidRPr="000E7730">
              <w:rPr>
                <w:color w:val="000000"/>
                <w:sz w:val="18"/>
                <w:szCs w:val="18"/>
                <w:shd w:val="clear" w:color="auto" w:fill="FFFFFF"/>
              </w:rPr>
              <w:t xml:space="preserve">Увеличение количества детей и обучающихся в возрасте от 5 от 18 лет, занимающихся дополнительным образованием. </w:t>
            </w:r>
          </w:p>
          <w:p w:rsidR="00DF168E" w:rsidRPr="000E7730" w:rsidRDefault="00DF168E" w:rsidP="000E7730">
            <w:pPr>
              <w:pStyle w:val="NoSpacing"/>
              <w:spacing w:line="276" w:lineRule="auto"/>
              <w:ind w:left="33"/>
              <w:rPr>
                <w:rFonts w:ascii="Times New Roman" w:hAnsi="Times New Roman"/>
                <w:sz w:val="18"/>
                <w:szCs w:val="18"/>
              </w:rPr>
            </w:pPr>
            <w:r w:rsidRPr="000E7730">
              <w:rPr>
                <w:rFonts w:ascii="Times New Roman" w:hAnsi="Times New Roman"/>
                <w:sz w:val="18"/>
                <w:szCs w:val="18"/>
              </w:rPr>
              <w:t xml:space="preserve">Контроль за организацией дополнительного образования, </w:t>
            </w:r>
          </w:p>
          <w:p w:rsidR="00DF168E" w:rsidRPr="000E7730" w:rsidRDefault="00DF168E" w:rsidP="000E7730">
            <w:pPr>
              <w:pStyle w:val="NoSpacing"/>
              <w:spacing w:line="276" w:lineRule="auto"/>
              <w:ind w:left="87"/>
              <w:rPr>
                <w:rFonts w:ascii="Times New Roman" w:hAnsi="Times New Roman"/>
                <w:b/>
                <w:spacing w:val="-2"/>
                <w:sz w:val="18"/>
                <w:szCs w:val="18"/>
              </w:rPr>
            </w:pPr>
            <w:r w:rsidRPr="000E7730">
              <w:rPr>
                <w:rFonts w:ascii="Times New Roman" w:hAnsi="Times New Roman"/>
                <w:sz w:val="18"/>
                <w:szCs w:val="18"/>
              </w:rPr>
              <w:t>осуществляемого ОО.</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ДДТ, ОО</w:t>
            </w:r>
          </w:p>
          <w:p w:rsidR="00DF168E" w:rsidRPr="000E7730" w:rsidRDefault="00DF168E" w:rsidP="0013117E">
            <w:pPr>
              <w:spacing w:after="0"/>
              <w:rPr>
                <w:rFonts w:ascii="Times New Roman" w:hAnsi="Times New Roman"/>
                <w:sz w:val="18"/>
                <w:szCs w:val="18"/>
              </w:rPr>
            </w:pP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10</w:t>
            </w:r>
          </w:p>
        </w:tc>
        <w:tc>
          <w:tcPr>
            <w:tcW w:w="3032" w:type="dxa"/>
          </w:tcPr>
          <w:p w:rsidR="00DF168E" w:rsidRPr="000E7730" w:rsidRDefault="00DF168E" w:rsidP="000E7730">
            <w:pPr>
              <w:pStyle w:val="Standard"/>
              <w:spacing w:line="276" w:lineRule="auto"/>
              <w:ind w:left="33" w:hanging="33"/>
              <w:rPr>
                <w:bCs/>
                <w:sz w:val="18"/>
                <w:szCs w:val="18"/>
              </w:rPr>
            </w:pPr>
            <w:r w:rsidRPr="000E7730">
              <w:rPr>
                <w:bCs/>
                <w:sz w:val="18"/>
                <w:szCs w:val="18"/>
              </w:rPr>
              <w:t>Участие в конкурсе дополнительных общеразвивающих программ «Стартуем вместе»</w:t>
            </w: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2018 -2019 годы</w:t>
            </w:r>
          </w:p>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Январь-апрель</w:t>
            </w:r>
          </w:p>
        </w:tc>
        <w:tc>
          <w:tcPr>
            <w:tcW w:w="2623" w:type="dxa"/>
            <w:tcBorders>
              <w:top w:val="nil"/>
              <w:bottom w:val="nil"/>
            </w:tcBorders>
          </w:tcPr>
          <w:p w:rsidR="00DF168E" w:rsidRPr="000E7730" w:rsidRDefault="00DF168E" w:rsidP="000E7730">
            <w:pPr>
              <w:pStyle w:val="13"/>
              <w:spacing w:line="276" w:lineRule="auto"/>
              <w:ind w:left="33"/>
              <w:rPr>
                <w:color w:val="000000"/>
                <w:sz w:val="18"/>
                <w:szCs w:val="18"/>
                <w:shd w:val="clear" w:color="auto" w:fill="FFFFFF"/>
              </w:rPr>
            </w:pPr>
            <w:r w:rsidRPr="000E7730">
              <w:rPr>
                <w:color w:val="000000"/>
                <w:sz w:val="18"/>
                <w:szCs w:val="18"/>
                <w:shd w:val="clear" w:color="auto" w:fill="FFFFFF"/>
              </w:rPr>
              <w:t>Поддержка инновационной деятельности организаций дополнительного образования, популяризация технической, естественно-научной и туристско-краеведческой направленностей</w:t>
            </w: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ДДТ</w:t>
            </w:r>
          </w:p>
        </w:tc>
      </w:tr>
      <w:tr w:rsidR="00DF168E" w:rsidRPr="000E7730" w:rsidTr="0013117E">
        <w:tc>
          <w:tcPr>
            <w:tcW w:w="458"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11</w:t>
            </w:r>
          </w:p>
        </w:tc>
        <w:tc>
          <w:tcPr>
            <w:tcW w:w="3032" w:type="dxa"/>
          </w:tcPr>
          <w:p w:rsidR="00DF168E" w:rsidRPr="000E7730" w:rsidRDefault="00DF168E" w:rsidP="0013117E">
            <w:pPr>
              <w:spacing w:after="0" w:line="288" w:lineRule="auto"/>
              <w:ind w:left="363"/>
              <w:rPr>
                <w:rFonts w:ascii="Times New Roman" w:hAnsi="Times New Roman"/>
                <w:iCs/>
                <w:sz w:val="18"/>
                <w:szCs w:val="18"/>
              </w:rPr>
            </w:pPr>
            <w:r w:rsidRPr="000E7730">
              <w:rPr>
                <w:rFonts w:ascii="Times New Roman" w:hAnsi="Times New Roman"/>
                <w:iCs/>
                <w:sz w:val="18"/>
                <w:szCs w:val="18"/>
              </w:rPr>
              <w:t>Обеспечение функционирования системы персонифицированного финансирования дополнительного образования детей»:</w:t>
            </w:r>
          </w:p>
          <w:p w:rsidR="00DF168E" w:rsidRPr="000E7730" w:rsidRDefault="00DF168E" w:rsidP="0013117E">
            <w:pPr>
              <w:spacing w:after="0" w:line="288" w:lineRule="auto"/>
              <w:ind w:left="363"/>
              <w:rPr>
                <w:rFonts w:ascii="Times New Roman" w:hAnsi="Times New Roman"/>
                <w:iCs/>
                <w:sz w:val="18"/>
                <w:szCs w:val="18"/>
              </w:rPr>
            </w:pPr>
            <w:r w:rsidRPr="000E7730">
              <w:rPr>
                <w:rFonts w:ascii="Times New Roman" w:hAnsi="Times New Roman"/>
                <w:iCs/>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DF168E" w:rsidRPr="000E7730" w:rsidRDefault="00DF168E" w:rsidP="0013117E">
            <w:pPr>
              <w:spacing w:after="0" w:line="288" w:lineRule="auto"/>
              <w:ind w:left="363"/>
              <w:rPr>
                <w:rFonts w:ascii="Times New Roman" w:hAnsi="Times New Roman"/>
                <w:iCs/>
                <w:sz w:val="18"/>
                <w:szCs w:val="18"/>
              </w:rPr>
            </w:pPr>
            <w:r w:rsidRPr="000E7730">
              <w:rPr>
                <w:rFonts w:ascii="Times New Roman" w:hAnsi="Times New Roman"/>
                <w:iCs/>
                <w:sz w:val="18"/>
                <w:szCs w:val="1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DF168E" w:rsidRPr="000E7730" w:rsidRDefault="00DF168E" w:rsidP="0013117E">
            <w:pPr>
              <w:spacing w:after="0" w:line="288" w:lineRule="auto"/>
              <w:ind w:left="363"/>
              <w:rPr>
                <w:rFonts w:ascii="Times New Roman" w:hAnsi="Times New Roman"/>
                <w:sz w:val="18"/>
                <w:szCs w:val="18"/>
              </w:rPr>
            </w:pPr>
          </w:p>
          <w:p w:rsidR="00DF168E" w:rsidRPr="000E7730" w:rsidRDefault="00DF168E" w:rsidP="000E7730">
            <w:pPr>
              <w:pStyle w:val="Standard"/>
              <w:spacing w:line="276" w:lineRule="auto"/>
              <w:ind w:left="33" w:hanging="33"/>
              <w:rPr>
                <w:bCs/>
                <w:sz w:val="18"/>
                <w:szCs w:val="18"/>
              </w:rPr>
            </w:pPr>
          </w:p>
        </w:tc>
        <w:tc>
          <w:tcPr>
            <w:tcW w:w="1487" w:type="dxa"/>
          </w:tcPr>
          <w:p w:rsidR="00DF168E" w:rsidRPr="000E7730" w:rsidRDefault="00DF168E" w:rsidP="0013117E">
            <w:pPr>
              <w:spacing w:after="0"/>
              <w:jc w:val="center"/>
              <w:rPr>
                <w:rFonts w:ascii="Times New Roman" w:hAnsi="Times New Roman"/>
                <w:sz w:val="18"/>
                <w:szCs w:val="18"/>
              </w:rPr>
            </w:pPr>
            <w:r w:rsidRPr="000E7730">
              <w:rPr>
                <w:rFonts w:ascii="Times New Roman" w:hAnsi="Times New Roman"/>
                <w:sz w:val="18"/>
                <w:szCs w:val="18"/>
              </w:rPr>
              <w:t>2020 год</w:t>
            </w:r>
          </w:p>
        </w:tc>
        <w:tc>
          <w:tcPr>
            <w:tcW w:w="2623" w:type="dxa"/>
            <w:tcBorders>
              <w:top w:val="nil"/>
            </w:tcBorders>
          </w:tcPr>
          <w:p w:rsidR="00DF168E" w:rsidRPr="000E7730" w:rsidRDefault="00DF168E" w:rsidP="000E7730">
            <w:pPr>
              <w:pStyle w:val="13"/>
              <w:spacing w:line="276" w:lineRule="auto"/>
              <w:ind w:left="33"/>
              <w:rPr>
                <w:sz w:val="18"/>
                <w:szCs w:val="18"/>
                <w:shd w:val="clear" w:color="auto" w:fill="FFFFFF"/>
              </w:rPr>
            </w:pPr>
            <w:r w:rsidRPr="000E7730">
              <w:rPr>
                <w:sz w:val="18"/>
                <w:szCs w:val="18"/>
                <w:shd w:val="clear" w:color="auto" w:fill="FFFFFF"/>
              </w:rPr>
              <w:t xml:space="preserve">Увеличение количества детей и обучающихся в возрасте от 5 от 18 лет, занимающихся дополнительным образованием. </w:t>
            </w:r>
          </w:p>
          <w:p w:rsidR="00DF168E" w:rsidRPr="000E7730" w:rsidRDefault="00DF168E" w:rsidP="000E7730">
            <w:pPr>
              <w:pStyle w:val="13"/>
              <w:spacing w:line="276" w:lineRule="auto"/>
              <w:ind w:left="33"/>
              <w:rPr>
                <w:sz w:val="18"/>
                <w:szCs w:val="18"/>
                <w:shd w:val="clear" w:color="auto" w:fill="FFFFFF"/>
              </w:rPr>
            </w:pPr>
          </w:p>
        </w:tc>
        <w:tc>
          <w:tcPr>
            <w:tcW w:w="2821" w:type="dxa"/>
          </w:tcPr>
          <w:p w:rsidR="00DF168E" w:rsidRPr="000E7730" w:rsidRDefault="00DF168E" w:rsidP="0013117E">
            <w:pPr>
              <w:spacing w:after="0"/>
              <w:rPr>
                <w:rFonts w:ascii="Times New Roman" w:hAnsi="Times New Roman"/>
                <w:sz w:val="18"/>
                <w:szCs w:val="18"/>
              </w:rPr>
            </w:pPr>
            <w:r w:rsidRPr="000E7730">
              <w:rPr>
                <w:rFonts w:ascii="Times New Roman" w:hAnsi="Times New Roman"/>
                <w:sz w:val="18"/>
                <w:szCs w:val="18"/>
              </w:rPr>
              <w:t>Отдел образования, ДДТ, ОО</w:t>
            </w:r>
          </w:p>
          <w:p w:rsidR="00DF168E" w:rsidRPr="000E7730" w:rsidRDefault="00DF168E" w:rsidP="0013117E">
            <w:pPr>
              <w:spacing w:after="0"/>
              <w:rPr>
                <w:rFonts w:ascii="Times New Roman" w:hAnsi="Times New Roman"/>
                <w:sz w:val="18"/>
                <w:szCs w:val="18"/>
              </w:rPr>
            </w:pPr>
          </w:p>
        </w:tc>
      </w:tr>
    </w:tbl>
    <w:p w:rsidR="00DF168E" w:rsidRPr="000E6337" w:rsidRDefault="00DF168E" w:rsidP="000E7730">
      <w:pPr>
        <w:pStyle w:val="Standard"/>
        <w:ind w:firstLine="15"/>
        <w:jc w:val="center"/>
        <w:rPr>
          <w:b/>
          <w:bCs/>
          <w:spacing w:val="-4"/>
          <w:sz w:val="18"/>
          <w:szCs w:val="18"/>
        </w:rPr>
      </w:pPr>
      <w:r w:rsidRPr="000E6337">
        <w:rPr>
          <w:b/>
          <w:bCs/>
          <w:spacing w:val="-4"/>
          <w:sz w:val="18"/>
          <w:szCs w:val="18"/>
        </w:rPr>
        <w:t>Раздел VIII. Целевые индикаторы подпрограммы</w:t>
      </w:r>
    </w:p>
    <w:p w:rsidR="00DF168E" w:rsidRPr="000E6337" w:rsidRDefault="00DF168E" w:rsidP="000E7730">
      <w:pPr>
        <w:pStyle w:val="Standard"/>
        <w:ind w:firstLine="709"/>
        <w:jc w:val="center"/>
        <w:rPr>
          <w:spacing w:val="-4"/>
          <w:sz w:val="18"/>
          <w:szCs w:val="18"/>
        </w:rPr>
      </w:pPr>
      <w:r w:rsidRPr="000E6337">
        <w:rPr>
          <w:spacing w:val="-4"/>
          <w:sz w:val="18"/>
          <w:szCs w:val="18"/>
        </w:rPr>
        <w:t>Целевые индикаторы реализации подпрограммы приведены в таблице 3.</w:t>
      </w:r>
    </w:p>
    <w:p w:rsidR="00DF168E" w:rsidRPr="000E6337" w:rsidRDefault="00DF168E" w:rsidP="000E7730">
      <w:pPr>
        <w:pStyle w:val="Standard"/>
        <w:jc w:val="center"/>
        <w:rPr>
          <w:b/>
          <w:bCs/>
          <w:sz w:val="18"/>
          <w:szCs w:val="18"/>
        </w:rPr>
      </w:pPr>
      <w:r w:rsidRPr="000E6337">
        <w:rPr>
          <w:b/>
          <w:bCs/>
          <w:sz w:val="18"/>
          <w:szCs w:val="18"/>
        </w:rPr>
        <w:t>Таблица 3. Целевые индикаторы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3566"/>
        <w:gridCol w:w="1292"/>
        <w:gridCol w:w="976"/>
        <w:gridCol w:w="992"/>
        <w:gridCol w:w="992"/>
        <w:gridCol w:w="851"/>
      </w:tblGrid>
      <w:tr w:rsidR="00DF168E" w:rsidRPr="000E7730" w:rsidTr="00E35E71">
        <w:trPr>
          <w:jc w:val="center"/>
        </w:trPr>
        <w:tc>
          <w:tcPr>
            <w:tcW w:w="795"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w:t>
            </w:r>
          </w:p>
        </w:tc>
        <w:tc>
          <w:tcPr>
            <w:tcW w:w="3566"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Целевые индикаторы</w:t>
            </w:r>
          </w:p>
        </w:tc>
        <w:tc>
          <w:tcPr>
            <w:tcW w:w="1292"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Единица измерения</w:t>
            </w:r>
          </w:p>
        </w:tc>
        <w:tc>
          <w:tcPr>
            <w:tcW w:w="976"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2017 год</w:t>
            </w:r>
          </w:p>
        </w:tc>
        <w:tc>
          <w:tcPr>
            <w:tcW w:w="992"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2018 год</w:t>
            </w:r>
          </w:p>
        </w:tc>
        <w:tc>
          <w:tcPr>
            <w:tcW w:w="992"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2019 год</w:t>
            </w:r>
          </w:p>
        </w:tc>
        <w:tc>
          <w:tcPr>
            <w:tcW w:w="851"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rPr>
              <w:t>2020 год</w:t>
            </w:r>
          </w:p>
        </w:tc>
      </w:tr>
      <w:tr w:rsidR="00DF168E" w:rsidRPr="000E7730" w:rsidTr="00E35E71">
        <w:trPr>
          <w:jc w:val="center"/>
        </w:trPr>
        <w:tc>
          <w:tcPr>
            <w:tcW w:w="795" w:type="dxa"/>
          </w:tcPr>
          <w:p w:rsidR="00DF168E" w:rsidRPr="000E7730" w:rsidRDefault="00DF168E" w:rsidP="000E7730">
            <w:pPr>
              <w:pStyle w:val="TableContents"/>
              <w:numPr>
                <w:ilvl w:val="0"/>
                <w:numId w:val="38"/>
              </w:numPr>
              <w:tabs>
                <w:tab w:val="left" w:pos="60"/>
              </w:tabs>
              <w:ind w:left="179" w:hanging="234"/>
              <w:jc w:val="both"/>
              <w:rPr>
                <w:rFonts w:ascii="Times New Roman" w:hAnsi="Times New Roman" w:cs="Times New Roman"/>
                <w:sz w:val="18"/>
                <w:szCs w:val="18"/>
                <w:shd w:val="clear" w:color="auto" w:fill="FFFFFF"/>
              </w:rPr>
            </w:pPr>
          </w:p>
        </w:tc>
        <w:tc>
          <w:tcPr>
            <w:tcW w:w="3566" w:type="dxa"/>
          </w:tcPr>
          <w:p w:rsidR="00DF168E" w:rsidRPr="000E7730" w:rsidRDefault="00DF168E" w:rsidP="000E7730">
            <w:pPr>
              <w:pStyle w:val="NoSpacing"/>
              <w:spacing w:after="200" w:line="276" w:lineRule="auto"/>
              <w:ind w:left="87"/>
              <w:rPr>
                <w:rFonts w:ascii="Times New Roman" w:hAnsi="Times New Roman"/>
                <w:sz w:val="18"/>
                <w:szCs w:val="18"/>
              </w:rPr>
            </w:pPr>
            <w:r w:rsidRPr="000E7730">
              <w:rPr>
                <w:rFonts w:ascii="Times New Roman" w:hAnsi="Times New Roman"/>
                <w:sz w:val="18"/>
                <w:szCs w:val="18"/>
              </w:rPr>
              <w:t>Количество общеобразовательных организаций,</w:t>
            </w:r>
          </w:p>
          <w:p w:rsidR="00DF168E" w:rsidRPr="000E7730" w:rsidRDefault="00DF168E" w:rsidP="000E7730">
            <w:pPr>
              <w:pStyle w:val="NoSpacing"/>
              <w:spacing w:after="200" w:line="276" w:lineRule="auto"/>
              <w:ind w:left="87"/>
              <w:rPr>
                <w:rFonts w:ascii="Times New Roman" w:hAnsi="Times New Roman"/>
                <w:sz w:val="18"/>
                <w:szCs w:val="18"/>
                <w:shd w:val="clear" w:color="auto" w:fill="FFFFFF"/>
              </w:rPr>
            </w:pPr>
            <w:r w:rsidRPr="000E7730">
              <w:rPr>
                <w:rFonts w:ascii="Times New Roman" w:hAnsi="Times New Roman"/>
                <w:sz w:val="18"/>
                <w:szCs w:val="18"/>
              </w:rPr>
              <w:t xml:space="preserve">имеющих программы воспитания и социализации обучающихся (комплекс мер), составленные в соответствии с требованиями федеральных государственных образовательных стандартов по приоритетным направлениям </w:t>
            </w:r>
          </w:p>
        </w:tc>
        <w:tc>
          <w:tcPr>
            <w:tcW w:w="12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число</w:t>
            </w:r>
          </w:p>
        </w:tc>
        <w:tc>
          <w:tcPr>
            <w:tcW w:w="976"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15</w:t>
            </w:r>
          </w:p>
        </w:tc>
        <w:tc>
          <w:tcPr>
            <w:tcW w:w="9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15</w:t>
            </w:r>
          </w:p>
        </w:tc>
        <w:tc>
          <w:tcPr>
            <w:tcW w:w="9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15</w:t>
            </w:r>
          </w:p>
        </w:tc>
        <w:tc>
          <w:tcPr>
            <w:tcW w:w="851" w:type="dxa"/>
          </w:tcPr>
          <w:p w:rsidR="00DF168E" w:rsidRPr="000E7730" w:rsidRDefault="00DF168E" w:rsidP="000E7730">
            <w:pPr>
              <w:pStyle w:val="Standard"/>
              <w:tabs>
                <w:tab w:val="left" w:pos="421"/>
              </w:tabs>
              <w:snapToGrid w:val="0"/>
              <w:spacing w:after="200" w:line="276" w:lineRule="auto"/>
              <w:ind w:left="179" w:hanging="234"/>
              <w:rPr>
                <w:sz w:val="18"/>
                <w:szCs w:val="18"/>
                <w:shd w:val="clear" w:color="auto" w:fill="FFFFFF"/>
              </w:rPr>
            </w:pPr>
            <w:r w:rsidRPr="000E7730">
              <w:rPr>
                <w:sz w:val="18"/>
                <w:szCs w:val="18"/>
                <w:shd w:val="clear" w:color="auto" w:fill="FFFFFF"/>
              </w:rPr>
              <w:t>15</w:t>
            </w:r>
          </w:p>
        </w:tc>
      </w:tr>
      <w:tr w:rsidR="00DF168E" w:rsidRPr="000E7730" w:rsidTr="00E35E71">
        <w:trPr>
          <w:jc w:val="center"/>
        </w:trPr>
        <w:tc>
          <w:tcPr>
            <w:tcW w:w="795" w:type="dxa"/>
          </w:tcPr>
          <w:p w:rsidR="00DF168E" w:rsidRPr="000E7730" w:rsidRDefault="00DF168E" w:rsidP="000E7730">
            <w:pPr>
              <w:pStyle w:val="TableContents"/>
              <w:numPr>
                <w:ilvl w:val="0"/>
                <w:numId w:val="38"/>
              </w:numPr>
              <w:tabs>
                <w:tab w:val="left" w:pos="60"/>
              </w:tabs>
              <w:ind w:left="179" w:hanging="234"/>
              <w:jc w:val="both"/>
              <w:rPr>
                <w:rFonts w:ascii="Times New Roman" w:hAnsi="Times New Roman" w:cs="Times New Roman"/>
                <w:sz w:val="18"/>
                <w:szCs w:val="18"/>
                <w:shd w:val="clear" w:color="auto" w:fill="FFFFFF"/>
              </w:rPr>
            </w:pPr>
          </w:p>
        </w:tc>
        <w:tc>
          <w:tcPr>
            <w:tcW w:w="3566" w:type="dxa"/>
          </w:tcPr>
          <w:p w:rsidR="00DF168E" w:rsidRPr="000E7730" w:rsidRDefault="00DF168E" w:rsidP="000E7730">
            <w:pPr>
              <w:pStyle w:val="NoSpacing"/>
              <w:spacing w:after="200" w:line="276" w:lineRule="auto"/>
              <w:ind w:hanging="55"/>
              <w:rPr>
                <w:rFonts w:ascii="Times New Roman" w:hAnsi="Times New Roman"/>
                <w:color w:val="000000"/>
                <w:sz w:val="18"/>
                <w:szCs w:val="18"/>
              </w:rPr>
            </w:pPr>
            <w:r w:rsidRPr="000E7730">
              <w:rPr>
                <w:rFonts w:ascii="Times New Roman" w:hAnsi="Times New Roman"/>
                <w:color w:val="000000"/>
                <w:sz w:val="18"/>
                <w:szCs w:val="18"/>
              </w:rPr>
              <w:t xml:space="preserve">Количество общеобразовательных организаций, имеющих органы самоуправления, обеспечивающие демократический, государственно-общественный характер управления организацией </w:t>
            </w:r>
          </w:p>
        </w:tc>
        <w:tc>
          <w:tcPr>
            <w:tcW w:w="12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число</w:t>
            </w:r>
          </w:p>
        </w:tc>
        <w:tc>
          <w:tcPr>
            <w:tcW w:w="976"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15</w:t>
            </w:r>
          </w:p>
        </w:tc>
        <w:tc>
          <w:tcPr>
            <w:tcW w:w="9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15</w:t>
            </w:r>
          </w:p>
        </w:tc>
        <w:tc>
          <w:tcPr>
            <w:tcW w:w="9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15</w:t>
            </w:r>
          </w:p>
        </w:tc>
        <w:tc>
          <w:tcPr>
            <w:tcW w:w="851" w:type="dxa"/>
          </w:tcPr>
          <w:p w:rsidR="00DF168E" w:rsidRPr="000E7730" w:rsidRDefault="00DF168E" w:rsidP="000E7730">
            <w:pPr>
              <w:pStyle w:val="Standard"/>
              <w:tabs>
                <w:tab w:val="left" w:pos="421"/>
              </w:tabs>
              <w:snapToGrid w:val="0"/>
              <w:spacing w:after="200" w:line="276" w:lineRule="auto"/>
              <w:ind w:left="179" w:hanging="234"/>
              <w:rPr>
                <w:sz w:val="18"/>
                <w:szCs w:val="18"/>
                <w:shd w:val="clear" w:color="auto" w:fill="FFFFFF"/>
              </w:rPr>
            </w:pPr>
            <w:r w:rsidRPr="000E7730">
              <w:rPr>
                <w:sz w:val="18"/>
                <w:szCs w:val="18"/>
                <w:shd w:val="clear" w:color="auto" w:fill="FFFFFF"/>
              </w:rPr>
              <w:t>15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w:t>
            </w:r>
          </w:p>
        </w:tc>
        <w:tc>
          <w:tcPr>
            <w:tcW w:w="3566" w:type="dxa"/>
          </w:tcPr>
          <w:p w:rsidR="00DF168E" w:rsidRPr="000E7730" w:rsidRDefault="00DF168E" w:rsidP="000E7730">
            <w:pPr>
              <w:pStyle w:val="NoSpacing"/>
              <w:spacing w:after="200" w:line="276" w:lineRule="auto"/>
              <w:ind w:hanging="55"/>
              <w:rPr>
                <w:rFonts w:ascii="Times New Roman" w:hAnsi="Times New Roman"/>
                <w:sz w:val="18"/>
                <w:szCs w:val="18"/>
              </w:rPr>
            </w:pPr>
            <w:r w:rsidRPr="000E7730">
              <w:rPr>
                <w:rFonts w:ascii="Times New Roman" w:hAnsi="Times New Roman"/>
                <w:sz w:val="18"/>
                <w:szCs w:val="18"/>
                <w:shd w:val="clear" w:color="auto" w:fill="FFFFFF"/>
              </w:rPr>
              <w:t xml:space="preserve">Доля </w:t>
            </w:r>
            <w:r w:rsidRPr="000E7730">
              <w:rPr>
                <w:rFonts w:ascii="Times New Roman" w:hAnsi="Times New Roman"/>
                <w:sz w:val="18"/>
                <w:szCs w:val="18"/>
              </w:rPr>
              <w:t xml:space="preserve"> обучающихся,</w:t>
            </w:r>
            <w:r w:rsidRPr="000E7730">
              <w:rPr>
                <w:rFonts w:ascii="Times New Roman" w:hAnsi="Times New Roman"/>
                <w:sz w:val="18"/>
                <w:szCs w:val="18"/>
                <w:shd w:val="clear" w:color="auto" w:fill="FFFFFF"/>
              </w:rPr>
              <w:t xml:space="preserve"> участвующих в деятельности молодежных и детских общественных объединений, % от  общей численности обучающихся </w:t>
            </w:r>
          </w:p>
        </w:tc>
        <w:tc>
          <w:tcPr>
            <w:tcW w:w="12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процент</w:t>
            </w:r>
          </w:p>
        </w:tc>
        <w:tc>
          <w:tcPr>
            <w:tcW w:w="976"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70</w:t>
            </w:r>
          </w:p>
        </w:tc>
        <w:tc>
          <w:tcPr>
            <w:tcW w:w="9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75</w:t>
            </w:r>
          </w:p>
        </w:tc>
        <w:tc>
          <w:tcPr>
            <w:tcW w:w="992" w:type="dxa"/>
          </w:tcPr>
          <w:p w:rsidR="00DF168E" w:rsidRPr="000E7730" w:rsidRDefault="00DF168E" w:rsidP="000E7730">
            <w:pPr>
              <w:pStyle w:val="Standard"/>
              <w:snapToGrid w:val="0"/>
              <w:spacing w:after="200" w:line="276" w:lineRule="auto"/>
              <w:ind w:left="179" w:hanging="234"/>
              <w:rPr>
                <w:sz w:val="18"/>
                <w:szCs w:val="18"/>
                <w:shd w:val="clear" w:color="auto" w:fill="FFFFFF"/>
              </w:rPr>
            </w:pPr>
            <w:r w:rsidRPr="000E7730">
              <w:rPr>
                <w:sz w:val="18"/>
                <w:szCs w:val="18"/>
                <w:shd w:val="clear" w:color="auto" w:fill="FFFFFF"/>
              </w:rPr>
              <w:t>80</w:t>
            </w:r>
          </w:p>
        </w:tc>
        <w:tc>
          <w:tcPr>
            <w:tcW w:w="851" w:type="dxa"/>
          </w:tcPr>
          <w:p w:rsidR="00DF168E" w:rsidRPr="000E7730" w:rsidRDefault="00DF168E" w:rsidP="000E7730">
            <w:pPr>
              <w:pStyle w:val="Standard"/>
              <w:tabs>
                <w:tab w:val="left" w:pos="421"/>
              </w:tabs>
              <w:snapToGrid w:val="0"/>
              <w:spacing w:after="200" w:line="276" w:lineRule="auto"/>
              <w:ind w:left="179" w:hanging="234"/>
              <w:rPr>
                <w:sz w:val="18"/>
                <w:szCs w:val="18"/>
                <w:shd w:val="clear" w:color="auto" w:fill="FFFFFF"/>
              </w:rPr>
            </w:pPr>
            <w:r w:rsidRPr="000E7730">
              <w:rPr>
                <w:sz w:val="18"/>
                <w:szCs w:val="18"/>
                <w:shd w:val="clear" w:color="auto" w:fill="FFFFFF"/>
              </w:rPr>
              <w:t>85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4.</w:t>
            </w:r>
          </w:p>
        </w:tc>
        <w:tc>
          <w:tcPr>
            <w:tcW w:w="3566" w:type="dxa"/>
          </w:tcPr>
          <w:p w:rsidR="00DF168E" w:rsidRPr="000E7730" w:rsidRDefault="00DF168E" w:rsidP="000E7730">
            <w:pPr>
              <w:pStyle w:val="TableContents"/>
              <w:spacing w:after="200" w:line="276" w:lineRule="auto"/>
              <w:ind w:hanging="55"/>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 xml:space="preserve">Доля обучающихся, вовлеченных в работу органов ученического  самоуправления, % от общего числа обучающихся общеобразовательных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100</w:t>
            </w:r>
          </w:p>
        </w:tc>
        <w:tc>
          <w:tcPr>
            <w:tcW w:w="992"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shd w:val="clear" w:color="auto" w:fill="FFFFFF"/>
              </w:rPr>
              <w:t>100</w:t>
            </w:r>
          </w:p>
        </w:tc>
        <w:tc>
          <w:tcPr>
            <w:tcW w:w="992"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shd w:val="clear" w:color="auto" w:fill="FFFFFF"/>
              </w:rPr>
              <w:t>100</w:t>
            </w:r>
          </w:p>
        </w:tc>
        <w:tc>
          <w:tcPr>
            <w:tcW w:w="851" w:type="dxa"/>
          </w:tcPr>
          <w:p w:rsidR="00DF168E" w:rsidRPr="000E7730" w:rsidRDefault="00DF168E" w:rsidP="000E7730">
            <w:pPr>
              <w:rPr>
                <w:rFonts w:ascii="Times New Roman" w:hAnsi="Times New Roman"/>
                <w:sz w:val="18"/>
                <w:szCs w:val="18"/>
              </w:rPr>
            </w:pPr>
            <w:r w:rsidRPr="000E7730">
              <w:rPr>
                <w:rFonts w:ascii="Times New Roman" w:hAnsi="Times New Roman"/>
                <w:sz w:val="18"/>
                <w:szCs w:val="18"/>
                <w:shd w:val="clear" w:color="auto" w:fill="FFFFFF"/>
              </w:rPr>
              <w:t>100</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5.</w:t>
            </w:r>
          </w:p>
        </w:tc>
        <w:tc>
          <w:tcPr>
            <w:tcW w:w="3566" w:type="dxa"/>
          </w:tcPr>
          <w:p w:rsidR="00DF168E" w:rsidRPr="000E7730" w:rsidRDefault="00DF168E" w:rsidP="000E7730">
            <w:pPr>
              <w:pStyle w:val="Standard"/>
              <w:shd w:val="clear" w:color="auto" w:fill="FFFFFF"/>
              <w:tabs>
                <w:tab w:val="left" w:pos="2223"/>
                <w:tab w:val="left" w:pos="2736"/>
                <w:tab w:val="left" w:pos="3078"/>
                <w:tab w:val="left" w:pos="3420"/>
              </w:tabs>
              <w:snapToGrid w:val="0"/>
              <w:spacing w:after="200" w:line="276" w:lineRule="auto"/>
              <w:ind w:hanging="55"/>
              <w:rPr>
                <w:sz w:val="18"/>
                <w:szCs w:val="18"/>
                <w:shd w:val="clear" w:color="auto" w:fill="FFFFFF"/>
              </w:rPr>
            </w:pPr>
            <w:r w:rsidRPr="000E7730">
              <w:rPr>
                <w:color w:val="000000"/>
                <w:sz w:val="18"/>
                <w:szCs w:val="18"/>
                <w:shd w:val="clear" w:color="auto" w:fill="FFFFFF"/>
              </w:rPr>
              <w:t xml:space="preserve">Доля родителей, вовлеченных в управление учебно-воспитательным процессом, % от общего числа родителей обучающихся общеобразовательных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50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55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60</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65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6.</w:t>
            </w:r>
          </w:p>
        </w:tc>
        <w:tc>
          <w:tcPr>
            <w:tcW w:w="3566" w:type="dxa"/>
          </w:tcPr>
          <w:p w:rsidR="00DF168E" w:rsidRPr="000E7730" w:rsidRDefault="00DF168E" w:rsidP="000E7730">
            <w:pPr>
              <w:pStyle w:val="Standard"/>
              <w:shd w:val="clear" w:color="auto" w:fill="FFFFFF"/>
              <w:tabs>
                <w:tab w:val="left" w:pos="2223"/>
                <w:tab w:val="left" w:pos="2736"/>
                <w:tab w:val="left" w:pos="3078"/>
                <w:tab w:val="left" w:pos="3420"/>
              </w:tabs>
              <w:snapToGrid w:val="0"/>
              <w:spacing w:after="200" w:line="276" w:lineRule="auto"/>
              <w:ind w:hanging="55"/>
              <w:rPr>
                <w:sz w:val="18"/>
                <w:szCs w:val="18"/>
                <w:shd w:val="clear" w:color="auto" w:fill="FFFFFF"/>
              </w:rPr>
            </w:pPr>
            <w:r w:rsidRPr="000E7730">
              <w:rPr>
                <w:color w:val="000000"/>
                <w:sz w:val="18"/>
                <w:szCs w:val="18"/>
                <w:shd w:val="clear" w:color="auto" w:fill="FFFFFF"/>
              </w:rPr>
              <w:t xml:space="preserve">Доля родителей, вовлеченных в социально-значимую деятельность, % от общего числа родителей обучающихся общеобразовательных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65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70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75</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80</w:t>
            </w:r>
          </w:p>
        </w:tc>
      </w:tr>
      <w:tr w:rsidR="00DF168E" w:rsidRPr="000E7730" w:rsidTr="00E35E71">
        <w:trPr>
          <w:jc w:val="center"/>
        </w:trPr>
        <w:tc>
          <w:tcPr>
            <w:tcW w:w="795" w:type="dxa"/>
          </w:tcPr>
          <w:p w:rsidR="00DF168E" w:rsidRPr="000E7730" w:rsidRDefault="00DF168E" w:rsidP="000E7730">
            <w:pPr>
              <w:pStyle w:val="TableContents"/>
              <w:tabs>
                <w:tab w:val="left" w:pos="0"/>
              </w:tab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7.</w:t>
            </w:r>
          </w:p>
        </w:tc>
        <w:tc>
          <w:tcPr>
            <w:tcW w:w="3566" w:type="dxa"/>
          </w:tcPr>
          <w:p w:rsidR="00DF168E" w:rsidRPr="000E7730" w:rsidRDefault="00DF168E" w:rsidP="000E7730">
            <w:pPr>
              <w:pStyle w:val="Standard"/>
              <w:shd w:val="clear" w:color="auto" w:fill="FFFFFF"/>
              <w:tabs>
                <w:tab w:val="left" w:pos="2223"/>
                <w:tab w:val="left" w:pos="2736"/>
                <w:tab w:val="left" w:pos="3078"/>
                <w:tab w:val="left" w:pos="3420"/>
              </w:tabs>
              <w:snapToGrid w:val="0"/>
              <w:spacing w:after="200" w:line="276" w:lineRule="auto"/>
              <w:ind w:hanging="55"/>
              <w:rPr>
                <w:sz w:val="18"/>
                <w:szCs w:val="18"/>
                <w:shd w:val="clear" w:color="auto" w:fill="FFFFFF"/>
              </w:rPr>
            </w:pPr>
            <w:r w:rsidRPr="000E7730">
              <w:rPr>
                <w:spacing w:val="2"/>
                <w:sz w:val="18"/>
                <w:szCs w:val="18"/>
              </w:rPr>
              <w:t xml:space="preserve">Количество семейных клубов, созданных на базе </w:t>
            </w:r>
            <w:r w:rsidRPr="000E7730">
              <w:rPr>
                <w:sz w:val="18"/>
                <w:szCs w:val="18"/>
              </w:rPr>
              <w:t xml:space="preserve"> общеобразовательных</w:t>
            </w:r>
            <w:r w:rsidRPr="000E7730">
              <w:rPr>
                <w:iCs/>
                <w:sz w:val="18"/>
                <w:szCs w:val="18"/>
              </w:rPr>
              <w:t xml:space="preserve">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число</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9</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11</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12</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shd w:val="clear" w:color="auto" w:fill="FFFFFF"/>
              </w:rPr>
            </w:pPr>
            <w:r w:rsidRPr="000E7730">
              <w:rPr>
                <w:color w:val="000000"/>
                <w:sz w:val="18"/>
                <w:szCs w:val="18"/>
                <w:shd w:val="clear" w:color="auto" w:fill="FFFFFF"/>
              </w:rPr>
              <w:t xml:space="preserve">Доля обучающихся образовательных организаций, у которых сформирована способность к осознанному выбору профессии, % от общей численности обучающихся 9-11 классов общеобразовательных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90</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95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9.</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shd w:val="clear" w:color="auto" w:fill="FFFFFF"/>
              </w:rPr>
            </w:pPr>
            <w:r w:rsidRPr="000E7730">
              <w:rPr>
                <w:sz w:val="18"/>
                <w:szCs w:val="18"/>
              </w:rPr>
              <w:t xml:space="preserve">Доля обучающихся, состоящих на учете в комиссии по делам несовершеннолетних и защите их прав,  %  от общего количества обучающихся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1,2</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1,1</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1,1</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1,1</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10.</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rPr>
            </w:pPr>
            <w:r w:rsidRPr="000E7730">
              <w:rPr>
                <w:sz w:val="18"/>
                <w:szCs w:val="18"/>
              </w:rPr>
              <w:t xml:space="preserve">Доля обучающихся, состоящих на внутришкольномучете, % </w:t>
            </w:r>
            <w:r w:rsidRPr="000E7730">
              <w:rPr>
                <w:color w:val="000000"/>
                <w:sz w:val="18"/>
                <w:szCs w:val="18"/>
              </w:rPr>
              <w:t xml:space="preserve">от общего количества </w:t>
            </w:r>
            <w:r w:rsidRPr="000E7730">
              <w:rPr>
                <w:sz w:val="18"/>
                <w:szCs w:val="18"/>
              </w:rPr>
              <w:t xml:space="preserve">обучающихся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4</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2,5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11</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rPr>
            </w:pPr>
            <w:r w:rsidRPr="000E7730">
              <w:rPr>
                <w:sz w:val="18"/>
                <w:szCs w:val="18"/>
              </w:rPr>
              <w:t xml:space="preserve">Доля  обучающихся общеобразовательных организаций, принимающих участие в районныхмероприятиях, конкурсах, фестивалях, олимпиадах  различной направленности, % от общего количества </w:t>
            </w:r>
            <w:r w:rsidRPr="000E7730">
              <w:rPr>
                <w:spacing w:val="3"/>
                <w:sz w:val="18"/>
                <w:szCs w:val="18"/>
              </w:rPr>
              <w:t xml:space="preserve"> обучающихся общеобразовательных организаций</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40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45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50</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55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12</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rPr>
            </w:pPr>
            <w:r w:rsidRPr="000E7730">
              <w:rPr>
                <w:sz w:val="18"/>
                <w:szCs w:val="18"/>
              </w:rPr>
              <w:t xml:space="preserve">Доля  обучающихся общеобразовательных организаций, принимающих участие в областных мероприятиях, конкурсах, фестивалях, олимпиадах  различной направленности, % от общего количества </w:t>
            </w:r>
            <w:r w:rsidRPr="000E7730">
              <w:rPr>
                <w:spacing w:val="3"/>
                <w:sz w:val="18"/>
                <w:szCs w:val="18"/>
              </w:rPr>
              <w:t xml:space="preserve"> обучающихся общеобразовательных организаций</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40</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45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13</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rPr>
            </w:pPr>
            <w:r w:rsidRPr="000E7730">
              <w:rPr>
                <w:sz w:val="18"/>
                <w:szCs w:val="18"/>
              </w:rPr>
              <w:t xml:space="preserve">Доля  обучающихся общеобразовательных организаций, принимающих участие во всероссийских мероприятиях, конкурсах, фестивалях, олимпиадах  различной направленности, % от общего количества </w:t>
            </w:r>
            <w:r w:rsidRPr="000E7730">
              <w:rPr>
                <w:spacing w:val="3"/>
                <w:sz w:val="18"/>
                <w:szCs w:val="18"/>
              </w:rPr>
              <w:t>обучающихся общеобразовательных организаций</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15</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20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25</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30</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14.</w:t>
            </w:r>
          </w:p>
        </w:tc>
        <w:tc>
          <w:tcPr>
            <w:tcW w:w="3566" w:type="dxa"/>
          </w:tcPr>
          <w:p w:rsidR="00DF168E" w:rsidRPr="000E7730" w:rsidRDefault="00DF168E" w:rsidP="000E7730">
            <w:pPr>
              <w:pStyle w:val="Standard"/>
              <w:tabs>
                <w:tab w:val="left" w:pos="2223"/>
                <w:tab w:val="left" w:pos="2736"/>
                <w:tab w:val="left" w:pos="3078"/>
                <w:tab w:val="left" w:pos="3420"/>
              </w:tabs>
              <w:snapToGrid w:val="0"/>
              <w:spacing w:after="200" w:line="276" w:lineRule="auto"/>
              <w:rPr>
                <w:sz w:val="18"/>
                <w:szCs w:val="18"/>
              </w:rPr>
            </w:pPr>
            <w:r w:rsidRPr="000E7730">
              <w:rPr>
                <w:sz w:val="18"/>
                <w:szCs w:val="18"/>
              </w:rPr>
              <w:t xml:space="preserve">Количество музеев, </w:t>
            </w:r>
            <w:r w:rsidRPr="000E7730">
              <w:rPr>
                <w:spacing w:val="2"/>
                <w:sz w:val="18"/>
                <w:szCs w:val="18"/>
              </w:rPr>
              <w:t xml:space="preserve"> созданных на базе </w:t>
            </w:r>
            <w:r w:rsidRPr="000E7730">
              <w:rPr>
                <w:sz w:val="18"/>
                <w:szCs w:val="18"/>
              </w:rPr>
              <w:t xml:space="preserve"> общеобразовательных </w:t>
            </w:r>
            <w:r w:rsidRPr="000E7730">
              <w:rPr>
                <w:iCs/>
                <w:sz w:val="18"/>
                <w:szCs w:val="18"/>
              </w:rPr>
              <w:t xml:space="preserve">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число</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3</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7</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10</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14</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15.</w:t>
            </w:r>
          </w:p>
        </w:tc>
        <w:tc>
          <w:tcPr>
            <w:tcW w:w="3566" w:type="dxa"/>
          </w:tcPr>
          <w:p w:rsidR="00DF168E" w:rsidRPr="000E7730" w:rsidRDefault="00DF168E" w:rsidP="000E7730">
            <w:pPr>
              <w:pStyle w:val="Standard"/>
              <w:shd w:val="clear" w:color="auto" w:fill="FFFFFF"/>
              <w:tabs>
                <w:tab w:val="left" w:pos="2223"/>
                <w:tab w:val="left" w:pos="2736"/>
                <w:tab w:val="left" w:pos="3078"/>
                <w:tab w:val="left" w:pos="3420"/>
              </w:tabs>
              <w:snapToGrid w:val="0"/>
              <w:spacing w:after="200" w:line="276" w:lineRule="auto"/>
              <w:rPr>
                <w:sz w:val="18"/>
                <w:szCs w:val="18"/>
                <w:shd w:val="clear" w:color="auto" w:fill="FFFFFF"/>
              </w:rPr>
            </w:pPr>
            <w:r w:rsidRPr="000E7730">
              <w:rPr>
                <w:color w:val="000000"/>
                <w:sz w:val="18"/>
                <w:szCs w:val="18"/>
                <w:shd w:val="clear" w:color="auto" w:fill="FFFFFF"/>
              </w:rPr>
              <w:t xml:space="preserve">Доля родителей, удовлетворенных качеством услуг дополнительного образования % от общего числа родителей обучающихся общеобразовательных организаций </w:t>
            </w:r>
          </w:p>
        </w:tc>
        <w:tc>
          <w:tcPr>
            <w:tcW w:w="12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процент</w:t>
            </w:r>
          </w:p>
        </w:tc>
        <w:tc>
          <w:tcPr>
            <w:tcW w:w="976"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80</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83</w:t>
            </w:r>
          </w:p>
        </w:tc>
        <w:tc>
          <w:tcPr>
            <w:tcW w:w="992"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85</w:t>
            </w:r>
          </w:p>
        </w:tc>
        <w:tc>
          <w:tcPr>
            <w:tcW w:w="851" w:type="dxa"/>
          </w:tcPr>
          <w:p w:rsidR="00DF168E" w:rsidRPr="000E7730" w:rsidRDefault="00DF168E" w:rsidP="000E7730">
            <w:pPr>
              <w:pStyle w:val="TableContents"/>
              <w:spacing w:after="200" w:line="276" w:lineRule="auto"/>
              <w:ind w:left="179" w:hanging="234"/>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90</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16.</w:t>
            </w:r>
          </w:p>
        </w:tc>
        <w:tc>
          <w:tcPr>
            <w:tcW w:w="3566" w:type="dxa"/>
          </w:tcPr>
          <w:p w:rsidR="00DF168E" w:rsidRPr="000E7730" w:rsidRDefault="00DF168E" w:rsidP="000E7730">
            <w:pPr>
              <w:pStyle w:val="Standard"/>
              <w:spacing w:after="200" w:line="276" w:lineRule="auto"/>
              <w:rPr>
                <w:sz w:val="18"/>
                <w:szCs w:val="18"/>
                <w:shd w:val="clear" w:color="auto" w:fill="FFFFFF"/>
              </w:rPr>
            </w:pPr>
            <w:r w:rsidRPr="000E7730">
              <w:rPr>
                <w:sz w:val="18"/>
                <w:szCs w:val="18"/>
                <w:shd w:val="clear" w:color="auto" w:fill="FFFFFF"/>
              </w:rPr>
              <w:t xml:space="preserve">Доля детей, охваченных общеобразовательными программами дополнительного образования детей, в общей численности детей и молодежи от 5 до 18 лет </w:t>
            </w:r>
          </w:p>
        </w:tc>
        <w:tc>
          <w:tcPr>
            <w:tcW w:w="1292" w:type="dxa"/>
          </w:tcPr>
          <w:p w:rsidR="00DF168E" w:rsidRPr="000E7730" w:rsidRDefault="00DF168E" w:rsidP="000E7730">
            <w:pPr>
              <w:pStyle w:val="NoSpacing"/>
              <w:spacing w:after="200" w:line="276" w:lineRule="auto"/>
              <w:ind w:left="179" w:hanging="234"/>
              <w:rPr>
                <w:rFonts w:ascii="Times New Roman" w:hAnsi="Times New Roman"/>
                <w:sz w:val="18"/>
                <w:szCs w:val="18"/>
              </w:rPr>
            </w:pPr>
            <w:r w:rsidRPr="000E7730">
              <w:rPr>
                <w:rFonts w:ascii="Times New Roman" w:hAnsi="Times New Roman"/>
                <w:kern w:val="24"/>
                <w:sz w:val="18"/>
                <w:szCs w:val="18"/>
              </w:rPr>
              <w:t>процент</w:t>
            </w:r>
          </w:p>
        </w:tc>
        <w:tc>
          <w:tcPr>
            <w:tcW w:w="976" w:type="dxa"/>
          </w:tcPr>
          <w:p w:rsidR="00DF168E" w:rsidRPr="000E7730" w:rsidRDefault="00DF168E" w:rsidP="000E7730">
            <w:pPr>
              <w:pStyle w:val="NoSpacing"/>
              <w:spacing w:after="200" w:line="276" w:lineRule="auto"/>
              <w:ind w:left="179" w:hanging="234"/>
              <w:rPr>
                <w:rFonts w:ascii="Times New Roman" w:hAnsi="Times New Roman"/>
                <w:sz w:val="18"/>
                <w:szCs w:val="18"/>
              </w:rPr>
            </w:pPr>
            <w:r w:rsidRPr="000E7730">
              <w:rPr>
                <w:rFonts w:ascii="Times New Roman" w:hAnsi="Times New Roman"/>
                <w:kern w:val="24"/>
                <w:sz w:val="18"/>
                <w:szCs w:val="18"/>
              </w:rPr>
              <w:t>46</w:t>
            </w:r>
          </w:p>
        </w:tc>
        <w:tc>
          <w:tcPr>
            <w:tcW w:w="992" w:type="dxa"/>
          </w:tcPr>
          <w:p w:rsidR="00DF168E" w:rsidRPr="000E7730" w:rsidRDefault="00DF168E" w:rsidP="000E7730">
            <w:pPr>
              <w:pStyle w:val="NoSpacing"/>
              <w:spacing w:after="200" w:line="276" w:lineRule="auto"/>
              <w:ind w:left="179" w:hanging="234"/>
              <w:rPr>
                <w:rFonts w:ascii="Times New Roman" w:hAnsi="Times New Roman"/>
                <w:sz w:val="18"/>
                <w:szCs w:val="18"/>
              </w:rPr>
            </w:pPr>
            <w:r w:rsidRPr="000E7730">
              <w:rPr>
                <w:rFonts w:ascii="Times New Roman" w:hAnsi="Times New Roman"/>
                <w:sz w:val="18"/>
                <w:szCs w:val="18"/>
              </w:rPr>
              <w:t>65</w:t>
            </w:r>
          </w:p>
        </w:tc>
        <w:tc>
          <w:tcPr>
            <w:tcW w:w="992" w:type="dxa"/>
          </w:tcPr>
          <w:p w:rsidR="00DF168E" w:rsidRPr="000E7730" w:rsidRDefault="00DF168E" w:rsidP="000E7730">
            <w:pPr>
              <w:pStyle w:val="NoSpacing"/>
              <w:spacing w:after="200" w:line="276" w:lineRule="auto"/>
              <w:ind w:left="179" w:hanging="234"/>
              <w:rPr>
                <w:rFonts w:ascii="Times New Roman" w:hAnsi="Times New Roman"/>
                <w:sz w:val="18"/>
                <w:szCs w:val="18"/>
              </w:rPr>
            </w:pPr>
            <w:r w:rsidRPr="000E7730">
              <w:rPr>
                <w:rFonts w:ascii="Times New Roman" w:hAnsi="Times New Roman"/>
                <w:kern w:val="24"/>
                <w:sz w:val="18"/>
                <w:szCs w:val="18"/>
              </w:rPr>
              <w:t>70</w:t>
            </w:r>
          </w:p>
        </w:tc>
        <w:tc>
          <w:tcPr>
            <w:tcW w:w="851" w:type="dxa"/>
          </w:tcPr>
          <w:p w:rsidR="00DF168E" w:rsidRPr="000E7730" w:rsidRDefault="00DF168E" w:rsidP="000E7730">
            <w:pPr>
              <w:pStyle w:val="NoSpacing"/>
              <w:spacing w:after="200" w:line="276" w:lineRule="auto"/>
              <w:ind w:left="179" w:hanging="234"/>
              <w:rPr>
                <w:rFonts w:ascii="Times New Roman" w:hAnsi="Times New Roman"/>
                <w:sz w:val="18"/>
                <w:szCs w:val="18"/>
              </w:rPr>
            </w:pPr>
            <w:r w:rsidRPr="000E7730">
              <w:rPr>
                <w:rFonts w:ascii="Times New Roman" w:hAnsi="Times New Roman"/>
                <w:kern w:val="24"/>
                <w:sz w:val="18"/>
                <w:szCs w:val="18"/>
              </w:rPr>
              <w:t>75</w:t>
            </w:r>
          </w:p>
        </w:tc>
      </w:tr>
      <w:tr w:rsidR="00DF168E" w:rsidRPr="000E7730" w:rsidTr="00E35E71">
        <w:trPr>
          <w:jc w:val="center"/>
        </w:trPr>
        <w:tc>
          <w:tcPr>
            <w:tcW w:w="795" w:type="dxa"/>
          </w:tcPr>
          <w:p w:rsidR="00DF168E" w:rsidRPr="000E7730" w:rsidRDefault="00DF168E" w:rsidP="000E7730">
            <w:pPr>
              <w:pStyle w:val="TableContents"/>
              <w:tabs>
                <w:tab w:val="left" w:pos="60"/>
              </w:tabs>
              <w:spacing w:after="200" w:line="276" w:lineRule="auto"/>
              <w:ind w:left="179" w:hanging="234"/>
              <w:jc w:val="center"/>
              <w:rPr>
                <w:rFonts w:ascii="Times New Roman" w:hAnsi="Times New Roman" w:cs="Times New Roman"/>
                <w:sz w:val="18"/>
                <w:szCs w:val="18"/>
                <w:shd w:val="clear" w:color="auto" w:fill="FFFFFF"/>
              </w:rPr>
            </w:pPr>
            <w:r w:rsidRPr="000E7730">
              <w:rPr>
                <w:rFonts w:ascii="Times New Roman" w:hAnsi="Times New Roman" w:cs="Times New Roman"/>
                <w:sz w:val="18"/>
                <w:szCs w:val="18"/>
                <w:shd w:val="clear" w:color="auto" w:fill="FFFFFF"/>
              </w:rPr>
              <w:t>17.</w:t>
            </w:r>
          </w:p>
        </w:tc>
        <w:tc>
          <w:tcPr>
            <w:tcW w:w="3566" w:type="dxa"/>
          </w:tcPr>
          <w:p w:rsidR="00DF168E" w:rsidRPr="000E7730" w:rsidRDefault="00DF168E" w:rsidP="000E7730">
            <w:pPr>
              <w:pStyle w:val="Standard"/>
              <w:spacing w:after="200" w:line="276" w:lineRule="auto"/>
              <w:rPr>
                <w:sz w:val="18"/>
                <w:szCs w:val="18"/>
                <w:shd w:val="clear" w:color="auto" w:fill="FFFFFF"/>
              </w:rPr>
            </w:pPr>
            <w:r w:rsidRPr="000E7730">
              <w:rPr>
                <w:sz w:val="18"/>
                <w:szCs w:val="18"/>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292" w:type="dxa"/>
          </w:tcPr>
          <w:p w:rsidR="00DF168E" w:rsidRPr="000E7730" w:rsidRDefault="00DF168E" w:rsidP="000E7730">
            <w:pPr>
              <w:pStyle w:val="NoSpacing"/>
              <w:spacing w:after="200" w:line="276" w:lineRule="auto"/>
              <w:ind w:left="179" w:hanging="234"/>
              <w:rPr>
                <w:rFonts w:ascii="Times New Roman" w:hAnsi="Times New Roman"/>
                <w:kern w:val="24"/>
                <w:sz w:val="18"/>
                <w:szCs w:val="18"/>
              </w:rPr>
            </w:pPr>
          </w:p>
        </w:tc>
        <w:tc>
          <w:tcPr>
            <w:tcW w:w="976" w:type="dxa"/>
          </w:tcPr>
          <w:p w:rsidR="00DF168E" w:rsidRPr="000E7730" w:rsidRDefault="00DF168E" w:rsidP="000E7730">
            <w:pPr>
              <w:pStyle w:val="NoSpacing"/>
              <w:spacing w:after="200" w:line="276" w:lineRule="auto"/>
              <w:ind w:left="179" w:hanging="234"/>
              <w:rPr>
                <w:rFonts w:ascii="Times New Roman" w:hAnsi="Times New Roman"/>
                <w:kern w:val="24"/>
                <w:sz w:val="18"/>
                <w:szCs w:val="18"/>
              </w:rPr>
            </w:pPr>
          </w:p>
        </w:tc>
        <w:tc>
          <w:tcPr>
            <w:tcW w:w="992" w:type="dxa"/>
          </w:tcPr>
          <w:p w:rsidR="00DF168E" w:rsidRPr="000E7730" w:rsidRDefault="00DF168E" w:rsidP="000E7730">
            <w:pPr>
              <w:pStyle w:val="NoSpacing"/>
              <w:spacing w:after="200" w:line="276" w:lineRule="auto"/>
              <w:ind w:left="179" w:hanging="234"/>
              <w:rPr>
                <w:rFonts w:ascii="Times New Roman" w:hAnsi="Times New Roman"/>
                <w:sz w:val="18"/>
                <w:szCs w:val="18"/>
              </w:rPr>
            </w:pPr>
          </w:p>
        </w:tc>
        <w:tc>
          <w:tcPr>
            <w:tcW w:w="992" w:type="dxa"/>
          </w:tcPr>
          <w:p w:rsidR="00DF168E" w:rsidRPr="000E7730" w:rsidRDefault="00DF168E" w:rsidP="000E7730">
            <w:pPr>
              <w:pStyle w:val="NoSpacing"/>
              <w:spacing w:after="200" w:line="276" w:lineRule="auto"/>
              <w:ind w:left="179" w:hanging="234"/>
              <w:rPr>
                <w:rFonts w:ascii="Times New Roman" w:hAnsi="Times New Roman"/>
                <w:kern w:val="24"/>
                <w:sz w:val="18"/>
                <w:szCs w:val="18"/>
              </w:rPr>
            </w:pPr>
          </w:p>
        </w:tc>
        <w:tc>
          <w:tcPr>
            <w:tcW w:w="851" w:type="dxa"/>
          </w:tcPr>
          <w:p w:rsidR="00DF168E" w:rsidRPr="000E7730" w:rsidRDefault="00DF168E" w:rsidP="000E7730">
            <w:pPr>
              <w:pStyle w:val="NoSpacing"/>
              <w:spacing w:after="200" w:line="276" w:lineRule="auto"/>
              <w:ind w:left="179" w:hanging="234"/>
              <w:rPr>
                <w:rFonts w:ascii="Times New Roman" w:hAnsi="Times New Roman"/>
                <w:kern w:val="24"/>
                <w:sz w:val="18"/>
                <w:szCs w:val="18"/>
              </w:rPr>
            </w:pPr>
            <w:r w:rsidRPr="000E7730">
              <w:rPr>
                <w:rFonts w:ascii="Times New Roman" w:hAnsi="Times New Roman"/>
                <w:kern w:val="24"/>
                <w:sz w:val="18"/>
                <w:szCs w:val="18"/>
              </w:rPr>
              <w:t>32</w:t>
            </w:r>
          </w:p>
        </w:tc>
      </w:tr>
    </w:tbl>
    <w:p w:rsidR="00DF168E" w:rsidRPr="000E6337" w:rsidRDefault="00DF168E" w:rsidP="000E7730">
      <w:pPr>
        <w:pStyle w:val="Standard"/>
        <w:jc w:val="center"/>
        <w:rPr>
          <w:sz w:val="18"/>
          <w:szCs w:val="18"/>
        </w:rPr>
      </w:pPr>
      <w:r w:rsidRPr="000E6337">
        <w:rPr>
          <w:b/>
          <w:bCs/>
          <w:color w:val="000000"/>
          <w:sz w:val="18"/>
          <w:szCs w:val="18"/>
        </w:rPr>
        <w:t>Раздел IX. Информация по ресурсному обеспечению подпрограммы</w:t>
      </w:r>
    </w:p>
    <w:p w:rsidR="00DF168E" w:rsidRPr="000E6337" w:rsidRDefault="00DF168E" w:rsidP="000E7730">
      <w:pPr>
        <w:jc w:val="center"/>
        <w:rPr>
          <w:rFonts w:ascii="Times New Roman" w:hAnsi="Times New Roman"/>
          <w:sz w:val="18"/>
          <w:szCs w:val="18"/>
        </w:rPr>
      </w:pPr>
      <w:r w:rsidRPr="000E6337">
        <w:rPr>
          <w:rFonts w:ascii="Times New Roman" w:hAnsi="Times New Roman"/>
          <w:color w:val="000000"/>
          <w:spacing w:val="-4"/>
          <w:sz w:val="18"/>
          <w:szCs w:val="18"/>
        </w:rPr>
        <w:t>Перечень мероприятий подпрограммы с финансированием по годам приведен в таблице 4.</w:t>
      </w:r>
    </w:p>
    <w:p w:rsidR="00DF168E" w:rsidRPr="000E6337" w:rsidRDefault="00DF168E" w:rsidP="000E7730">
      <w:pPr>
        <w:jc w:val="center"/>
        <w:rPr>
          <w:rFonts w:ascii="Times New Roman" w:hAnsi="Times New Roman"/>
          <w:sz w:val="18"/>
          <w:szCs w:val="18"/>
        </w:rPr>
      </w:pPr>
    </w:p>
    <w:p w:rsidR="00DF168E" w:rsidRPr="000E6337" w:rsidRDefault="00DF168E" w:rsidP="000E7730">
      <w:pPr>
        <w:rPr>
          <w:rFonts w:ascii="Times New Roman" w:hAnsi="Times New Roman"/>
          <w:sz w:val="18"/>
          <w:szCs w:val="18"/>
        </w:rPr>
      </w:pPr>
    </w:p>
    <w:p w:rsidR="00DF168E" w:rsidRPr="000E6337" w:rsidRDefault="00DF168E" w:rsidP="000E7730">
      <w:pPr>
        <w:rPr>
          <w:rFonts w:ascii="Times New Roman" w:hAnsi="Times New Roman"/>
          <w:sz w:val="18"/>
          <w:szCs w:val="18"/>
        </w:rPr>
        <w:sectPr w:rsidR="00DF168E" w:rsidRPr="000E6337" w:rsidSect="000E7730">
          <w:pgSz w:w="11906" w:h="16838"/>
          <w:pgMar w:top="567" w:right="567" w:bottom="567" w:left="567" w:header="709" w:footer="709" w:gutter="0"/>
          <w:cols w:space="708"/>
          <w:docGrid w:linePitch="360"/>
        </w:sectPr>
      </w:pPr>
    </w:p>
    <w:p w:rsidR="00DF168E" w:rsidRPr="000E6337" w:rsidRDefault="00DF168E" w:rsidP="000E7730">
      <w:pPr>
        <w:jc w:val="center"/>
        <w:rPr>
          <w:rFonts w:ascii="Times New Roman" w:hAnsi="Times New Roman"/>
          <w:color w:val="000000"/>
          <w:spacing w:val="-4"/>
          <w:sz w:val="18"/>
          <w:szCs w:val="18"/>
        </w:rPr>
      </w:pPr>
      <w:r w:rsidRPr="000E6337">
        <w:rPr>
          <w:rFonts w:ascii="Times New Roman" w:hAnsi="Times New Roman"/>
          <w:color w:val="000000"/>
          <w:spacing w:val="-4"/>
          <w:sz w:val="18"/>
          <w:szCs w:val="18"/>
        </w:rPr>
        <w:t>Таблица 4. Перечень мероприятий подпрограммы с финансированием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3"/>
        <w:gridCol w:w="2380"/>
        <w:gridCol w:w="1730"/>
        <w:gridCol w:w="1843"/>
        <w:gridCol w:w="1418"/>
        <w:gridCol w:w="1559"/>
        <w:gridCol w:w="1417"/>
        <w:gridCol w:w="1985"/>
        <w:gridCol w:w="1559"/>
      </w:tblGrid>
      <w:tr w:rsidR="00DF168E" w:rsidRPr="000E7730" w:rsidTr="000E7730">
        <w:trPr>
          <w:jc w:val="center"/>
        </w:trPr>
        <w:tc>
          <w:tcPr>
            <w:tcW w:w="1083" w:type="dxa"/>
            <w:vMerge w:val="restart"/>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w:t>
            </w:r>
          </w:p>
        </w:tc>
        <w:tc>
          <w:tcPr>
            <w:tcW w:w="2380" w:type="dxa"/>
            <w:vMerge w:val="restart"/>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 xml:space="preserve"> Мероприятия</w:t>
            </w:r>
          </w:p>
        </w:tc>
        <w:tc>
          <w:tcPr>
            <w:tcW w:w="1730" w:type="dxa"/>
            <w:vMerge w:val="restart"/>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Главный распорядитель средств бюджета Притобольного района</w:t>
            </w:r>
          </w:p>
        </w:tc>
        <w:tc>
          <w:tcPr>
            <w:tcW w:w="1843" w:type="dxa"/>
            <w:vMerge w:val="restart"/>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Источник финансирования</w:t>
            </w:r>
          </w:p>
        </w:tc>
        <w:tc>
          <w:tcPr>
            <w:tcW w:w="7938" w:type="dxa"/>
            <w:gridSpan w:val="5"/>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Объемы финансирования в тыс. рублей</w:t>
            </w:r>
          </w:p>
        </w:tc>
      </w:tr>
      <w:tr w:rsidR="00DF168E" w:rsidRPr="000E7730" w:rsidTr="000E7730">
        <w:trPr>
          <w:jc w:val="center"/>
        </w:trPr>
        <w:tc>
          <w:tcPr>
            <w:tcW w:w="1083" w:type="dxa"/>
            <w:vMerge/>
          </w:tcPr>
          <w:p w:rsidR="00DF168E" w:rsidRPr="000E7730" w:rsidRDefault="00DF168E" w:rsidP="00EA75D3">
            <w:pPr>
              <w:spacing w:after="0" w:line="240" w:lineRule="auto"/>
              <w:jc w:val="center"/>
              <w:rPr>
                <w:rFonts w:ascii="Times New Roman" w:hAnsi="Times New Roman"/>
                <w:sz w:val="18"/>
                <w:szCs w:val="18"/>
              </w:rPr>
            </w:pPr>
          </w:p>
        </w:tc>
        <w:tc>
          <w:tcPr>
            <w:tcW w:w="2380" w:type="dxa"/>
            <w:vMerge/>
          </w:tcPr>
          <w:p w:rsidR="00DF168E" w:rsidRPr="000E7730" w:rsidRDefault="00DF168E" w:rsidP="00EA75D3">
            <w:pPr>
              <w:spacing w:after="0" w:line="240" w:lineRule="auto"/>
              <w:jc w:val="center"/>
              <w:rPr>
                <w:rFonts w:ascii="Times New Roman" w:hAnsi="Times New Roman"/>
                <w:sz w:val="18"/>
                <w:szCs w:val="18"/>
              </w:rPr>
            </w:pPr>
          </w:p>
        </w:tc>
        <w:tc>
          <w:tcPr>
            <w:tcW w:w="1730" w:type="dxa"/>
            <w:vMerge/>
          </w:tcPr>
          <w:p w:rsidR="00DF168E" w:rsidRPr="000E7730" w:rsidRDefault="00DF168E" w:rsidP="00EA75D3">
            <w:pPr>
              <w:spacing w:after="0" w:line="240" w:lineRule="auto"/>
              <w:jc w:val="center"/>
              <w:rPr>
                <w:rFonts w:ascii="Times New Roman" w:hAnsi="Times New Roman"/>
                <w:sz w:val="18"/>
                <w:szCs w:val="18"/>
              </w:rPr>
            </w:pPr>
          </w:p>
        </w:tc>
        <w:tc>
          <w:tcPr>
            <w:tcW w:w="1843" w:type="dxa"/>
            <w:vMerge/>
          </w:tcPr>
          <w:p w:rsidR="00DF168E" w:rsidRPr="000E7730" w:rsidRDefault="00DF168E" w:rsidP="00EA75D3">
            <w:pPr>
              <w:spacing w:after="0" w:line="240" w:lineRule="auto"/>
              <w:jc w:val="center"/>
              <w:rPr>
                <w:rFonts w:ascii="Times New Roman" w:hAnsi="Times New Roman"/>
                <w:sz w:val="18"/>
                <w:szCs w:val="18"/>
              </w:rPr>
            </w:pP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Всего</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2017 год</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2018 год</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2019 год</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2020 год</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b/>
                <w:sz w:val="18"/>
                <w:szCs w:val="18"/>
              </w:rPr>
              <w:t>Задача 1</w:t>
            </w:r>
          </w:p>
        </w:tc>
        <w:tc>
          <w:tcPr>
            <w:tcW w:w="13891" w:type="dxa"/>
            <w:gridSpan w:val="8"/>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Обеспечение преемственности воспитания на уровнях начального общего, основного общего и среднего общего образования и согласованное осуществление воспитательного процесса в общеобразовательных организациях района.</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w:t>
            </w:r>
          </w:p>
        </w:tc>
        <w:tc>
          <w:tcPr>
            <w:tcW w:w="2380" w:type="dxa"/>
          </w:tcPr>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Организация повышения квалификации   педагогов, занимающихся  воспитательной работой:</w:t>
            </w:r>
          </w:p>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зам. директоров по ВР, социальных педагогов, педагогов-организаторов, педагогов-психологов,</w:t>
            </w:r>
          </w:p>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 xml:space="preserve">классных руководителей </w:t>
            </w:r>
          </w:p>
          <w:p w:rsidR="00DF168E" w:rsidRPr="000E7730" w:rsidRDefault="00DF168E" w:rsidP="00EA75D3">
            <w:pPr>
              <w:spacing w:after="0" w:line="240" w:lineRule="auto"/>
              <w:jc w:val="center"/>
              <w:rPr>
                <w:rFonts w:ascii="Times New Roman" w:hAnsi="Times New Roman"/>
                <w:sz w:val="18"/>
                <w:szCs w:val="18"/>
              </w:rPr>
            </w:pPr>
          </w:p>
        </w:tc>
        <w:tc>
          <w:tcPr>
            <w:tcW w:w="173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Бюджет Притобольного района</w:t>
            </w: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237</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 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5</w:t>
            </w:r>
          </w:p>
          <w:p w:rsidR="00DF168E" w:rsidRPr="000E7730" w:rsidRDefault="00DF168E" w:rsidP="00EA75D3">
            <w:pPr>
              <w:spacing w:after="0" w:line="240" w:lineRule="auto"/>
              <w:jc w:val="center"/>
              <w:rPr>
                <w:rFonts w:ascii="Times New Roman" w:hAnsi="Times New Roman"/>
                <w:sz w:val="18"/>
                <w:szCs w:val="18"/>
              </w:rPr>
            </w:pP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 xml:space="preserve">79 </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5</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0</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5</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 xml:space="preserve">79 </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5</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 xml:space="preserve">0 </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5</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w:t>
            </w:r>
          </w:p>
        </w:tc>
        <w:tc>
          <w:tcPr>
            <w:tcW w:w="2380" w:type="dxa"/>
          </w:tcPr>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Организация  районногоконкурса«Фестиваль педагогического мастерства» по номинациям: «Сердце отдаю детям»,</w:t>
            </w:r>
          </w:p>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 xml:space="preserve">«Воспитать человека». </w:t>
            </w:r>
          </w:p>
        </w:tc>
        <w:tc>
          <w:tcPr>
            <w:tcW w:w="173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Бюджет Притобольного района</w:t>
            </w: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60,1</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 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3</w:t>
            </w:r>
          </w:p>
          <w:p w:rsidR="00DF168E" w:rsidRPr="000E7730" w:rsidRDefault="00DF168E" w:rsidP="00EA75D3">
            <w:pPr>
              <w:spacing w:after="0" w:line="240" w:lineRule="auto"/>
              <w:jc w:val="center"/>
              <w:rPr>
                <w:rFonts w:ascii="Times New Roman" w:hAnsi="Times New Roman"/>
                <w:sz w:val="18"/>
                <w:szCs w:val="18"/>
              </w:rPr>
            </w:pP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16</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 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3</w:t>
            </w:r>
          </w:p>
          <w:p w:rsidR="00DF168E" w:rsidRPr="000E7730" w:rsidRDefault="00DF168E" w:rsidP="00EA75D3">
            <w:pPr>
              <w:spacing w:after="0" w:line="240" w:lineRule="auto"/>
              <w:jc w:val="center"/>
              <w:rPr>
                <w:rFonts w:ascii="Times New Roman" w:hAnsi="Times New Roman"/>
                <w:sz w:val="18"/>
                <w:szCs w:val="18"/>
              </w:rPr>
            </w:pP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12,1</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 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3</w:t>
            </w:r>
          </w:p>
          <w:p w:rsidR="00DF168E" w:rsidRPr="000E7730" w:rsidRDefault="00DF168E" w:rsidP="00EA75D3">
            <w:pPr>
              <w:spacing w:after="0" w:line="240" w:lineRule="auto"/>
              <w:jc w:val="center"/>
              <w:rPr>
                <w:rFonts w:ascii="Times New Roman" w:hAnsi="Times New Roman"/>
                <w:sz w:val="18"/>
                <w:szCs w:val="18"/>
              </w:rPr>
            </w:pP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16</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 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3</w:t>
            </w:r>
          </w:p>
          <w:p w:rsidR="00DF168E" w:rsidRPr="000E7730" w:rsidRDefault="00DF168E" w:rsidP="00EA75D3">
            <w:pPr>
              <w:spacing w:after="0" w:line="240" w:lineRule="auto"/>
              <w:jc w:val="center"/>
              <w:rPr>
                <w:rFonts w:ascii="Times New Roman" w:hAnsi="Times New Roman"/>
                <w:sz w:val="18"/>
                <w:szCs w:val="18"/>
              </w:rPr>
            </w:pP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0</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Приложение 4 к постановлению Администрации Притобольного района от 21.12.2017 г № 512,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Пункт 3</w:t>
            </w:r>
          </w:p>
          <w:p w:rsidR="00DF168E" w:rsidRPr="000E7730" w:rsidRDefault="00DF168E" w:rsidP="00EA75D3">
            <w:pPr>
              <w:spacing w:after="0" w:line="240" w:lineRule="auto"/>
              <w:jc w:val="center"/>
              <w:rPr>
                <w:rFonts w:ascii="Times New Roman" w:hAnsi="Times New Roman"/>
                <w:sz w:val="18"/>
                <w:szCs w:val="18"/>
              </w:rPr>
            </w:pP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w:t>
            </w:r>
          </w:p>
        </w:tc>
        <w:tc>
          <w:tcPr>
            <w:tcW w:w="2380" w:type="dxa"/>
          </w:tcPr>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 xml:space="preserve">Организация  районных конкурсов, </w:t>
            </w:r>
          </w:p>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 xml:space="preserve">соревнований, конференций, месячников, сборов, КВН.  </w:t>
            </w:r>
          </w:p>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Направление на участие в областных конкурсах.</w:t>
            </w:r>
          </w:p>
        </w:tc>
        <w:tc>
          <w:tcPr>
            <w:tcW w:w="173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Бюджет Притобольного района</w:t>
            </w: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70,3</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30,3</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18</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20</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r>
      <w:tr w:rsidR="00DF168E" w:rsidRPr="000E7730" w:rsidTr="000E7730">
        <w:trPr>
          <w:jc w:val="center"/>
        </w:trPr>
        <w:tc>
          <w:tcPr>
            <w:tcW w:w="1083"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4</w:t>
            </w:r>
          </w:p>
        </w:tc>
        <w:tc>
          <w:tcPr>
            <w:tcW w:w="2380" w:type="dxa"/>
            <w:tcBorders>
              <w:bottom w:val="single" w:sz="4" w:space="0" w:color="auto"/>
            </w:tcBorders>
          </w:tcPr>
          <w:p w:rsidR="00DF168E" w:rsidRPr="000E7730" w:rsidRDefault="00DF168E" w:rsidP="00EA75D3">
            <w:pPr>
              <w:pStyle w:val="NoSpacing"/>
              <w:rPr>
                <w:rFonts w:ascii="Times New Roman" w:hAnsi="Times New Roman"/>
                <w:sz w:val="18"/>
                <w:szCs w:val="18"/>
              </w:rPr>
            </w:pPr>
            <w:r w:rsidRPr="000E7730">
              <w:rPr>
                <w:rFonts w:ascii="Times New Roman" w:hAnsi="Times New Roman"/>
                <w:sz w:val="18"/>
                <w:szCs w:val="18"/>
              </w:rPr>
              <w:t>Организация  трудовой занятости школьников.</w:t>
            </w:r>
          </w:p>
        </w:tc>
        <w:tc>
          <w:tcPr>
            <w:tcW w:w="1730"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Бюджет Притобольного района</w:t>
            </w:r>
          </w:p>
        </w:tc>
        <w:tc>
          <w:tcPr>
            <w:tcW w:w="1418"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127,7</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p w:rsidR="00DF168E" w:rsidRPr="000E7730" w:rsidRDefault="00DF168E" w:rsidP="00EA75D3">
            <w:pPr>
              <w:spacing w:after="0" w:line="240" w:lineRule="auto"/>
              <w:jc w:val="center"/>
              <w:rPr>
                <w:rFonts w:ascii="Times New Roman" w:hAnsi="Times New Roman"/>
                <w:sz w:val="18"/>
                <w:szCs w:val="18"/>
              </w:rPr>
            </w:pPr>
          </w:p>
        </w:tc>
        <w:tc>
          <w:tcPr>
            <w:tcW w:w="1559"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47,7</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417"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40</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985"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40</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 «Молодежь Притоболья» на 2017-2019 гг.</w:t>
            </w:r>
          </w:p>
        </w:tc>
        <w:tc>
          <w:tcPr>
            <w:tcW w:w="1559"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39,9</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за счет финансирования</w:t>
            </w:r>
          </w:p>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Муниципальная программа Притобольного района</w:t>
            </w:r>
          </w:p>
        </w:tc>
      </w:tr>
      <w:tr w:rsidR="00DF168E" w:rsidRPr="000E7730" w:rsidTr="000E7730">
        <w:trPr>
          <w:jc w:val="center"/>
        </w:trPr>
        <w:tc>
          <w:tcPr>
            <w:tcW w:w="1083"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5</w:t>
            </w:r>
          </w:p>
        </w:tc>
        <w:tc>
          <w:tcPr>
            <w:tcW w:w="2380"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Исполнение государственных полномочий по содержанию органов опеки и попечительства</w:t>
            </w:r>
          </w:p>
        </w:tc>
        <w:tc>
          <w:tcPr>
            <w:tcW w:w="1730"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Borders>
              <w:bottom w:val="single" w:sz="4" w:space="0" w:color="auto"/>
            </w:tcBorders>
          </w:tcPr>
          <w:p w:rsidR="00DF168E" w:rsidRPr="000E7730" w:rsidRDefault="00DF168E" w:rsidP="00EA75D3">
            <w:pPr>
              <w:pStyle w:val="ListParagraph"/>
              <w:widowControl w:val="0"/>
              <w:numPr>
                <w:ilvl w:val="0"/>
                <w:numId w:val="39"/>
              </w:numPr>
              <w:suppressAutoHyphens/>
              <w:autoSpaceDN w:val="0"/>
              <w:spacing w:after="0" w:line="240" w:lineRule="auto"/>
              <w:jc w:val="both"/>
              <w:textAlignment w:val="baseline"/>
              <w:rPr>
                <w:rFonts w:ascii="Times New Roman" w:hAnsi="Times New Roman"/>
                <w:sz w:val="18"/>
                <w:szCs w:val="18"/>
              </w:rPr>
            </w:pPr>
            <w:r w:rsidRPr="000E7730">
              <w:rPr>
                <w:rFonts w:ascii="Times New Roman" w:hAnsi="Times New Roman"/>
                <w:sz w:val="18"/>
                <w:szCs w:val="18"/>
              </w:rPr>
              <w:t>Областной бюджет</w:t>
            </w:r>
          </w:p>
        </w:tc>
        <w:tc>
          <w:tcPr>
            <w:tcW w:w="1418"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4072,8</w:t>
            </w:r>
          </w:p>
        </w:tc>
        <w:tc>
          <w:tcPr>
            <w:tcW w:w="1559"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965</w:t>
            </w:r>
          </w:p>
        </w:tc>
        <w:tc>
          <w:tcPr>
            <w:tcW w:w="1417"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1013</w:t>
            </w:r>
          </w:p>
        </w:tc>
        <w:tc>
          <w:tcPr>
            <w:tcW w:w="1985"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942</w:t>
            </w:r>
          </w:p>
        </w:tc>
        <w:tc>
          <w:tcPr>
            <w:tcW w:w="1559"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1152,8</w:t>
            </w:r>
          </w:p>
        </w:tc>
      </w:tr>
      <w:tr w:rsidR="00DF168E" w:rsidRPr="000E7730" w:rsidTr="000E7730">
        <w:trPr>
          <w:jc w:val="center"/>
        </w:trPr>
        <w:tc>
          <w:tcPr>
            <w:tcW w:w="1083"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6</w:t>
            </w:r>
          </w:p>
        </w:tc>
        <w:tc>
          <w:tcPr>
            <w:tcW w:w="2380"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Финансовое обеспечение оказания государственных услуг детям-сиротам и детям, оставшимся без попечения родителей</w:t>
            </w:r>
          </w:p>
        </w:tc>
        <w:tc>
          <w:tcPr>
            <w:tcW w:w="1730"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Областной бюджет</w:t>
            </w:r>
          </w:p>
        </w:tc>
        <w:tc>
          <w:tcPr>
            <w:tcW w:w="1418"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115939,9</w:t>
            </w:r>
          </w:p>
        </w:tc>
        <w:tc>
          <w:tcPr>
            <w:tcW w:w="1559"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27234</w:t>
            </w:r>
          </w:p>
        </w:tc>
        <w:tc>
          <w:tcPr>
            <w:tcW w:w="1417"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27473</w:t>
            </w:r>
          </w:p>
        </w:tc>
        <w:tc>
          <w:tcPr>
            <w:tcW w:w="1985"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27506</w:t>
            </w:r>
          </w:p>
        </w:tc>
        <w:tc>
          <w:tcPr>
            <w:tcW w:w="1559"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33726,9</w:t>
            </w:r>
          </w:p>
        </w:tc>
      </w:tr>
      <w:tr w:rsidR="00DF168E" w:rsidRPr="000E7730" w:rsidTr="000E7730">
        <w:trPr>
          <w:jc w:val="center"/>
        </w:trPr>
        <w:tc>
          <w:tcPr>
            <w:tcW w:w="1083" w:type="dxa"/>
            <w:tcBorders>
              <w:bottom w:val="single" w:sz="4" w:space="0" w:color="auto"/>
            </w:tcBorders>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7</w:t>
            </w:r>
          </w:p>
        </w:tc>
        <w:tc>
          <w:tcPr>
            <w:tcW w:w="2380"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Обеспечение выплаты единовременного пособия при всех формах устройства детей, лишенных родительского попечения, в семью</w:t>
            </w:r>
          </w:p>
        </w:tc>
        <w:tc>
          <w:tcPr>
            <w:tcW w:w="1730"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 xml:space="preserve">Федеральный бюджет </w:t>
            </w:r>
          </w:p>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Областной бюджет</w:t>
            </w:r>
          </w:p>
        </w:tc>
        <w:tc>
          <w:tcPr>
            <w:tcW w:w="1418"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6194,7</w:t>
            </w:r>
          </w:p>
        </w:tc>
        <w:tc>
          <w:tcPr>
            <w:tcW w:w="1559"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1552,4</w:t>
            </w:r>
          </w:p>
        </w:tc>
        <w:tc>
          <w:tcPr>
            <w:tcW w:w="1417"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1503,4</w:t>
            </w:r>
          </w:p>
        </w:tc>
        <w:tc>
          <w:tcPr>
            <w:tcW w:w="1985"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1074</w:t>
            </w:r>
          </w:p>
        </w:tc>
        <w:tc>
          <w:tcPr>
            <w:tcW w:w="1559" w:type="dxa"/>
            <w:tcBorders>
              <w:bottom w:val="single" w:sz="4" w:space="0" w:color="auto"/>
            </w:tcBorders>
          </w:tcPr>
          <w:p w:rsidR="00DF168E" w:rsidRPr="000E7730" w:rsidRDefault="00DF168E" w:rsidP="00EA75D3">
            <w:pPr>
              <w:spacing w:after="0" w:line="240" w:lineRule="auto"/>
              <w:rPr>
                <w:rFonts w:ascii="Times New Roman" w:hAnsi="Times New Roman"/>
                <w:sz w:val="18"/>
                <w:szCs w:val="18"/>
              </w:rPr>
            </w:pPr>
            <w:r w:rsidRPr="000E7730">
              <w:rPr>
                <w:rFonts w:ascii="Times New Roman" w:hAnsi="Times New Roman"/>
                <w:sz w:val="18"/>
                <w:szCs w:val="18"/>
              </w:rPr>
              <w:t>2064,9</w:t>
            </w:r>
          </w:p>
        </w:tc>
      </w:tr>
      <w:tr w:rsidR="00DF168E" w:rsidRPr="000E7730" w:rsidTr="000E7730">
        <w:trPr>
          <w:jc w:val="center"/>
        </w:trPr>
        <w:tc>
          <w:tcPr>
            <w:tcW w:w="1083" w:type="dxa"/>
            <w:tcBorders>
              <w:righ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Задача 2</w:t>
            </w:r>
          </w:p>
        </w:tc>
        <w:tc>
          <w:tcPr>
            <w:tcW w:w="2380" w:type="dxa"/>
            <w:tcBorders>
              <w:left w:val="nil"/>
              <w:right w:val="nil"/>
            </w:tcBorders>
          </w:tcPr>
          <w:p w:rsidR="00DF168E" w:rsidRPr="000E7730" w:rsidRDefault="00DF168E" w:rsidP="00EA75D3">
            <w:pPr>
              <w:pStyle w:val="NoSpacing"/>
              <w:rPr>
                <w:rFonts w:ascii="Times New Roman" w:hAnsi="Times New Roman"/>
                <w:b/>
                <w:sz w:val="18"/>
                <w:szCs w:val="18"/>
              </w:rPr>
            </w:pPr>
            <w:r w:rsidRPr="000E7730">
              <w:rPr>
                <w:rFonts w:ascii="Times New Roman" w:hAnsi="Times New Roman"/>
                <w:b/>
                <w:sz w:val="18"/>
                <w:szCs w:val="18"/>
              </w:rPr>
              <w:t xml:space="preserve"> Совершенствование </w:t>
            </w:r>
          </w:p>
        </w:tc>
        <w:tc>
          <w:tcPr>
            <w:tcW w:w="1730" w:type="dxa"/>
            <w:tcBorders>
              <w:left w:val="nil"/>
              <w:righ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 xml:space="preserve">моделей  и </w:t>
            </w:r>
          </w:p>
        </w:tc>
        <w:tc>
          <w:tcPr>
            <w:tcW w:w="1843" w:type="dxa"/>
            <w:tcBorders>
              <w:left w:val="nil"/>
              <w:righ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механизмов</w:t>
            </w:r>
          </w:p>
        </w:tc>
        <w:tc>
          <w:tcPr>
            <w:tcW w:w="1418" w:type="dxa"/>
            <w:tcBorders>
              <w:left w:val="nil"/>
              <w:righ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 xml:space="preserve">развития </w:t>
            </w:r>
          </w:p>
        </w:tc>
        <w:tc>
          <w:tcPr>
            <w:tcW w:w="1559" w:type="dxa"/>
            <w:tcBorders>
              <w:left w:val="nil"/>
              <w:right w:val="nil"/>
            </w:tcBorders>
          </w:tcPr>
          <w:p w:rsidR="00DF168E" w:rsidRPr="000E7730" w:rsidRDefault="00DF168E" w:rsidP="00EA75D3">
            <w:pPr>
              <w:spacing w:after="0" w:line="240" w:lineRule="auto"/>
              <w:rPr>
                <w:rFonts w:ascii="Times New Roman" w:hAnsi="Times New Roman"/>
                <w:b/>
                <w:sz w:val="18"/>
                <w:szCs w:val="18"/>
              </w:rPr>
            </w:pPr>
            <w:r w:rsidRPr="000E7730">
              <w:rPr>
                <w:rFonts w:ascii="Times New Roman" w:hAnsi="Times New Roman"/>
                <w:b/>
                <w:sz w:val="18"/>
                <w:szCs w:val="18"/>
              </w:rPr>
              <w:t>эффективной</w:t>
            </w:r>
          </w:p>
        </w:tc>
        <w:tc>
          <w:tcPr>
            <w:tcW w:w="1417" w:type="dxa"/>
            <w:tcBorders>
              <w:left w:val="nil"/>
              <w:righ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системы</w:t>
            </w:r>
          </w:p>
        </w:tc>
        <w:tc>
          <w:tcPr>
            <w:tcW w:w="1985" w:type="dxa"/>
            <w:tcBorders>
              <w:left w:val="nil"/>
              <w:righ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 xml:space="preserve">дополнительного </w:t>
            </w:r>
          </w:p>
        </w:tc>
        <w:tc>
          <w:tcPr>
            <w:tcW w:w="1559" w:type="dxa"/>
            <w:tcBorders>
              <w:left w:val="nil"/>
            </w:tcBorders>
          </w:tcPr>
          <w:p w:rsidR="00DF168E" w:rsidRPr="000E7730" w:rsidRDefault="00DF168E" w:rsidP="00EA75D3">
            <w:pPr>
              <w:spacing w:after="0" w:line="240" w:lineRule="auto"/>
              <w:jc w:val="center"/>
              <w:rPr>
                <w:rFonts w:ascii="Times New Roman" w:hAnsi="Times New Roman"/>
                <w:b/>
                <w:sz w:val="18"/>
                <w:szCs w:val="18"/>
              </w:rPr>
            </w:pPr>
            <w:r w:rsidRPr="000E7730">
              <w:rPr>
                <w:rFonts w:ascii="Times New Roman" w:hAnsi="Times New Roman"/>
                <w:b/>
                <w:sz w:val="18"/>
                <w:szCs w:val="18"/>
              </w:rPr>
              <w:t>образования</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w:t>
            </w:r>
          </w:p>
        </w:tc>
        <w:tc>
          <w:tcPr>
            <w:tcW w:w="238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Обеспечение деятельности дополнительного образования.</w:t>
            </w:r>
          </w:p>
        </w:tc>
        <w:tc>
          <w:tcPr>
            <w:tcW w:w="173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Притобольный отдел образования</w:t>
            </w:r>
          </w:p>
        </w:tc>
        <w:tc>
          <w:tcPr>
            <w:tcW w:w="184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Бюджет Притобольного района</w:t>
            </w: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31645,2</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7294,2</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8273,8</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9258,4</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6818,8</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2</w:t>
            </w:r>
          </w:p>
        </w:tc>
        <w:tc>
          <w:tcPr>
            <w:tcW w:w="238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Развитие муниципальной системы физической культуры и спорта</w:t>
            </w:r>
          </w:p>
        </w:tc>
        <w:tc>
          <w:tcPr>
            <w:tcW w:w="1730" w:type="dxa"/>
          </w:tcPr>
          <w:p w:rsidR="00DF168E" w:rsidRPr="000E7730" w:rsidRDefault="00DF168E" w:rsidP="00EA75D3">
            <w:pPr>
              <w:spacing w:after="0" w:line="240" w:lineRule="auto"/>
              <w:jc w:val="center"/>
              <w:rPr>
                <w:rFonts w:ascii="Times New Roman" w:hAnsi="Times New Roman"/>
                <w:sz w:val="18"/>
                <w:szCs w:val="18"/>
              </w:rPr>
            </w:pPr>
          </w:p>
        </w:tc>
        <w:tc>
          <w:tcPr>
            <w:tcW w:w="184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Областной бюджет</w:t>
            </w: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3101,5</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1600,0</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1501,5</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w:t>
            </w:r>
          </w:p>
        </w:tc>
        <w:tc>
          <w:tcPr>
            <w:tcW w:w="238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Капитальный ремонт хоккейного корта, Глядянская ДЮСШ</w:t>
            </w:r>
          </w:p>
        </w:tc>
        <w:tc>
          <w:tcPr>
            <w:tcW w:w="1730" w:type="dxa"/>
          </w:tcPr>
          <w:p w:rsidR="00DF168E" w:rsidRPr="000E7730" w:rsidRDefault="00DF168E" w:rsidP="00EA75D3">
            <w:pPr>
              <w:spacing w:after="0" w:line="240" w:lineRule="auto"/>
              <w:jc w:val="center"/>
              <w:rPr>
                <w:rFonts w:ascii="Times New Roman" w:hAnsi="Times New Roman"/>
                <w:sz w:val="18"/>
                <w:szCs w:val="18"/>
              </w:rPr>
            </w:pPr>
          </w:p>
        </w:tc>
        <w:tc>
          <w:tcPr>
            <w:tcW w:w="1843"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Бюджет Притобольного района</w:t>
            </w: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168,0</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168,0</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w:t>
            </w: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color w:val="FF0000"/>
                <w:sz w:val="18"/>
                <w:szCs w:val="18"/>
              </w:rPr>
            </w:pPr>
            <w:r w:rsidRPr="000E7730">
              <w:rPr>
                <w:rFonts w:ascii="Times New Roman" w:hAnsi="Times New Roman"/>
                <w:color w:val="FF0000"/>
                <w:sz w:val="18"/>
                <w:szCs w:val="18"/>
              </w:rPr>
              <w:t>4</w:t>
            </w:r>
          </w:p>
        </w:tc>
        <w:tc>
          <w:tcPr>
            <w:tcW w:w="2380" w:type="dxa"/>
          </w:tcPr>
          <w:p w:rsidR="00DF168E" w:rsidRPr="000E7730" w:rsidRDefault="00DF168E" w:rsidP="00EA75D3">
            <w:pPr>
              <w:spacing w:after="0" w:line="240" w:lineRule="auto"/>
              <w:ind w:left="363"/>
              <w:rPr>
                <w:rFonts w:ascii="Times New Roman" w:hAnsi="Times New Roman"/>
                <w:iCs/>
                <w:sz w:val="18"/>
                <w:szCs w:val="18"/>
              </w:rPr>
            </w:pPr>
            <w:r w:rsidRPr="000E7730">
              <w:rPr>
                <w:rFonts w:ascii="Times New Roman" w:hAnsi="Times New Roman"/>
                <w:iCs/>
                <w:sz w:val="18"/>
                <w:szCs w:val="18"/>
              </w:rPr>
              <w:t>Обеспечение функционирования системы персонифицированного финансирования дополнительного образования детей»:</w:t>
            </w:r>
          </w:p>
          <w:p w:rsidR="00DF168E" w:rsidRPr="000E7730" w:rsidRDefault="00DF168E" w:rsidP="00EA75D3">
            <w:pPr>
              <w:spacing w:after="0" w:line="240" w:lineRule="auto"/>
              <w:ind w:left="363"/>
              <w:rPr>
                <w:rFonts w:ascii="Times New Roman" w:hAnsi="Times New Roman"/>
                <w:iCs/>
                <w:sz w:val="18"/>
                <w:szCs w:val="18"/>
              </w:rPr>
            </w:pPr>
            <w:r w:rsidRPr="000E7730">
              <w:rPr>
                <w:rFonts w:ascii="Times New Roman" w:hAnsi="Times New Roman"/>
                <w:iCs/>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DF168E" w:rsidRPr="000E7730" w:rsidRDefault="00DF168E" w:rsidP="00EA75D3">
            <w:pPr>
              <w:spacing w:after="0" w:line="240" w:lineRule="auto"/>
              <w:ind w:left="363"/>
              <w:rPr>
                <w:rFonts w:ascii="Times New Roman" w:hAnsi="Times New Roman"/>
                <w:iCs/>
                <w:sz w:val="18"/>
                <w:szCs w:val="18"/>
              </w:rPr>
            </w:pPr>
            <w:r w:rsidRPr="000E7730">
              <w:rPr>
                <w:rFonts w:ascii="Times New Roman" w:hAnsi="Times New Roman"/>
                <w:iCs/>
                <w:sz w:val="18"/>
                <w:szCs w:val="1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DF168E" w:rsidRPr="000E7730" w:rsidRDefault="00DF168E" w:rsidP="00EA75D3">
            <w:pPr>
              <w:spacing w:after="0" w:line="240" w:lineRule="auto"/>
              <w:jc w:val="center"/>
              <w:rPr>
                <w:rFonts w:ascii="Times New Roman" w:hAnsi="Times New Roman"/>
                <w:sz w:val="18"/>
                <w:szCs w:val="18"/>
              </w:rPr>
            </w:pPr>
          </w:p>
        </w:tc>
        <w:tc>
          <w:tcPr>
            <w:tcW w:w="1730" w:type="dxa"/>
          </w:tcPr>
          <w:p w:rsidR="00DF168E" w:rsidRPr="000E7730" w:rsidRDefault="00DF168E" w:rsidP="00EA75D3">
            <w:pPr>
              <w:spacing w:after="0" w:line="240" w:lineRule="auto"/>
              <w:jc w:val="center"/>
              <w:rPr>
                <w:rFonts w:ascii="Times New Roman" w:hAnsi="Times New Roman"/>
                <w:sz w:val="18"/>
                <w:szCs w:val="18"/>
              </w:rPr>
            </w:pPr>
          </w:p>
        </w:tc>
        <w:tc>
          <w:tcPr>
            <w:tcW w:w="1843" w:type="dxa"/>
          </w:tcPr>
          <w:p w:rsidR="00DF168E" w:rsidRPr="000E7730" w:rsidRDefault="00DF168E" w:rsidP="00EA75D3">
            <w:pPr>
              <w:spacing w:after="0" w:line="240" w:lineRule="auto"/>
              <w:jc w:val="center"/>
              <w:rPr>
                <w:rFonts w:ascii="Times New Roman" w:hAnsi="Times New Roman"/>
                <w:sz w:val="18"/>
                <w:szCs w:val="18"/>
              </w:rPr>
            </w:pPr>
          </w:p>
        </w:tc>
        <w:tc>
          <w:tcPr>
            <w:tcW w:w="1418" w:type="dxa"/>
          </w:tcPr>
          <w:p w:rsidR="00DF168E" w:rsidRPr="000E7730" w:rsidRDefault="00DF168E" w:rsidP="00EA75D3">
            <w:pPr>
              <w:spacing w:after="0" w:line="240" w:lineRule="auto"/>
              <w:jc w:val="center"/>
              <w:rPr>
                <w:rFonts w:ascii="Times New Roman" w:hAnsi="Times New Roman"/>
                <w:sz w:val="18"/>
                <w:szCs w:val="18"/>
              </w:rPr>
            </w:pPr>
          </w:p>
        </w:tc>
        <w:tc>
          <w:tcPr>
            <w:tcW w:w="1559" w:type="dxa"/>
          </w:tcPr>
          <w:p w:rsidR="00DF168E" w:rsidRPr="000E7730" w:rsidRDefault="00DF168E" w:rsidP="00EA75D3">
            <w:pPr>
              <w:spacing w:after="0" w:line="240" w:lineRule="auto"/>
              <w:jc w:val="center"/>
              <w:rPr>
                <w:rFonts w:ascii="Times New Roman" w:hAnsi="Times New Roman"/>
                <w:sz w:val="18"/>
                <w:szCs w:val="18"/>
              </w:rPr>
            </w:pPr>
          </w:p>
        </w:tc>
        <w:tc>
          <w:tcPr>
            <w:tcW w:w="1417" w:type="dxa"/>
          </w:tcPr>
          <w:p w:rsidR="00DF168E" w:rsidRPr="000E7730" w:rsidRDefault="00DF168E" w:rsidP="00EA75D3">
            <w:pPr>
              <w:spacing w:after="0" w:line="240" w:lineRule="auto"/>
              <w:jc w:val="center"/>
              <w:rPr>
                <w:rFonts w:ascii="Times New Roman" w:hAnsi="Times New Roman"/>
                <w:sz w:val="18"/>
                <w:szCs w:val="18"/>
              </w:rPr>
            </w:pPr>
          </w:p>
        </w:tc>
        <w:tc>
          <w:tcPr>
            <w:tcW w:w="1985" w:type="dxa"/>
          </w:tcPr>
          <w:p w:rsidR="00DF168E" w:rsidRPr="000E7730" w:rsidRDefault="00DF168E" w:rsidP="00EA75D3">
            <w:pPr>
              <w:spacing w:after="0" w:line="240" w:lineRule="auto"/>
              <w:jc w:val="center"/>
              <w:rPr>
                <w:rFonts w:ascii="Times New Roman" w:hAnsi="Times New Roman"/>
                <w:sz w:val="18"/>
                <w:szCs w:val="18"/>
              </w:rPr>
            </w:pPr>
          </w:p>
        </w:tc>
        <w:tc>
          <w:tcPr>
            <w:tcW w:w="1559" w:type="dxa"/>
          </w:tcPr>
          <w:p w:rsidR="00DF168E" w:rsidRPr="000E7730" w:rsidRDefault="00DF168E" w:rsidP="00EA75D3">
            <w:pPr>
              <w:spacing w:after="0" w:line="240" w:lineRule="auto"/>
              <w:jc w:val="center"/>
              <w:rPr>
                <w:rFonts w:ascii="Times New Roman" w:hAnsi="Times New Roman"/>
                <w:sz w:val="18"/>
                <w:szCs w:val="18"/>
              </w:rPr>
            </w:pPr>
          </w:p>
        </w:tc>
      </w:tr>
      <w:tr w:rsidR="00DF168E" w:rsidRPr="000E7730" w:rsidTr="000E7730">
        <w:trPr>
          <w:jc w:val="center"/>
        </w:trPr>
        <w:tc>
          <w:tcPr>
            <w:tcW w:w="1083" w:type="dxa"/>
          </w:tcPr>
          <w:p w:rsidR="00DF168E" w:rsidRPr="000E7730" w:rsidRDefault="00DF168E" w:rsidP="00EA75D3">
            <w:pPr>
              <w:spacing w:after="0" w:line="240" w:lineRule="auto"/>
              <w:jc w:val="center"/>
              <w:rPr>
                <w:rFonts w:ascii="Times New Roman" w:hAnsi="Times New Roman"/>
                <w:sz w:val="18"/>
                <w:szCs w:val="18"/>
              </w:rPr>
            </w:pPr>
          </w:p>
        </w:tc>
        <w:tc>
          <w:tcPr>
            <w:tcW w:w="2380"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Итого</w:t>
            </w:r>
          </w:p>
        </w:tc>
        <w:tc>
          <w:tcPr>
            <w:tcW w:w="1730" w:type="dxa"/>
          </w:tcPr>
          <w:p w:rsidR="00DF168E" w:rsidRPr="000E7730" w:rsidRDefault="00DF168E" w:rsidP="00EA75D3">
            <w:pPr>
              <w:spacing w:after="0" w:line="240" w:lineRule="auto"/>
              <w:jc w:val="center"/>
              <w:rPr>
                <w:rFonts w:ascii="Times New Roman" w:hAnsi="Times New Roman"/>
                <w:sz w:val="18"/>
                <w:szCs w:val="18"/>
              </w:rPr>
            </w:pPr>
          </w:p>
        </w:tc>
        <w:tc>
          <w:tcPr>
            <w:tcW w:w="1843" w:type="dxa"/>
          </w:tcPr>
          <w:p w:rsidR="00DF168E" w:rsidRPr="000E7730" w:rsidRDefault="00DF168E" w:rsidP="00EA75D3">
            <w:pPr>
              <w:spacing w:after="0" w:line="240" w:lineRule="auto"/>
              <w:jc w:val="center"/>
              <w:rPr>
                <w:rFonts w:ascii="Times New Roman" w:hAnsi="Times New Roman"/>
                <w:sz w:val="18"/>
                <w:szCs w:val="18"/>
              </w:rPr>
            </w:pPr>
          </w:p>
        </w:tc>
        <w:tc>
          <w:tcPr>
            <w:tcW w:w="1418"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161122,16</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38813,6</w:t>
            </w:r>
          </w:p>
        </w:tc>
        <w:tc>
          <w:tcPr>
            <w:tcW w:w="1417"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38263,2</w:t>
            </w:r>
          </w:p>
        </w:tc>
        <w:tc>
          <w:tcPr>
            <w:tcW w:w="1985"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38780,4</w:t>
            </w:r>
          </w:p>
        </w:tc>
        <w:tc>
          <w:tcPr>
            <w:tcW w:w="1559" w:type="dxa"/>
          </w:tcPr>
          <w:p w:rsidR="00DF168E" w:rsidRPr="000E7730" w:rsidRDefault="00DF168E" w:rsidP="00EA75D3">
            <w:pPr>
              <w:spacing w:after="0" w:line="240" w:lineRule="auto"/>
              <w:jc w:val="center"/>
              <w:rPr>
                <w:rFonts w:ascii="Times New Roman" w:hAnsi="Times New Roman"/>
                <w:sz w:val="18"/>
                <w:szCs w:val="18"/>
              </w:rPr>
            </w:pPr>
            <w:r w:rsidRPr="000E7730">
              <w:rPr>
                <w:rFonts w:ascii="Times New Roman" w:hAnsi="Times New Roman"/>
                <w:sz w:val="18"/>
                <w:szCs w:val="18"/>
              </w:rPr>
              <w:t>45264,9</w:t>
            </w:r>
          </w:p>
        </w:tc>
      </w:tr>
    </w:tbl>
    <w:p w:rsidR="00DF168E" w:rsidRPr="000E6337" w:rsidRDefault="00DF168E" w:rsidP="000E7730">
      <w:pPr>
        <w:pStyle w:val="Standard"/>
        <w:ind w:left="4680"/>
        <w:rPr>
          <w:color w:val="FF0000"/>
          <w:sz w:val="18"/>
          <w:szCs w:val="18"/>
        </w:rPr>
      </w:pPr>
    </w:p>
    <w:p w:rsidR="00DF168E" w:rsidRPr="000E6337" w:rsidRDefault="00DF168E" w:rsidP="000E7730">
      <w:pPr>
        <w:pStyle w:val="Standard"/>
        <w:ind w:left="4680"/>
        <w:rPr>
          <w:sz w:val="18"/>
          <w:szCs w:val="18"/>
        </w:rPr>
        <w:sectPr w:rsidR="00DF168E" w:rsidRPr="000E6337" w:rsidSect="000E7730">
          <w:headerReference w:type="default" r:id="rId22"/>
          <w:pgSz w:w="16838" w:h="11906" w:orient="landscape"/>
          <w:pgMar w:top="567" w:right="567" w:bottom="567" w:left="567" w:header="1134" w:footer="720" w:gutter="0"/>
          <w:cols w:space="720"/>
          <w:docGrid w:linePitch="286"/>
        </w:sectPr>
      </w:pPr>
    </w:p>
    <w:p w:rsidR="00DF168E" w:rsidRPr="000E6337" w:rsidRDefault="00DF168E" w:rsidP="000E7730">
      <w:pPr>
        <w:pStyle w:val="Standard"/>
        <w:rPr>
          <w:sz w:val="18"/>
          <w:szCs w:val="18"/>
        </w:rPr>
      </w:pPr>
      <w:r w:rsidRPr="000E6337">
        <w:rPr>
          <w:sz w:val="18"/>
          <w:szCs w:val="18"/>
        </w:rPr>
        <w:t>Приложение 3</w:t>
      </w:r>
    </w:p>
    <w:p w:rsidR="00DF168E" w:rsidRPr="000E6337" w:rsidRDefault="00DF168E" w:rsidP="000E7730">
      <w:pPr>
        <w:pStyle w:val="Standard"/>
        <w:ind w:left="4680"/>
        <w:rPr>
          <w:sz w:val="18"/>
          <w:szCs w:val="18"/>
        </w:rPr>
      </w:pPr>
      <w:r w:rsidRPr="000E6337">
        <w:rPr>
          <w:sz w:val="18"/>
          <w:szCs w:val="18"/>
        </w:rPr>
        <w:t xml:space="preserve">к </w:t>
      </w:r>
      <w:r w:rsidRPr="000E6337">
        <w:rPr>
          <w:bCs/>
          <w:spacing w:val="-2"/>
          <w:sz w:val="18"/>
          <w:szCs w:val="18"/>
        </w:rPr>
        <w:t>муниципальной программе «Развитие образования в Притобольном районе» на 2017-2020 годы</w:t>
      </w:r>
    </w:p>
    <w:p w:rsidR="00DF168E" w:rsidRPr="000E6337" w:rsidRDefault="00DF168E" w:rsidP="000E7730">
      <w:pPr>
        <w:pStyle w:val="Textbody"/>
        <w:ind w:left="75"/>
        <w:jc w:val="center"/>
        <w:rPr>
          <w:rFonts w:ascii="Times New Roman" w:eastAsia="Times New Roman" w:hAnsi="Times New Roman" w:cs="Times New Roman"/>
          <w:b/>
          <w:bCs/>
          <w:color w:val="000000"/>
          <w:spacing w:val="-4"/>
          <w:sz w:val="18"/>
          <w:szCs w:val="18"/>
        </w:rPr>
      </w:pPr>
      <w:r w:rsidRPr="000E6337">
        <w:rPr>
          <w:rFonts w:ascii="Times New Roman" w:eastAsia="Times New Roman" w:hAnsi="Times New Roman" w:cs="Times New Roman"/>
          <w:b/>
          <w:bCs/>
          <w:color w:val="000000"/>
          <w:spacing w:val="-4"/>
          <w:sz w:val="18"/>
          <w:szCs w:val="18"/>
        </w:rPr>
        <w:t>Подпрограмма «Кадровое обеспечение системы образования Притобольного района»</w:t>
      </w:r>
    </w:p>
    <w:p w:rsidR="00DF168E" w:rsidRPr="000E6337" w:rsidRDefault="00DF168E" w:rsidP="000E7730">
      <w:pPr>
        <w:pStyle w:val="Textbody"/>
        <w:jc w:val="center"/>
        <w:rPr>
          <w:rFonts w:ascii="Times New Roman" w:hAnsi="Times New Roman" w:cs="Times New Roman"/>
          <w:b/>
          <w:color w:val="000000"/>
          <w:sz w:val="18"/>
          <w:szCs w:val="18"/>
        </w:rPr>
      </w:pPr>
      <w:r w:rsidRPr="000E6337">
        <w:rPr>
          <w:rFonts w:ascii="Times New Roman" w:hAnsi="Times New Roman" w:cs="Times New Roman"/>
          <w:b/>
          <w:color w:val="000000"/>
          <w:sz w:val="18"/>
          <w:szCs w:val="18"/>
        </w:rPr>
        <w:t>Раздел I. Паспорт подпрограммы «Кадровое обеспечение системы образования Притобольного района»</w:t>
      </w:r>
    </w:p>
    <w:tbl>
      <w:tblPr>
        <w:tblW w:w="0" w:type="auto"/>
        <w:jc w:val="center"/>
        <w:tblLayout w:type="fixed"/>
        <w:tblCellMar>
          <w:left w:w="10" w:type="dxa"/>
          <w:right w:w="10" w:type="dxa"/>
        </w:tblCellMar>
        <w:tblLook w:val="0000"/>
      </w:tblPr>
      <w:tblGrid>
        <w:gridCol w:w="2537"/>
        <w:gridCol w:w="7385"/>
      </w:tblGrid>
      <w:tr w:rsidR="00DF168E" w:rsidRPr="000E6337" w:rsidTr="00EA75D3">
        <w:trPr>
          <w:jc w:val="center"/>
        </w:trPr>
        <w:tc>
          <w:tcPr>
            <w:tcW w:w="2537"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Наименование</w:t>
            </w:r>
          </w:p>
        </w:tc>
        <w:tc>
          <w:tcPr>
            <w:tcW w:w="7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Standard"/>
              <w:shd w:val="clear" w:color="auto" w:fill="FFFFFF"/>
              <w:snapToGrid w:val="0"/>
              <w:rPr>
                <w:color w:val="000000"/>
                <w:sz w:val="18"/>
                <w:szCs w:val="18"/>
              </w:rPr>
            </w:pPr>
            <w:r w:rsidRPr="000E6337">
              <w:rPr>
                <w:color w:val="000000"/>
                <w:sz w:val="18"/>
                <w:szCs w:val="18"/>
              </w:rPr>
              <w:t>Подпрограмма «Кадровое обеспечение системы образования Притобольного района» (далее – подпрограмма)</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Ответственный исполнитель</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color w:val="000000"/>
                <w:sz w:val="18"/>
                <w:szCs w:val="18"/>
              </w:rPr>
            </w:pPr>
            <w:r w:rsidRPr="000E6337">
              <w:rPr>
                <w:rFonts w:ascii="Times New Roman" w:hAnsi="Times New Roman" w:cs="Times New Roman"/>
                <w:color w:val="000000"/>
                <w:sz w:val="18"/>
                <w:szCs w:val="18"/>
              </w:rPr>
              <w:t>Отдел образования Администрации Притобольного района</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Соисполнители</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0E7730">
            <w:pPr>
              <w:rPr>
                <w:rFonts w:ascii="Times New Roman" w:hAnsi="Times New Roman"/>
                <w:sz w:val="18"/>
                <w:szCs w:val="18"/>
                <w:lang w:eastAsia="en-US"/>
              </w:rPr>
            </w:pPr>
            <w:r w:rsidRPr="000E6337">
              <w:rPr>
                <w:rFonts w:ascii="Times New Roman" w:hAnsi="Times New Roman"/>
                <w:sz w:val="18"/>
                <w:szCs w:val="18"/>
                <w:lang w:eastAsia="en-US"/>
              </w:rPr>
              <w:t>Финансовый отдел Администрации Притобольного района (далее - финансовый отдел)</w:t>
            </w:r>
          </w:p>
          <w:p w:rsidR="00DF168E" w:rsidRPr="000E6337" w:rsidRDefault="00DF168E" w:rsidP="000E7730">
            <w:pPr>
              <w:rPr>
                <w:rFonts w:ascii="Times New Roman" w:hAnsi="Times New Roman"/>
                <w:sz w:val="18"/>
                <w:szCs w:val="18"/>
                <w:lang w:eastAsia="en-US"/>
              </w:rPr>
            </w:pPr>
            <w:r w:rsidRPr="000E6337">
              <w:rPr>
                <w:rFonts w:ascii="Times New Roman" w:hAnsi="Times New Roman"/>
                <w:sz w:val="18"/>
                <w:szCs w:val="18"/>
                <w:lang w:eastAsia="en-US"/>
              </w:rPr>
              <w:t xml:space="preserve">Образовательные организации  </w:t>
            </w:r>
            <w:r w:rsidRPr="000E6337">
              <w:rPr>
                <w:rFonts w:ascii="Times New Roman" w:hAnsi="Times New Roman"/>
                <w:sz w:val="18"/>
                <w:szCs w:val="18"/>
              </w:rPr>
              <w:t>Притобольного</w:t>
            </w:r>
            <w:r w:rsidRPr="000E6337">
              <w:rPr>
                <w:rFonts w:ascii="Times New Roman" w:hAnsi="Times New Roman"/>
                <w:sz w:val="18"/>
                <w:szCs w:val="18"/>
                <w:lang w:eastAsia="en-US"/>
              </w:rPr>
              <w:t xml:space="preserve"> района (далее –образовательные организации)</w:t>
            </w:r>
          </w:p>
          <w:p w:rsidR="00DF168E" w:rsidRPr="000E6337" w:rsidRDefault="00DF168E" w:rsidP="000E7730">
            <w:pPr>
              <w:rPr>
                <w:rFonts w:ascii="Times New Roman" w:hAnsi="Times New Roman"/>
                <w:color w:val="000000"/>
                <w:spacing w:val="-2"/>
                <w:sz w:val="18"/>
                <w:szCs w:val="18"/>
                <w:shd w:val="clear" w:color="auto" w:fill="00CCCC"/>
              </w:rPr>
            </w:pP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Цели</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extbody"/>
              <w:tabs>
                <w:tab w:val="left" w:pos="2223"/>
                <w:tab w:val="left" w:pos="2736"/>
                <w:tab w:val="left" w:pos="3078"/>
                <w:tab w:val="left" w:pos="3420"/>
              </w:tabs>
              <w:snapToGrid w:val="0"/>
              <w:spacing w:after="0"/>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Задачи</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Standard"/>
              <w:rPr>
                <w:sz w:val="18"/>
                <w:szCs w:val="18"/>
              </w:rPr>
            </w:pPr>
            <w:r w:rsidRPr="000E6337">
              <w:rPr>
                <w:sz w:val="18"/>
                <w:szCs w:val="18"/>
              </w:rPr>
              <w:t>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реализация комплекса мер по привлечению и закреплению молодых специалистов в системе образования Притобольного района:</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создание единого многоуровневого методического пространства педагогического взаимодействия, обеспечивающего повышение качества педагогических работников;</w:t>
            </w:r>
          </w:p>
          <w:p w:rsidR="00DF168E" w:rsidRPr="000E6337" w:rsidRDefault="00DF168E" w:rsidP="000E7730">
            <w:pPr>
              <w:pStyle w:val="TableContents"/>
              <w:jc w:val="both"/>
              <w:rPr>
                <w:rFonts w:ascii="Times New Roman" w:hAnsi="Times New Roman" w:cs="Times New Roman"/>
                <w:sz w:val="18"/>
                <w:szCs w:val="18"/>
              </w:rPr>
            </w:pPr>
            <w:r w:rsidRPr="000E6337">
              <w:rPr>
                <w:rFonts w:ascii="Times New Roman" w:hAnsi="Times New Roman" w:cs="Times New Roman"/>
                <w:spacing w:val="-4"/>
                <w:sz w:val="18"/>
                <w:szCs w:val="18"/>
                <w:shd w:val="clear" w:color="auto" w:fill="FFFFFF"/>
              </w:rPr>
              <w:t>совершенствование механизмов и методов управления в системе образования Притобольного района</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Целевые индикаторы</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Доля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удельный вес численности учителей в возрасте до 35 лет в общей численности учителей общеобразовательных организаций Притобольного района (процент);</w:t>
            </w:r>
          </w:p>
          <w:p w:rsidR="00DF168E" w:rsidRPr="000E6337" w:rsidRDefault="00DF168E" w:rsidP="000E7730">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для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(процент);</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д</w:t>
            </w:r>
            <w:r w:rsidRPr="000E6337">
              <w:rPr>
                <w:rFonts w:ascii="Times New Roman" w:hAnsi="Times New Roman" w:cs="Times New Roman"/>
                <w:color w:val="000000"/>
                <w:sz w:val="18"/>
                <w:szCs w:val="18"/>
              </w:rPr>
              <w:t>оля педагогических и руководящих работников системы образования Притобольного района, которым оказана адресная помощь в повышении профессиональной компетентности, в общей численности педагогических и руководящих работников Притобольного района (процент)</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Сроки реализации</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extbody"/>
              <w:snapToGrid w:val="0"/>
              <w:spacing w:after="0"/>
              <w:jc w:val="both"/>
              <w:rPr>
                <w:rFonts w:ascii="Times New Roman" w:hAnsi="Times New Roman" w:cs="Times New Roman"/>
                <w:sz w:val="18"/>
                <w:szCs w:val="18"/>
              </w:rPr>
            </w:pPr>
            <w:r w:rsidRPr="000E6337">
              <w:rPr>
                <w:rFonts w:ascii="Times New Roman" w:hAnsi="Times New Roman" w:cs="Times New Roman"/>
                <w:color w:val="000000"/>
                <w:sz w:val="18"/>
                <w:szCs w:val="18"/>
              </w:rPr>
              <w:t>2017</w:t>
            </w:r>
            <w:r w:rsidRPr="000E6337">
              <w:rPr>
                <w:rFonts w:ascii="Times New Roman" w:hAnsi="Times New Roman" w:cs="Times New Roman"/>
                <w:sz w:val="18"/>
                <w:szCs w:val="18"/>
              </w:rPr>
              <w:t xml:space="preserve">-2020 </w:t>
            </w:r>
            <w:r w:rsidRPr="000E6337">
              <w:rPr>
                <w:rFonts w:ascii="Times New Roman" w:hAnsi="Times New Roman" w:cs="Times New Roman"/>
                <w:color w:val="000000"/>
                <w:sz w:val="18"/>
                <w:szCs w:val="18"/>
              </w:rPr>
              <w:t>годы</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Объемы бюджетных ассигнований</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Планируемый объем бюджетного финансирования подпрограммы на 2017-2020 годы:1210,6</w:t>
            </w:r>
          </w:p>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том числе по годам:</w:t>
            </w:r>
          </w:p>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2017 год –192;</w:t>
            </w:r>
          </w:p>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2018 год – 226,1;</w:t>
            </w:r>
          </w:p>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2019 год – 492,5;</w:t>
            </w:r>
          </w:p>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2020 год – 300.</w:t>
            </w:r>
          </w:p>
        </w:tc>
      </w:tr>
      <w:tr w:rsidR="00DF168E" w:rsidRPr="000E6337" w:rsidTr="00EA75D3">
        <w:trPr>
          <w:jc w:val="center"/>
        </w:trPr>
        <w:tc>
          <w:tcPr>
            <w:tcW w:w="253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0E7730">
            <w:pPr>
              <w:pStyle w:val="TableContents"/>
              <w:rPr>
                <w:rFonts w:ascii="Times New Roman" w:hAnsi="Times New Roman" w:cs="Times New Roman"/>
                <w:sz w:val="18"/>
                <w:szCs w:val="18"/>
              </w:rPr>
            </w:pPr>
            <w:r w:rsidRPr="000E6337">
              <w:rPr>
                <w:rFonts w:ascii="Times New Roman" w:hAnsi="Times New Roman" w:cs="Times New Roman"/>
                <w:sz w:val="18"/>
                <w:szCs w:val="18"/>
              </w:rPr>
              <w:t>Ожидаемые результаты реализации</w:t>
            </w:r>
          </w:p>
        </w:tc>
        <w:tc>
          <w:tcPr>
            <w:tcW w:w="7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0E7730">
            <w:pPr>
              <w:pStyle w:val="Textbody"/>
              <w:shd w:val="clear" w:color="auto" w:fill="FFFFFF"/>
              <w:tabs>
                <w:tab w:val="left" w:pos="2223"/>
                <w:tab w:val="left" w:pos="2736"/>
                <w:tab w:val="left" w:pos="3078"/>
                <w:tab w:val="left" w:pos="3420"/>
              </w:tabs>
              <w:snapToGrid w:val="0"/>
              <w:spacing w:after="0"/>
              <w:rPr>
                <w:rFonts w:ascii="Times New Roman" w:hAnsi="Times New Roman" w:cs="Times New Roman"/>
                <w:sz w:val="18"/>
                <w:szCs w:val="18"/>
              </w:rPr>
            </w:pPr>
            <w:r w:rsidRPr="000E6337">
              <w:rPr>
                <w:rFonts w:ascii="Times New Roman" w:eastAsia="Times New Roman" w:hAnsi="Times New Roman" w:cs="Times New Roman"/>
                <w:color w:val="000000"/>
                <w:spacing w:val="-4"/>
                <w:sz w:val="18"/>
                <w:szCs w:val="18"/>
              </w:rPr>
              <w:t>Повышение привлекательности специальностей по направлению подготовки «Образование и педагогика»;</w:t>
            </w:r>
          </w:p>
          <w:p w:rsidR="00DF168E" w:rsidRPr="000E6337" w:rsidRDefault="00DF168E" w:rsidP="000E7730">
            <w:pPr>
              <w:pStyle w:val="Textbody"/>
              <w:shd w:val="clear" w:color="auto" w:fill="FFFFFF"/>
              <w:tabs>
                <w:tab w:val="left" w:pos="2223"/>
                <w:tab w:val="left" w:pos="2736"/>
                <w:tab w:val="left" w:pos="3078"/>
                <w:tab w:val="left" w:pos="3420"/>
              </w:tabs>
              <w:snapToGrid w:val="0"/>
              <w:spacing w:after="0"/>
              <w:rPr>
                <w:rFonts w:ascii="Times New Roman" w:hAnsi="Times New Roman" w:cs="Times New Roman"/>
                <w:sz w:val="18"/>
                <w:szCs w:val="18"/>
              </w:rPr>
            </w:pPr>
            <w:r w:rsidRPr="000E6337">
              <w:rPr>
                <w:rFonts w:ascii="Times New Roman" w:hAnsi="Times New Roman" w:cs="Times New Roman"/>
                <w:sz w:val="18"/>
                <w:szCs w:val="18"/>
              </w:rPr>
              <w:t xml:space="preserve">обновление кадрового состава </w:t>
            </w:r>
            <w:r w:rsidRPr="000E6337">
              <w:rPr>
                <w:rFonts w:ascii="Times New Roman" w:hAnsi="Times New Roman" w:cs="Times New Roman"/>
                <w:color w:val="000000"/>
                <w:sz w:val="18"/>
                <w:szCs w:val="18"/>
              </w:rPr>
              <w:t>и закрепление молодых специалистов в системе образования Притобольного района;</w:t>
            </w:r>
          </w:p>
          <w:p w:rsidR="00DF168E" w:rsidRPr="000E6337" w:rsidRDefault="00DF168E" w:rsidP="000E7730">
            <w:pPr>
              <w:pStyle w:val="Textbody"/>
              <w:shd w:val="clear" w:color="auto" w:fill="FFFFFF"/>
              <w:spacing w:after="0"/>
              <w:rPr>
                <w:rFonts w:ascii="Times New Roman" w:hAnsi="Times New Roman" w:cs="Times New Roman"/>
                <w:sz w:val="18"/>
                <w:szCs w:val="18"/>
              </w:rPr>
            </w:pPr>
            <w:r w:rsidRPr="000E6337">
              <w:rPr>
                <w:rFonts w:ascii="Times New Roman" w:hAnsi="Times New Roman" w:cs="Times New Roman"/>
                <w:sz w:val="18"/>
                <w:szCs w:val="18"/>
              </w:rPr>
              <w:t>увеличение доли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sz w:val="18"/>
                <w:szCs w:val="18"/>
              </w:rPr>
              <w:t>повышение уровня профессиональной компетентности педагогических и руководящих работников;</w:t>
            </w:r>
          </w:p>
          <w:p w:rsidR="00DF168E" w:rsidRPr="000E6337" w:rsidRDefault="00DF168E" w:rsidP="000E7730">
            <w:pPr>
              <w:pStyle w:val="Textbody"/>
              <w:spacing w:after="0"/>
              <w:rPr>
                <w:rFonts w:ascii="Times New Roman" w:hAnsi="Times New Roman" w:cs="Times New Roman"/>
                <w:sz w:val="18"/>
                <w:szCs w:val="18"/>
              </w:rPr>
            </w:pPr>
            <w:r w:rsidRPr="000E6337">
              <w:rPr>
                <w:rFonts w:ascii="Times New Roman" w:hAnsi="Times New Roman" w:cs="Times New Roman"/>
                <w:color w:val="000000"/>
                <w:sz w:val="18"/>
                <w:szCs w:val="18"/>
              </w:rPr>
              <w:t>реализация комплексной программы повышения профессионального уровня педагогических работников общеобразовательных организаций;</w:t>
            </w:r>
          </w:p>
          <w:p w:rsidR="00DF168E" w:rsidRPr="000E6337" w:rsidRDefault="00DF168E" w:rsidP="000E7730">
            <w:pPr>
              <w:pStyle w:val="Textbody"/>
              <w:tabs>
                <w:tab w:val="left" w:pos="2223"/>
                <w:tab w:val="left" w:pos="2736"/>
                <w:tab w:val="left" w:pos="3078"/>
                <w:tab w:val="left" w:pos="3420"/>
              </w:tabs>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обеспечение подготовки педагогических и руководящих работников, работающих с детьми с ограниченными возможностями здоровья и инвалидностью;</w:t>
            </w:r>
          </w:p>
          <w:p w:rsidR="00DF168E" w:rsidRPr="000E6337" w:rsidRDefault="00DF168E" w:rsidP="000E7730">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E6337">
              <w:rPr>
                <w:rFonts w:ascii="Times New Roman" w:hAnsi="Times New Roman" w:cs="Times New Roman"/>
                <w:color w:val="000000"/>
                <w:sz w:val="18"/>
                <w:szCs w:val="18"/>
              </w:rPr>
              <w:t>создание специально организованного методического пространства педагогического взаимодействия, обеспечивающего профессиональное становление и развитие педагогических работников;</w:t>
            </w:r>
          </w:p>
          <w:p w:rsidR="00DF168E" w:rsidRPr="000E6337" w:rsidRDefault="00DF168E" w:rsidP="000E7730">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E6337">
              <w:rPr>
                <w:rFonts w:ascii="Times New Roman" w:hAnsi="Times New Roman" w:cs="Times New Roman"/>
                <w:sz w:val="18"/>
                <w:szCs w:val="18"/>
              </w:rPr>
              <w:t>обобщение и распространение инновационного педагогического опыта</w:t>
            </w:r>
          </w:p>
        </w:tc>
      </w:tr>
    </w:tbl>
    <w:p w:rsidR="00DF168E" w:rsidRPr="000E6337" w:rsidRDefault="00DF168E" w:rsidP="000E7730">
      <w:pPr>
        <w:pStyle w:val="Standard"/>
        <w:jc w:val="center"/>
        <w:rPr>
          <w:b/>
          <w:bCs/>
          <w:sz w:val="18"/>
          <w:szCs w:val="18"/>
        </w:rPr>
      </w:pPr>
      <w:r w:rsidRPr="000E6337">
        <w:rPr>
          <w:b/>
          <w:bCs/>
          <w:sz w:val="18"/>
          <w:szCs w:val="18"/>
        </w:rPr>
        <w:t>Раздел II. Характеристика текущего состояния кадрового обеспечения системы образования Притобольного района</w:t>
      </w:r>
    </w:p>
    <w:p w:rsidR="00DF168E" w:rsidRPr="000E6337" w:rsidRDefault="00DF168E" w:rsidP="000E7730">
      <w:pPr>
        <w:ind w:firstLine="567"/>
        <w:jc w:val="both"/>
        <w:rPr>
          <w:rFonts w:ascii="Times New Roman" w:hAnsi="Times New Roman"/>
          <w:sz w:val="18"/>
          <w:szCs w:val="18"/>
        </w:rPr>
      </w:pPr>
      <w:r w:rsidRPr="000E6337">
        <w:rPr>
          <w:rFonts w:ascii="Times New Roman" w:hAnsi="Times New Roman"/>
          <w:sz w:val="18"/>
          <w:szCs w:val="18"/>
        </w:rPr>
        <w:t>В 2015–2016 учебном году в образовательных учреждениях района работали 304 руководящих и педагогических работников, из них 61% имеют высшее педагогическое образование, 87 человек (31%) - среднее профессиональное педагогическое, 12 учителей (4%) высшее непедагогическое образование (в 2014-2015 учебном году - 3%) и 4% - среднее профессиональное непедагогическое образование. На долю педагогов, достигших пенсионного возраста, приходится 28% (в 2014-2015 учебном году - 18%). Доля учителей до 35 лет составляет 22% (в 2014-2015 учебном году - 17%). Среди директоров, заместителей директоров высшее образование составляет 100 %.</w:t>
      </w:r>
    </w:p>
    <w:p w:rsidR="00DF168E" w:rsidRPr="000E6337" w:rsidRDefault="00DF168E" w:rsidP="000E7730">
      <w:pPr>
        <w:pStyle w:val="TableContents"/>
        <w:ind w:firstLine="709"/>
        <w:jc w:val="both"/>
        <w:rPr>
          <w:rFonts w:ascii="Times New Roman" w:hAnsi="Times New Roman" w:cs="Times New Roman"/>
          <w:sz w:val="18"/>
          <w:szCs w:val="18"/>
        </w:rPr>
      </w:pPr>
      <w:r w:rsidRPr="000E6337">
        <w:rPr>
          <w:rFonts w:ascii="Times New Roman" w:hAnsi="Times New Roman" w:cs="Times New Roman"/>
          <w:sz w:val="18"/>
          <w:szCs w:val="18"/>
        </w:rPr>
        <w:t>В настоящее время потребность в молодых специалистах достаточно высока. Максимальную потребность образовательные организации Притобольного района испытывают в учителях иностранного языка, математики, физики и химии, начальных классов, физической культуры.</w:t>
      </w:r>
    </w:p>
    <w:p w:rsidR="00DF168E" w:rsidRPr="000E6337" w:rsidRDefault="00DF168E" w:rsidP="000E7730">
      <w:pPr>
        <w:ind w:firstLine="540"/>
        <w:jc w:val="both"/>
        <w:rPr>
          <w:rFonts w:ascii="Times New Roman" w:hAnsi="Times New Roman"/>
          <w:sz w:val="18"/>
          <w:szCs w:val="18"/>
        </w:rPr>
      </w:pPr>
      <w:r w:rsidRPr="000E6337">
        <w:rPr>
          <w:rFonts w:ascii="Times New Roman" w:hAnsi="Times New Roman"/>
          <w:sz w:val="18"/>
          <w:szCs w:val="18"/>
        </w:rPr>
        <w:t xml:space="preserve">В целях привлечения и закрепления молодых специалистов в образовательных учреждениях Притобольного района принято постановление Администрации Притобольного района «Об утверждении положения о порядке выплаты единовременного подъемного пособия и его возврата молодым специалистам, работающим в муниципальных образовательных учреждениях Притобольного района», что позволило ускорить получение подъемного пособия молодыми специалистами.  </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 которая невозможна без систематического повышения квалификации через специальные курсы и через постоянное самообразование.</w:t>
      </w:r>
      <w:r w:rsidRPr="000E6337">
        <w:rPr>
          <w:rFonts w:ascii="Times New Roman" w:hAnsi="Times New Roman" w:cs="Times New Roman"/>
          <w:bCs/>
          <w:sz w:val="18"/>
          <w:szCs w:val="18"/>
        </w:rPr>
        <w:t>На основании Порядка проведения аттестации педагогических работников  организаций, осуществляющих образовательную деятельность у</w:t>
      </w:r>
      <w:r w:rsidRPr="000E6337">
        <w:rPr>
          <w:rFonts w:ascii="Times New Roman" w:hAnsi="Times New Roman" w:cs="Times New Roman"/>
          <w:sz w:val="18"/>
          <w:szCs w:val="18"/>
          <w:bdr w:val="none" w:sz="0" w:space="0" w:color="auto" w:frame="1"/>
        </w:rPr>
        <w:t>твержденного приказом Министерства образования и науки Российской Федерации от 7 апреля 2014 г. № 276</w:t>
      </w:r>
      <w:r w:rsidRPr="000E6337">
        <w:rPr>
          <w:rFonts w:ascii="Times New Roman" w:hAnsi="Times New Roman" w:cs="Times New Roman"/>
          <w:sz w:val="18"/>
          <w:szCs w:val="18"/>
        </w:rPr>
        <w:t>, регионального отраслевого соглашения между Курганской областной организацией профсоюза работников народного образования и науки РФ и Департаментом образования и науки Курганской области на 2016-2019 годы всего в районе аттестованы на высшую категорию 52 человека (17,3%), на первую - 178 (59,3%). Всего аттестовано педагогов 293 человека, что составляет 97,7% от общего количества педагогических работников района.</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Повышение профессионально-педагогической компетентности педагогических работников района осуществляется как на курсах повышения квалификации, так и на учебно-практических семинарах, организуемых районными методическими объединениями, в межкурсовой период. Потребность педагогов в повышении квалификации реализуется за счет обучения на курсах, проводимых ГАОУ ДПО «Институт развития образования и социальных технологий», ФГБОУ ВПО «Курганский государственный университет», ГБОУ ВПО «Шадринский государственный педагогический институт», ГБОУ СПО «Курганский педагогический колледж».</w:t>
      </w:r>
    </w:p>
    <w:p w:rsidR="00DF168E" w:rsidRPr="000E6337" w:rsidRDefault="00DF168E" w:rsidP="000E7730">
      <w:pPr>
        <w:pStyle w:val="Standard"/>
        <w:jc w:val="center"/>
        <w:rPr>
          <w:sz w:val="18"/>
          <w:szCs w:val="18"/>
        </w:rPr>
      </w:pPr>
      <w:r w:rsidRPr="000E6337">
        <w:rPr>
          <w:b/>
          <w:bCs/>
          <w:color w:val="000000"/>
          <w:spacing w:val="-4"/>
          <w:sz w:val="18"/>
          <w:szCs w:val="18"/>
        </w:rPr>
        <w:t>Раздел III. Приоритеты и цели государственной политики в сфере реализации подпрограммы</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Подпрограмма разработана с учетом приоритетов и целей государственной политики в сфере образования, которые определяются:</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указами Президента Российской Федерации от 7 мая 2012 года № 597                  «О мероприятиях по реализации государственной социальной политики»,                      от 7 мая  2012 года № 599 «О мерах по реализации государственной политики в области образования и науки» и другими;</w:t>
      </w:r>
    </w:p>
    <w:p w:rsidR="00DF168E" w:rsidRPr="000E6337" w:rsidRDefault="00DF168E" w:rsidP="000E7730">
      <w:pPr>
        <w:pStyle w:val="Textbody"/>
        <w:spacing w:after="0"/>
        <w:ind w:firstLine="709"/>
        <w:jc w:val="both"/>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15 апреля 2014 года № 295;</w:t>
      </w:r>
    </w:p>
    <w:p w:rsidR="00DF168E" w:rsidRPr="000E6337" w:rsidRDefault="00DF168E" w:rsidP="000E7730">
      <w:pPr>
        <w:pStyle w:val="Textbody"/>
        <w:spacing w:after="0"/>
        <w:ind w:firstLine="709"/>
        <w:jc w:val="both"/>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Программой социально-экономического развития Курганской области на 2015 год и среднесрочную перспективу, утвержденной Законом Курганской области</w:t>
      </w:r>
      <w:r w:rsidRPr="000E6337">
        <w:rPr>
          <w:rFonts w:ascii="Times New Roman" w:hAnsi="Times New Roman" w:cs="Times New Roman"/>
          <w:sz w:val="18"/>
          <w:szCs w:val="18"/>
        </w:rPr>
        <w:br/>
        <w:t>от 28 ноября 2014 года № 86.</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bCs/>
          <w:sz w:val="18"/>
          <w:szCs w:val="18"/>
        </w:rPr>
        <w:t xml:space="preserve">Государственной программой  Курганской области «Развитие образования и реализация государственной молодежной политики» на 2016-2020 годы, утвержденной постановлением  Правительства  Курганской области от </w:t>
      </w:r>
      <w:r w:rsidRPr="000E6337">
        <w:rPr>
          <w:rFonts w:ascii="Times New Roman" w:hAnsi="Times New Roman" w:cs="Times New Roman"/>
          <w:color w:val="3C3C3C"/>
          <w:spacing w:val="2"/>
          <w:sz w:val="18"/>
          <w:szCs w:val="18"/>
          <w:shd w:val="clear" w:color="auto" w:fill="FFFFFF"/>
        </w:rPr>
        <w:t>21января 2016 года N 9.</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В сфере кадровой политики основными направлениями  в образовательной политике Притобольного раойна являются:</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развитие системы непрерывного образования (формального и неформального образования), обеспечивающей профессиональное саморазвитие работников образования, приобретение ими дополнительных компетенций в соответствии с потребностями и запросами современного образования;</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реализация целостной программы взаимосвязанных изменений системы педагогического образования, повышения квалификации педагогических работников, процедур оценки их квалификации и аттестации,  условий оплаты труда, базирующихся на содержании и требованиях профессионального стандарта педагога;</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обновление состава и компетенций педагогических работников в соответствии с профессиональными стандартами в сфере образования, создание механизмов мотивации педагогических работников к повышению качества работы и непрерывному профессиональному развитию;</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разработка и внедрение в каждой образовательной организации программы развития и кадрового обновления.</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Реализация комплекса мероприятий государственной политики Российской Федерации с учетом приоритетных направлений социально-экономического развития Притобольного района по обновлению педагогических кадров, прежде всего общеобразовательных организаций, позволит решить ряд важных проблем, имеющихся в системе подготовки и повышения квалификации, в самой профессиональной деятельности педагогических работников, и обеспечить повышение качества их работы, направленной на достижение высоких образовательных результатов обучающихся.</w:t>
      </w:r>
    </w:p>
    <w:p w:rsidR="00DF168E" w:rsidRPr="000E6337" w:rsidRDefault="00DF168E" w:rsidP="000E7730">
      <w:pPr>
        <w:pStyle w:val="Standard"/>
        <w:shd w:val="clear" w:color="auto" w:fill="FFFFFF"/>
        <w:jc w:val="center"/>
        <w:rPr>
          <w:b/>
          <w:bCs/>
          <w:color w:val="000000"/>
          <w:spacing w:val="-4"/>
          <w:sz w:val="18"/>
          <w:szCs w:val="18"/>
        </w:rPr>
      </w:pPr>
      <w:r w:rsidRPr="000E6337">
        <w:rPr>
          <w:b/>
          <w:bCs/>
          <w:color w:val="000000"/>
          <w:spacing w:val="-4"/>
          <w:sz w:val="18"/>
          <w:szCs w:val="18"/>
        </w:rPr>
        <w:t>Раздел IV. Цели и задачи подпрограммы</w:t>
      </w:r>
    </w:p>
    <w:p w:rsidR="00DF168E" w:rsidRPr="000E6337" w:rsidRDefault="00DF168E" w:rsidP="000E7730">
      <w:pPr>
        <w:pStyle w:val="Textbody"/>
        <w:shd w:val="clear" w:color="auto" w:fill="FFFFFF"/>
        <w:spacing w:after="0"/>
        <w:jc w:val="center"/>
        <w:rPr>
          <w:rFonts w:ascii="Times New Roman" w:hAnsi="Times New Roman" w:cs="Times New Roman"/>
          <w:sz w:val="18"/>
          <w:szCs w:val="18"/>
          <w:shd w:val="clear" w:color="auto" w:fill="FFCC99"/>
        </w:rPr>
      </w:pPr>
      <w:r w:rsidRPr="000E6337">
        <w:rPr>
          <w:rFonts w:ascii="Times New Roman" w:hAnsi="Times New Roman" w:cs="Times New Roman"/>
          <w:b/>
          <w:bCs/>
          <w:color w:val="000000"/>
          <w:spacing w:val="-4"/>
          <w:sz w:val="18"/>
          <w:szCs w:val="18"/>
        </w:rPr>
        <w:t> </w:t>
      </w:r>
      <w:r w:rsidRPr="000E6337">
        <w:rPr>
          <w:rFonts w:ascii="Times New Roman" w:hAnsi="Times New Roman" w:cs="Times New Roman"/>
          <w:sz w:val="18"/>
          <w:szCs w:val="18"/>
        </w:rPr>
        <w:t>Целью подпрограммы является о</w:t>
      </w:r>
      <w:r w:rsidRPr="000E6337">
        <w:rPr>
          <w:rFonts w:ascii="Times New Roman" w:eastAsia="Times New Roman" w:hAnsi="Times New Roman" w:cs="Times New Roman"/>
          <w:color w:val="000000"/>
          <w:spacing w:val="-4"/>
          <w:sz w:val="18"/>
          <w:szCs w:val="18"/>
        </w:rPr>
        <w:t>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DF168E" w:rsidRPr="000E6337" w:rsidRDefault="00DF168E" w:rsidP="000E7730">
      <w:pPr>
        <w:pStyle w:val="Standard"/>
        <w:ind w:firstLine="709"/>
        <w:jc w:val="both"/>
        <w:rPr>
          <w:sz w:val="18"/>
          <w:szCs w:val="18"/>
        </w:rPr>
      </w:pPr>
      <w:r w:rsidRPr="000E6337">
        <w:rPr>
          <w:sz w:val="18"/>
          <w:szCs w:val="18"/>
        </w:rPr>
        <w:t>Для достижения данной цели необходимо решить следующие ключевые задачи:</w:t>
      </w:r>
    </w:p>
    <w:p w:rsidR="00DF168E" w:rsidRPr="000E6337" w:rsidRDefault="00DF168E" w:rsidP="000E7730">
      <w:pPr>
        <w:pStyle w:val="Standard"/>
        <w:ind w:firstLine="709"/>
        <w:jc w:val="both"/>
        <w:rPr>
          <w:sz w:val="18"/>
          <w:szCs w:val="18"/>
        </w:rPr>
      </w:pPr>
      <w:r w:rsidRPr="000E6337">
        <w:rPr>
          <w:sz w:val="18"/>
          <w:szCs w:val="18"/>
        </w:rPr>
        <w:t>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реализация комплекса мер по привлечению и закреплению молодых специалистов в системе образования Притобольного района;</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создание единого многоуровневого методического пространства педагогического взаимодействия, обеспечивающего повышение качества педагогических работников.</w:t>
      </w:r>
    </w:p>
    <w:p w:rsidR="00DF168E" w:rsidRPr="000E6337" w:rsidRDefault="00DF168E" w:rsidP="000E7730">
      <w:pPr>
        <w:pStyle w:val="Standard"/>
        <w:jc w:val="center"/>
        <w:rPr>
          <w:b/>
          <w:bCs/>
          <w:sz w:val="18"/>
          <w:szCs w:val="18"/>
        </w:rPr>
      </w:pPr>
      <w:r w:rsidRPr="000E6337">
        <w:rPr>
          <w:b/>
          <w:bCs/>
          <w:sz w:val="18"/>
          <w:szCs w:val="18"/>
        </w:rPr>
        <w:t>Раздел V. Сроки реализации подпрограммы</w:t>
      </w:r>
    </w:p>
    <w:p w:rsidR="00DF168E" w:rsidRPr="000E6337" w:rsidRDefault="00DF168E" w:rsidP="000E7730">
      <w:pPr>
        <w:pStyle w:val="Textbody"/>
        <w:ind w:firstLine="709"/>
        <w:jc w:val="both"/>
        <w:rPr>
          <w:rFonts w:ascii="Times New Roman" w:hAnsi="Times New Roman" w:cs="Times New Roman"/>
          <w:sz w:val="18"/>
          <w:szCs w:val="18"/>
        </w:rPr>
      </w:pPr>
      <w:r w:rsidRPr="000E6337">
        <w:rPr>
          <w:rFonts w:ascii="Times New Roman" w:hAnsi="Times New Roman" w:cs="Times New Roman"/>
          <w:sz w:val="18"/>
          <w:szCs w:val="18"/>
        </w:rPr>
        <w:t>Подпрограмма реализуется в течение 2017-2020 годов. Сроки реализации мероприятий подпрограммы приведены в таблице 1.</w:t>
      </w:r>
    </w:p>
    <w:p w:rsidR="00DF168E" w:rsidRPr="000E6337" w:rsidRDefault="00DF168E" w:rsidP="000E7730">
      <w:pPr>
        <w:pStyle w:val="Standard"/>
        <w:shd w:val="clear" w:color="auto" w:fill="FFFFFF"/>
        <w:jc w:val="center"/>
        <w:rPr>
          <w:b/>
          <w:bCs/>
          <w:color w:val="000000"/>
          <w:spacing w:val="-4"/>
          <w:sz w:val="18"/>
          <w:szCs w:val="18"/>
        </w:rPr>
      </w:pPr>
      <w:r w:rsidRPr="000E6337">
        <w:rPr>
          <w:b/>
          <w:bCs/>
          <w:color w:val="000000"/>
          <w:spacing w:val="-4"/>
          <w:sz w:val="18"/>
          <w:szCs w:val="18"/>
        </w:rPr>
        <w:t>Раздел VI. Прогноз ожидаемых конечных результатов реализации подпрограммы</w:t>
      </w:r>
    </w:p>
    <w:p w:rsidR="00DF168E" w:rsidRPr="000E6337" w:rsidRDefault="00DF168E" w:rsidP="000E7730">
      <w:pPr>
        <w:pStyle w:val="Textbody"/>
        <w:tabs>
          <w:tab w:val="left" w:pos="2223"/>
          <w:tab w:val="left" w:pos="2736"/>
          <w:tab w:val="left" w:pos="3078"/>
          <w:tab w:val="left" w:pos="3420"/>
        </w:tabs>
        <w:snapToGrid w:val="0"/>
        <w:spacing w:after="0"/>
        <w:ind w:firstLine="709"/>
        <w:jc w:val="both"/>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Реализация мероприятий подпрограммы должна обеспечить достижение следующих целевых индикаторов:</w:t>
      </w:r>
    </w:p>
    <w:p w:rsidR="00DF168E" w:rsidRPr="000E6337" w:rsidRDefault="00DF168E" w:rsidP="000E7730">
      <w:pPr>
        <w:pStyle w:val="Textbody"/>
        <w:tabs>
          <w:tab w:val="left" w:pos="2223"/>
          <w:tab w:val="left" w:pos="2736"/>
          <w:tab w:val="left" w:pos="3078"/>
          <w:tab w:val="left" w:pos="3420"/>
        </w:tabs>
        <w:snapToGrid w:val="0"/>
        <w:spacing w:after="0"/>
        <w:ind w:firstLine="709"/>
        <w:jc w:val="both"/>
        <w:rPr>
          <w:rFonts w:ascii="Times New Roman" w:hAnsi="Times New Roman" w:cs="Times New Roman"/>
          <w:sz w:val="18"/>
          <w:szCs w:val="18"/>
        </w:rPr>
      </w:pPr>
      <w:r w:rsidRPr="000E6337">
        <w:rPr>
          <w:rFonts w:ascii="Times New Roman" w:eastAsia="Times New Roman" w:hAnsi="Times New Roman" w:cs="Times New Roman"/>
          <w:color w:val="000000"/>
          <w:spacing w:val="-4"/>
          <w:sz w:val="18"/>
          <w:szCs w:val="18"/>
        </w:rPr>
        <w:t>повышение привлекательности специальностей по направлению подготовки «Образование и педагогика»;</w:t>
      </w:r>
    </w:p>
    <w:p w:rsidR="00DF168E" w:rsidRPr="000E6337" w:rsidRDefault="00DF168E" w:rsidP="000E7730">
      <w:pPr>
        <w:pStyle w:val="Textbody"/>
        <w:tabs>
          <w:tab w:val="left" w:pos="2223"/>
          <w:tab w:val="left" w:pos="2736"/>
          <w:tab w:val="left" w:pos="3078"/>
          <w:tab w:val="left" w:pos="3420"/>
        </w:tabs>
        <w:snapToGrid w:val="0"/>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 xml:space="preserve">обновление кадрового состава </w:t>
      </w:r>
      <w:r w:rsidRPr="000E6337">
        <w:rPr>
          <w:rFonts w:ascii="Times New Roman" w:hAnsi="Times New Roman" w:cs="Times New Roman"/>
          <w:color w:val="000000"/>
          <w:sz w:val="18"/>
          <w:szCs w:val="18"/>
        </w:rPr>
        <w:t>и закрепление молодых специалистов в системе образования Притобольного района;</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увеличение доли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sz w:val="18"/>
          <w:szCs w:val="18"/>
        </w:rPr>
        <w:t>повышение уровня профессиональной компетентности педагогических и руководящих работников;</w:t>
      </w:r>
    </w:p>
    <w:p w:rsidR="00DF168E" w:rsidRPr="000E6337" w:rsidRDefault="00DF168E" w:rsidP="000E7730">
      <w:pPr>
        <w:pStyle w:val="Textbody"/>
        <w:spacing w:after="0"/>
        <w:ind w:firstLine="709"/>
        <w:jc w:val="both"/>
        <w:rPr>
          <w:rFonts w:ascii="Times New Roman" w:hAnsi="Times New Roman" w:cs="Times New Roman"/>
          <w:sz w:val="18"/>
          <w:szCs w:val="18"/>
        </w:rPr>
      </w:pPr>
      <w:r w:rsidRPr="000E6337">
        <w:rPr>
          <w:rFonts w:ascii="Times New Roman" w:hAnsi="Times New Roman" w:cs="Times New Roman"/>
          <w:color w:val="000000"/>
          <w:sz w:val="18"/>
          <w:szCs w:val="18"/>
        </w:rPr>
        <w:t>реализация комплексной программы повышения профессионального уровня педагогических работников общеобразовательных организаций;</w:t>
      </w:r>
    </w:p>
    <w:p w:rsidR="00DF168E" w:rsidRPr="000E6337" w:rsidRDefault="00DF168E" w:rsidP="000E7730">
      <w:pPr>
        <w:pStyle w:val="Textbody"/>
        <w:tabs>
          <w:tab w:val="left" w:pos="2223"/>
          <w:tab w:val="left" w:pos="2736"/>
          <w:tab w:val="left" w:pos="3078"/>
          <w:tab w:val="left" w:pos="3420"/>
        </w:tabs>
        <w:snapToGrid w:val="0"/>
        <w:spacing w:after="0"/>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p w:rsidR="00DF168E" w:rsidRPr="000E6337" w:rsidRDefault="00DF168E" w:rsidP="000E7730">
      <w:pPr>
        <w:pStyle w:val="Textbody"/>
        <w:tabs>
          <w:tab w:val="left" w:pos="2223"/>
          <w:tab w:val="left" w:pos="2736"/>
          <w:tab w:val="left" w:pos="3078"/>
          <w:tab w:val="left" w:pos="3420"/>
        </w:tabs>
        <w:snapToGrid w:val="0"/>
        <w:spacing w:after="0"/>
        <w:ind w:firstLine="709"/>
        <w:jc w:val="both"/>
        <w:rPr>
          <w:rFonts w:ascii="Times New Roman" w:hAnsi="Times New Roman" w:cs="Times New Roman"/>
          <w:sz w:val="18"/>
          <w:szCs w:val="18"/>
        </w:rPr>
      </w:pPr>
      <w:r w:rsidRPr="000E6337">
        <w:rPr>
          <w:rFonts w:ascii="Times New Roman" w:hAnsi="Times New Roman" w:cs="Times New Roman"/>
          <w:color w:val="000000"/>
          <w:sz w:val="18"/>
          <w:szCs w:val="18"/>
        </w:rPr>
        <w:t>создание специально организованного методического пространства педагогического взаимодействия, обеспечивающего профессиональное становление и развитие педагогических работников;</w:t>
      </w:r>
    </w:p>
    <w:p w:rsidR="00DF168E" w:rsidRPr="000E6337" w:rsidRDefault="00DF168E" w:rsidP="000E7730">
      <w:pPr>
        <w:pStyle w:val="Textbody"/>
        <w:tabs>
          <w:tab w:val="left" w:pos="2223"/>
          <w:tab w:val="left" w:pos="2736"/>
          <w:tab w:val="left" w:pos="3078"/>
          <w:tab w:val="left" w:pos="3420"/>
        </w:tabs>
        <w:snapToGrid w:val="0"/>
        <w:spacing w:after="0"/>
        <w:ind w:firstLine="709"/>
        <w:jc w:val="both"/>
        <w:rPr>
          <w:rFonts w:ascii="Times New Roman" w:hAnsi="Times New Roman" w:cs="Times New Roman"/>
          <w:color w:val="000000"/>
          <w:sz w:val="18"/>
          <w:szCs w:val="18"/>
        </w:rPr>
      </w:pPr>
      <w:r w:rsidRPr="000E6337">
        <w:rPr>
          <w:rFonts w:ascii="Times New Roman" w:hAnsi="Times New Roman" w:cs="Times New Roman"/>
          <w:color w:val="000000"/>
          <w:sz w:val="18"/>
          <w:szCs w:val="18"/>
        </w:rPr>
        <w:t>обобщение и распространение инновационного педагогического опыта.</w:t>
      </w:r>
    </w:p>
    <w:p w:rsidR="00DF168E" w:rsidRPr="000E6337" w:rsidRDefault="00DF168E" w:rsidP="000E7730">
      <w:pPr>
        <w:pStyle w:val="Standard"/>
        <w:ind w:hanging="15"/>
        <w:jc w:val="center"/>
        <w:rPr>
          <w:b/>
          <w:bCs/>
          <w:sz w:val="18"/>
          <w:szCs w:val="18"/>
        </w:rPr>
      </w:pPr>
      <w:r w:rsidRPr="000E6337">
        <w:rPr>
          <w:b/>
          <w:bCs/>
          <w:sz w:val="18"/>
          <w:szCs w:val="18"/>
        </w:rPr>
        <w:t>Раздел VII. Перечень мероприятий подпрограммы</w:t>
      </w:r>
    </w:p>
    <w:p w:rsidR="00DF168E" w:rsidRPr="000E6337" w:rsidRDefault="00DF168E" w:rsidP="000E7730">
      <w:pPr>
        <w:pStyle w:val="Textbody"/>
        <w:spacing w:after="0"/>
        <w:ind w:firstLine="709"/>
        <w:jc w:val="both"/>
        <w:rPr>
          <w:rFonts w:ascii="Times New Roman" w:eastAsia="Times New Roman" w:hAnsi="Times New Roman" w:cs="Times New Roman"/>
          <w:color w:val="000000"/>
          <w:spacing w:val="-4"/>
          <w:sz w:val="18"/>
          <w:szCs w:val="18"/>
        </w:rPr>
      </w:pPr>
      <w:r w:rsidRPr="000E6337">
        <w:rPr>
          <w:rFonts w:ascii="Times New Roman" w:eastAsia="Times New Roman" w:hAnsi="Times New Roman" w:cs="Times New Roman"/>
          <w:color w:val="000000"/>
          <w:spacing w:val="-4"/>
          <w:sz w:val="18"/>
          <w:szCs w:val="18"/>
        </w:rPr>
        <w:t>Основные мероприятия, направленные на решение задач подпрограммы, приведены в таблице 1.</w:t>
      </w: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sectPr w:rsidR="00DF168E" w:rsidRPr="000E6337" w:rsidSect="000E7730">
          <w:headerReference w:type="default" r:id="rId23"/>
          <w:pgSz w:w="11906" w:h="16838"/>
          <w:pgMar w:top="567" w:right="567" w:bottom="567" w:left="567" w:header="0" w:footer="0" w:gutter="0"/>
          <w:cols w:space="720"/>
          <w:docGrid w:linePitch="286"/>
        </w:sectPr>
      </w:pPr>
    </w:p>
    <w:p w:rsidR="00DF168E" w:rsidRPr="000E6337" w:rsidRDefault="00DF168E" w:rsidP="000E7730">
      <w:pPr>
        <w:pStyle w:val="Standard"/>
        <w:jc w:val="center"/>
        <w:rPr>
          <w:b/>
          <w:bCs/>
          <w:color w:val="000000"/>
          <w:spacing w:val="-4"/>
          <w:sz w:val="18"/>
          <w:szCs w:val="18"/>
        </w:rPr>
      </w:pPr>
      <w:r w:rsidRPr="000E6337">
        <w:rPr>
          <w:b/>
          <w:bCs/>
          <w:color w:val="000000"/>
          <w:spacing w:val="-4"/>
          <w:sz w:val="18"/>
          <w:szCs w:val="18"/>
        </w:rPr>
        <w:t>Таблица 1. Перечень мероприятий подпрограммы</w:t>
      </w:r>
    </w:p>
    <w:p w:rsidR="00DF168E" w:rsidRPr="000E6337" w:rsidRDefault="00DF168E" w:rsidP="000E7730">
      <w:pPr>
        <w:pStyle w:val="Standard"/>
        <w:jc w:val="center"/>
        <w:rPr>
          <w:b/>
          <w:bCs/>
          <w:color w:val="000000"/>
          <w:spacing w:val="-4"/>
          <w:sz w:val="18"/>
          <w:szCs w:val="18"/>
        </w:rPr>
      </w:pPr>
    </w:p>
    <w:tbl>
      <w:tblPr>
        <w:tblW w:w="0" w:type="auto"/>
        <w:jc w:val="center"/>
        <w:tblInd w:w="8" w:type="dxa"/>
        <w:tblLayout w:type="fixed"/>
        <w:tblCellMar>
          <w:left w:w="10" w:type="dxa"/>
          <w:right w:w="10" w:type="dxa"/>
        </w:tblCellMar>
        <w:tblLook w:val="0000"/>
      </w:tblPr>
      <w:tblGrid>
        <w:gridCol w:w="447"/>
        <w:gridCol w:w="5731"/>
        <w:gridCol w:w="1545"/>
        <w:gridCol w:w="5099"/>
        <w:gridCol w:w="2013"/>
      </w:tblGrid>
      <w:tr w:rsidR="00DF168E" w:rsidRPr="000E6337" w:rsidTr="000E7730">
        <w:trPr>
          <w:tblHeader/>
          <w:jc w:val="center"/>
        </w:trPr>
        <w:tc>
          <w:tcPr>
            <w:tcW w:w="447"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ind w:left="-40" w:right="-55"/>
              <w:jc w:val="center"/>
              <w:rPr>
                <w:rFonts w:ascii="Times New Roman" w:hAnsi="Times New Roman" w:cs="Times New Roman"/>
                <w:sz w:val="18"/>
                <w:szCs w:val="18"/>
              </w:rPr>
            </w:pPr>
            <w:r w:rsidRPr="000E6337">
              <w:rPr>
                <w:rFonts w:ascii="Times New Roman" w:hAnsi="Times New Roman" w:cs="Times New Roman"/>
                <w:sz w:val="18"/>
                <w:szCs w:val="18"/>
              </w:rPr>
              <w:t>№</w:t>
            </w:r>
          </w:p>
          <w:p w:rsidR="00DF168E" w:rsidRPr="000E6337" w:rsidRDefault="00DF168E" w:rsidP="00EA75D3">
            <w:pPr>
              <w:pStyle w:val="TableContents"/>
              <w:ind w:left="-40" w:right="-40"/>
              <w:jc w:val="center"/>
              <w:rPr>
                <w:rFonts w:ascii="Times New Roman" w:hAnsi="Times New Roman" w:cs="Times New Roman"/>
                <w:sz w:val="18"/>
                <w:szCs w:val="18"/>
              </w:rPr>
            </w:pPr>
            <w:r w:rsidRPr="000E6337">
              <w:rPr>
                <w:rFonts w:ascii="Times New Roman" w:hAnsi="Times New Roman" w:cs="Times New Roman"/>
                <w:sz w:val="18"/>
                <w:szCs w:val="18"/>
              </w:rPr>
              <w:t>п/п</w:t>
            </w:r>
          </w:p>
        </w:tc>
        <w:tc>
          <w:tcPr>
            <w:tcW w:w="5731"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Наименование мероприятия</w:t>
            </w:r>
          </w:p>
          <w:p w:rsidR="00DF168E" w:rsidRPr="000E6337" w:rsidRDefault="00DF168E" w:rsidP="00EA75D3">
            <w:pPr>
              <w:pStyle w:val="TableContents"/>
              <w:jc w:val="center"/>
              <w:rPr>
                <w:rFonts w:ascii="Times New Roman" w:hAnsi="Times New Roman" w:cs="Times New Roman"/>
                <w:sz w:val="18"/>
                <w:szCs w:val="18"/>
              </w:rPr>
            </w:pPr>
          </w:p>
        </w:tc>
        <w:tc>
          <w:tcPr>
            <w:tcW w:w="1545"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Срок реализации,</w:t>
            </w:r>
          </w:p>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годы</w:t>
            </w:r>
          </w:p>
        </w:tc>
        <w:tc>
          <w:tcPr>
            <w:tcW w:w="5099" w:type="dxa"/>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Ожидаемый конечный результат</w:t>
            </w:r>
          </w:p>
        </w:tc>
        <w:tc>
          <w:tcPr>
            <w:tcW w:w="20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Ответственный исполнитель, соисполнители</w:t>
            </w:r>
          </w:p>
        </w:tc>
      </w:tr>
      <w:tr w:rsidR="00DF168E" w:rsidRPr="000E6337" w:rsidTr="000E7730">
        <w:trPr>
          <w:jc w:val="center"/>
        </w:trPr>
        <w:tc>
          <w:tcPr>
            <w:tcW w:w="1483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Задача 1.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1.</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Реализация регионального проекта «Педагогический навигатор»</w:t>
            </w:r>
          </w:p>
          <w:p w:rsidR="00DF168E" w:rsidRPr="000E6337" w:rsidRDefault="00DF168E" w:rsidP="00EA75D3">
            <w:pPr>
              <w:pStyle w:val="Textbody"/>
              <w:snapToGrid w:val="0"/>
              <w:spacing w:after="0"/>
              <w:rPr>
                <w:rFonts w:ascii="Times New Roman" w:hAnsi="Times New Roman" w:cs="Times New Roman"/>
                <w:sz w:val="18"/>
                <w:szCs w:val="18"/>
              </w:rPr>
            </w:pP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E6337">
              <w:rPr>
                <w:rFonts w:ascii="Times New Roman" w:hAnsi="Times New Roman" w:cs="Times New Roman"/>
                <w:sz w:val="18"/>
                <w:szCs w:val="18"/>
              </w:rPr>
              <w:t>Увеличение доли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r w:rsidRPr="000E6337">
              <w:rPr>
                <w:rFonts w:ascii="Times New Roman" w:hAnsi="Times New Roman"/>
                <w:sz w:val="18"/>
                <w:szCs w:val="18"/>
                <w:lang w:eastAsia="en-US"/>
              </w:rPr>
              <w:t>образовательные организации</w:t>
            </w: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2.</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2017-2018</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E6337">
              <w:rPr>
                <w:rFonts w:ascii="Times New Roman" w:hAnsi="Times New Roman" w:cs="Times New Roman"/>
                <w:sz w:val="18"/>
                <w:szCs w:val="18"/>
              </w:rPr>
              <w:t>Повышение привлекательности специальностей по направлению подготовки «Образование и педагогика»</w:t>
            </w: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r w:rsidRPr="000E6337">
              <w:rPr>
                <w:rFonts w:ascii="Times New Roman" w:hAnsi="Times New Roman"/>
                <w:sz w:val="18"/>
                <w:szCs w:val="18"/>
                <w:lang w:eastAsia="en-US"/>
              </w:rPr>
              <w:t>образовательные организации</w:t>
            </w:r>
          </w:p>
        </w:tc>
      </w:tr>
      <w:tr w:rsidR="00DF168E" w:rsidRPr="000E6337" w:rsidTr="000E7730">
        <w:trPr>
          <w:jc w:val="center"/>
        </w:trPr>
        <w:tc>
          <w:tcPr>
            <w:tcW w:w="1483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pacing w:after="0"/>
              <w:jc w:val="both"/>
              <w:rPr>
                <w:rFonts w:ascii="Times New Roman" w:hAnsi="Times New Roman" w:cs="Times New Roman"/>
                <w:sz w:val="18"/>
                <w:szCs w:val="18"/>
              </w:rPr>
            </w:pPr>
            <w:r w:rsidRPr="000E6337">
              <w:rPr>
                <w:rFonts w:ascii="Times New Roman" w:hAnsi="Times New Roman" w:cs="Times New Roman"/>
                <w:sz w:val="18"/>
                <w:szCs w:val="18"/>
              </w:rPr>
              <w:t>Задача 2. Реализация комплекса мер по привлечению и закреплению молодых специалистов в системе образования Курганской области</w:t>
            </w: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3.</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Разработка методических рекомендаций по работе с молодыми специалистами</w:t>
            </w:r>
          </w:p>
          <w:p w:rsidR="00DF168E" w:rsidRPr="000E6337" w:rsidRDefault="00DF168E" w:rsidP="00EA75D3">
            <w:pPr>
              <w:pStyle w:val="Textbody"/>
              <w:snapToGrid w:val="0"/>
              <w:spacing w:after="0"/>
              <w:rPr>
                <w:rFonts w:ascii="Times New Roman" w:hAnsi="Times New Roman" w:cs="Times New Roman"/>
                <w:color w:val="000000"/>
                <w:sz w:val="18"/>
                <w:szCs w:val="18"/>
              </w:rPr>
            </w:pP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w:t>
            </w:r>
          </w:p>
        </w:tc>
        <w:tc>
          <w:tcPr>
            <w:tcW w:w="5099"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Обновление кадрового состава и закрепление молодых специалистов в системе образования Притобольного района</w:t>
            </w: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sz w:val="18"/>
                <w:szCs w:val="18"/>
                <w:lang w:eastAsia="en-US"/>
              </w:rPr>
            </w:pP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4.</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Разработка и реализация плана мероприятий по привлечению и закреплению молодых специалистов в образовательных организациях Притобольного района</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rPr>
            </w:pP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r w:rsidRPr="000E6337">
              <w:rPr>
                <w:rFonts w:ascii="Times New Roman" w:hAnsi="Times New Roman"/>
                <w:sz w:val="18"/>
                <w:szCs w:val="18"/>
                <w:lang w:eastAsia="en-US"/>
              </w:rPr>
              <w:t>образовательные организации</w:t>
            </w: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5.</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 заключившим трудовой договор на срок не менее трех лет о работе по специальности в муниципальной общеобразовательной организации</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rPr>
            </w:pP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sz w:val="18"/>
                <w:szCs w:val="18"/>
                <w:lang w:eastAsia="en-US"/>
              </w:rPr>
            </w:pP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6.</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 xml:space="preserve">Организация и проведение фестиваля педагогического мастерства, творческих конкурсов с участием педагогических работников </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rPr>
            </w:pP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r w:rsidRPr="000E6337">
              <w:rPr>
                <w:rFonts w:ascii="Times New Roman" w:hAnsi="Times New Roman"/>
                <w:sz w:val="18"/>
                <w:szCs w:val="18"/>
                <w:lang w:eastAsia="en-US"/>
              </w:rPr>
              <w:t>образовательные организации</w:t>
            </w:r>
          </w:p>
        </w:tc>
      </w:tr>
      <w:tr w:rsidR="00DF168E" w:rsidRPr="000E6337" w:rsidTr="000E7730">
        <w:trPr>
          <w:jc w:val="center"/>
        </w:trPr>
        <w:tc>
          <w:tcPr>
            <w:tcW w:w="1483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pacing w:after="0"/>
              <w:jc w:val="both"/>
              <w:rPr>
                <w:rFonts w:ascii="Times New Roman" w:hAnsi="Times New Roman" w:cs="Times New Roman"/>
                <w:sz w:val="18"/>
                <w:szCs w:val="18"/>
              </w:rPr>
            </w:pPr>
            <w:r w:rsidRPr="000E6337">
              <w:rPr>
                <w:rFonts w:ascii="Times New Roman" w:hAnsi="Times New Roman" w:cs="Times New Roman"/>
                <w:color w:val="000000"/>
                <w:sz w:val="18"/>
                <w:szCs w:val="18"/>
              </w:rPr>
              <w:t>Задача 3. С</w:t>
            </w:r>
            <w:r w:rsidRPr="000E6337">
              <w:rPr>
                <w:rFonts w:ascii="Times New Roman" w:hAnsi="Times New Roman" w:cs="Times New Roman"/>
                <w:sz w:val="18"/>
                <w:szCs w:val="18"/>
              </w:rPr>
              <w:t>овершенствование системы непрерывного педагогического образования в соответствии с профессиональными стандартами в сфере образования</w:t>
            </w: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7.</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rPr>
                <w:color w:val="000000"/>
                <w:spacing w:val="-4"/>
                <w:sz w:val="18"/>
                <w:szCs w:val="18"/>
              </w:rPr>
            </w:pPr>
            <w:r w:rsidRPr="000E6337">
              <w:rPr>
                <w:color w:val="000000"/>
                <w:spacing w:val="-4"/>
                <w:sz w:val="18"/>
                <w:szCs w:val="18"/>
              </w:rPr>
              <w:t>Повышение профессионального уровня педагогических и руководящих кадров общего образования</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Реализация комплексной программы повышения профессионального уровня педагогических работников общеобразовательных организаций;</w:t>
            </w:r>
          </w:p>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участие во всероссийских конкурсах «Учитель года», «Воспитатель года», «Директор школы», «Заведующий детским садом»;</w:t>
            </w:r>
          </w:p>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r w:rsidRPr="000E6337">
              <w:rPr>
                <w:rFonts w:ascii="Times New Roman" w:hAnsi="Times New Roman"/>
                <w:sz w:val="18"/>
                <w:szCs w:val="18"/>
                <w:lang w:eastAsia="en-US"/>
              </w:rPr>
              <w:t>образовательные организации</w:t>
            </w: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8.</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sz w:val="18"/>
                <w:szCs w:val="18"/>
              </w:rPr>
            </w:pPr>
            <w:r w:rsidRPr="000E6337">
              <w:rPr>
                <w:rFonts w:ascii="Times New Roman" w:hAnsi="Times New Roman" w:cs="Times New Roman"/>
                <w:sz w:val="18"/>
                <w:szCs w:val="18"/>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vMerge w:val="restart"/>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Повышение уровня профессиональной компетентности педагогических и руководящих работников</w:t>
            </w: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Администрация Притобольного района,</w:t>
            </w:r>
          </w:p>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 xml:space="preserve"> финансовый отдел - (по согласованию)</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p>
        </w:tc>
      </w:tr>
      <w:tr w:rsidR="00DF168E" w:rsidRPr="000E6337" w:rsidTr="000E7730">
        <w:trPr>
          <w:jc w:val="center"/>
        </w:trPr>
        <w:tc>
          <w:tcPr>
            <w:tcW w:w="447"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both"/>
              <w:rPr>
                <w:rFonts w:ascii="Times New Roman" w:hAnsi="Times New Roman" w:cs="Times New Roman"/>
                <w:sz w:val="18"/>
                <w:szCs w:val="18"/>
              </w:rPr>
            </w:pPr>
            <w:r w:rsidRPr="000E6337">
              <w:rPr>
                <w:rFonts w:ascii="Times New Roman" w:hAnsi="Times New Roman" w:cs="Times New Roman"/>
                <w:sz w:val="18"/>
                <w:szCs w:val="18"/>
              </w:rPr>
              <w:t>9.</w:t>
            </w:r>
          </w:p>
        </w:tc>
        <w:tc>
          <w:tcPr>
            <w:tcW w:w="5731"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sz w:val="18"/>
                <w:szCs w:val="18"/>
              </w:rPr>
            </w:pPr>
            <w:r w:rsidRPr="000E6337">
              <w:rPr>
                <w:rFonts w:ascii="Times New Roman" w:hAnsi="Times New Roman" w:cs="Times New Roman"/>
                <w:color w:val="000000"/>
                <w:sz w:val="18"/>
                <w:szCs w:val="18"/>
              </w:rPr>
              <w:t>Внедрение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15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Standard"/>
              <w:snapToGrid w:val="0"/>
              <w:jc w:val="center"/>
              <w:rPr>
                <w:color w:val="000000"/>
                <w:sz w:val="18"/>
                <w:szCs w:val="18"/>
              </w:rPr>
            </w:pPr>
            <w:r w:rsidRPr="000E6337">
              <w:rPr>
                <w:color w:val="000000"/>
                <w:sz w:val="18"/>
                <w:szCs w:val="18"/>
              </w:rPr>
              <w:t>2017-2020</w:t>
            </w:r>
          </w:p>
        </w:tc>
        <w:tc>
          <w:tcPr>
            <w:tcW w:w="5099" w:type="dxa"/>
            <w:vMerge/>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rPr>
            </w:pPr>
          </w:p>
        </w:tc>
        <w:tc>
          <w:tcPr>
            <w:tcW w:w="20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spacing w:after="0" w:line="240" w:lineRule="auto"/>
              <w:rPr>
                <w:rFonts w:ascii="Times New Roman" w:hAnsi="Times New Roman"/>
                <w:sz w:val="18"/>
                <w:szCs w:val="18"/>
                <w:lang w:eastAsia="en-US"/>
              </w:rPr>
            </w:pPr>
            <w:r w:rsidRPr="000E6337">
              <w:rPr>
                <w:rFonts w:ascii="Times New Roman" w:hAnsi="Times New Roman"/>
                <w:sz w:val="18"/>
                <w:szCs w:val="18"/>
                <w:lang w:eastAsia="en-US"/>
              </w:rPr>
              <w:t>отдел образования,</w:t>
            </w:r>
          </w:p>
          <w:p w:rsidR="00DF168E" w:rsidRPr="000E6337" w:rsidRDefault="00DF168E" w:rsidP="00EA75D3">
            <w:pPr>
              <w:spacing w:after="0" w:line="240" w:lineRule="auto"/>
              <w:rPr>
                <w:rFonts w:ascii="Times New Roman" w:hAnsi="Times New Roman"/>
                <w:color w:val="000000"/>
                <w:spacing w:val="-2"/>
                <w:sz w:val="18"/>
                <w:szCs w:val="18"/>
                <w:shd w:val="clear" w:color="auto" w:fill="00CCCC"/>
              </w:rPr>
            </w:pPr>
            <w:r w:rsidRPr="000E6337">
              <w:rPr>
                <w:rFonts w:ascii="Times New Roman" w:hAnsi="Times New Roman"/>
                <w:sz w:val="18"/>
                <w:szCs w:val="18"/>
                <w:lang w:eastAsia="en-US"/>
              </w:rPr>
              <w:t>образовательные организации</w:t>
            </w:r>
          </w:p>
        </w:tc>
      </w:tr>
    </w:tbl>
    <w:p w:rsidR="00DF168E" w:rsidRPr="000E6337" w:rsidRDefault="00DF168E" w:rsidP="00EA75D3">
      <w:pPr>
        <w:pStyle w:val="Standard"/>
        <w:rPr>
          <w:sz w:val="18"/>
          <w:szCs w:val="18"/>
        </w:rPr>
        <w:sectPr w:rsidR="00DF168E" w:rsidRPr="000E6337" w:rsidSect="000E7730">
          <w:headerReference w:type="default" r:id="rId24"/>
          <w:pgSz w:w="16838" w:h="11906" w:orient="landscape"/>
          <w:pgMar w:top="567" w:right="567" w:bottom="567" w:left="567" w:header="1134" w:footer="720" w:gutter="0"/>
          <w:cols w:space="720"/>
        </w:sectPr>
      </w:pPr>
    </w:p>
    <w:p w:rsidR="00DF168E" w:rsidRPr="000E6337" w:rsidRDefault="00DF168E" w:rsidP="000E7730">
      <w:pPr>
        <w:pStyle w:val="Standard"/>
        <w:ind w:firstLine="15"/>
        <w:jc w:val="center"/>
        <w:rPr>
          <w:b/>
          <w:bCs/>
          <w:color w:val="000000"/>
          <w:spacing w:val="-4"/>
          <w:sz w:val="18"/>
          <w:szCs w:val="18"/>
        </w:rPr>
      </w:pPr>
      <w:r w:rsidRPr="000E6337">
        <w:rPr>
          <w:b/>
          <w:bCs/>
          <w:color w:val="000000"/>
          <w:spacing w:val="-4"/>
          <w:sz w:val="18"/>
          <w:szCs w:val="18"/>
        </w:rPr>
        <w:t>Раздел VIII. Целевые индикаторы подпрограммы</w:t>
      </w:r>
    </w:p>
    <w:p w:rsidR="00DF168E" w:rsidRPr="000E6337" w:rsidRDefault="00DF168E" w:rsidP="000E7730">
      <w:pPr>
        <w:pStyle w:val="Standard"/>
        <w:ind w:firstLine="709"/>
        <w:jc w:val="center"/>
        <w:rPr>
          <w:color w:val="000000"/>
          <w:spacing w:val="-4"/>
          <w:sz w:val="18"/>
          <w:szCs w:val="18"/>
        </w:rPr>
      </w:pPr>
      <w:r w:rsidRPr="000E6337">
        <w:rPr>
          <w:color w:val="000000"/>
          <w:spacing w:val="-4"/>
          <w:sz w:val="18"/>
          <w:szCs w:val="18"/>
        </w:rPr>
        <w:t>Целевые индикаторы реализации подпрограммы приведены в таблице 2.</w:t>
      </w:r>
    </w:p>
    <w:p w:rsidR="00DF168E" w:rsidRPr="000E6337" w:rsidRDefault="00DF168E" w:rsidP="000E7730">
      <w:pPr>
        <w:pStyle w:val="Standard"/>
        <w:jc w:val="center"/>
        <w:rPr>
          <w:b/>
          <w:bCs/>
          <w:sz w:val="18"/>
          <w:szCs w:val="18"/>
        </w:rPr>
      </w:pPr>
      <w:r w:rsidRPr="000E6337">
        <w:rPr>
          <w:b/>
          <w:bCs/>
          <w:sz w:val="18"/>
          <w:szCs w:val="18"/>
        </w:rPr>
        <w:t>Таблица 2. Целевые индикаторы подпрограммы</w:t>
      </w:r>
    </w:p>
    <w:tbl>
      <w:tblPr>
        <w:tblW w:w="9930" w:type="dxa"/>
        <w:jc w:val="center"/>
        <w:tblLayout w:type="fixed"/>
        <w:tblCellMar>
          <w:left w:w="10" w:type="dxa"/>
          <w:right w:w="10" w:type="dxa"/>
        </w:tblCellMar>
        <w:tblLook w:val="0000"/>
      </w:tblPr>
      <w:tblGrid>
        <w:gridCol w:w="548"/>
        <w:gridCol w:w="4698"/>
        <w:gridCol w:w="1005"/>
        <w:gridCol w:w="915"/>
        <w:gridCol w:w="945"/>
        <w:gridCol w:w="930"/>
        <w:gridCol w:w="889"/>
      </w:tblGrid>
      <w:tr w:rsidR="00DF168E" w:rsidRPr="000E6337" w:rsidTr="000E7730">
        <w:trPr>
          <w:tblHeader/>
          <w:jc w:val="center"/>
        </w:trPr>
        <w:tc>
          <w:tcPr>
            <w:tcW w:w="54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w:t>
            </w:r>
          </w:p>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п/п</w:t>
            </w:r>
          </w:p>
        </w:tc>
        <w:tc>
          <w:tcPr>
            <w:tcW w:w="469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Наименование целевого индикатора</w:t>
            </w:r>
          </w:p>
        </w:tc>
        <w:tc>
          <w:tcPr>
            <w:tcW w:w="4684"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Значение</w:t>
            </w:r>
          </w:p>
        </w:tc>
      </w:tr>
      <w:tr w:rsidR="00DF168E" w:rsidRPr="000E6337" w:rsidTr="000E7730">
        <w:trPr>
          <w:trHeight w:val="528"/>
          <w:tblHeader/>
          <w:jc w:val="center"/>
        </w:trPr>
        <w:tc>
          <w:tcPr>
            <w:tcW w:w="54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spacing w:after="0"/>
              <w:rPr>
                <w:rFonts w:ascii="Times New Roman" w:hAnsi="Times New Roman"/>
                <w:sz w:val="18"/>
                <w:szCs w:val="18"/>
              </w:rPr>
            </w:pPr>
          </w:p>
        </w:tc>
        <w:tc>
          <w:tcPr>
            <w:tcW w:w="469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spacing w:after="0"/>
              <w:rPr>
                <w:rFonts w:ascii="Times New Roman" w:hAnsi="Times New Roman"/>
                <w:sz w:val="18"/>
                <w:szCs w:val="18"/>
              </w:rPr>
            </w:pP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2017 год</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2018 год</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2019 год</w:t>
            </w:r>
          </w:p>
        </w:tc>
        <w:tc>
          <w:tcPr>
            <w:tcW w:w="8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ableContents"/>
              <w:jc w:val="center"/>
              <w:rPr>
                <w:rFonts w:ascii="Times New Roman" w:hAnsi="Times New Roman" w:cs="Times New Roman"/>
                <w:sz w:val="18"/>
                <w:szCs w:val="18"/>
              </w:rPr>
            </w:pPr>
            <w:r w:rsidRPr="000E6337">
              <w:rPr>
                <w:rFonts w:ascii="Times New Roman" w:hAnsi="Times New Roman" w:cs="Times New Roman"/>
                <w:sz w:val="18"/>
                <w:szCs w:val="18"/>
              </w:rPr>
              <w:t>2020 год</w:t>
            </w:r>
          </w:p>
        </w:tc>
      </w:tr>
      <w:tr w:rsidR="00DF168E" w:rsidRPr="000E6337" w:rsidTr="000E7730">
        <w:trPr>
          <w:trHeight w:val="1283"/>
          <w:jc w:val="center"/>
        </w:trPr>
        <w:tc>
          <w:tcPr>
            <w:tcW w:w="5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tabs>
                <w:tab w:val="left" w:pos="60"/>
              </w:tabs>
              <w:ind w:right="45"/>
              <w:rPr>
                <w:rFonts w:ascii="Times New Roman" w:hAnsi="Times New Roman" w:cs="Times New Roman"/>
                <w:sz w:val="18"/>
                <w:szCs w:val="18"/>
              </w:rPr>
            </w:pPr>
            <w:r w:rsidRPr="000E6337">
              <w:rPr>
                <w:rFonts w:ascii="Times New Roman" w:hAnsi="Times New Roman" w:cs="Times New Roman"/>
                <w:sz w:val="18"/>
                <w:szCs w:val="18"/>
              </w:rPr>
              <w:t>1.</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60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70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75</w:t>
            </w:r>
          </w:p>
        </w:tc>
        <w:tc>
          <w:tcPr>
            <w:tcW w:w="8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80</w:t>
            </w:r>
          </w:p>
        </w:tc>
      </w:tr>
      <w:tr w:rsidR="00DF168E" w:rsidRPr="000E6337" w:rsidTr="000E7730">
        <w:trPr>
          <w:trHeight w:val="1527"/>
          <w:jc w:val="center"/>
        </w:trPr>
        <w:tc>
          <w:tcPr>
            <w:tcW w:w="5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tabs>
                <w:tab w:val="left" w:pos="60"/>
              </w:tabs>
              <w:rPr>
                <w:rFonts w:ascii="Times New Roman" w:hAnsi="Times New Roman" w:cs="Times New Roman"/>
                <w:sz w:val="18"/>
                <w:szCs w:val="18"/>
              </w:rPr>
            </w:pPr>
            <w:r w:rsidRPr="000E6337">
              <w:rPr>
                <w:rFonts w:ascii="Times New Roman" w:hAnsi="Times New Roman" w:cs="Times New Roman"/>
                <w:sz w:val="18"/>
                <w:szCs w:val="18"/>
              </w:rPr>
              <w:t>2.</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Притобольного района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24</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25</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26</w:t>
            </w:r>
          </w:p>
        </w:tc>
        <w:tc>
          <w:tcPr>
            <w:tcW w:w="8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27</w:t>
            </w:r>
          </w:p>
        </w:tc>
      </w:tr>
      <w:tr w:rsidR="00DF168E" w:rsidRPr="000E6337" w:rsidTr="000E7730">
        <w:trPr>
          <w:trHeight w:val="2700"/>
          <w:jc w:val="center"/>
        </w:trPr>
        <w:tc>
          <w:tcPr>
            <w:tcW w:w="5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tabs>
                <w:tab w:val="left" w:pos="60"/>
              </w:tabs>
              <w:ind w:right="45"/>
              <w:rPr>
                <w:rFonts w:ascii="Times New Roman" w:hAnsi="Times New Roman" w:cs="Times New Roman"/>
                <w:sz w:val="18"/>
                <w:szCs w:val="18"/>
              </w:rPr>
            </w:pPr>
            <w:r w:rsidRPr="000E6337">
              <w:rPr>
                <w:rFonts w:ascii="Times New Roman" w:hAnsi="Times New Roman" w:cs="Times New Roman"/>
                <w:sz w:val="18"/>
                <w:szCs w:val="18"/>
              </w:rPr>
              <w:t>3.</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60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80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100</w:t>
            </w:r>
          </w:p>
        </w:tc>
        <w:tc>
          <w:tcPr>
            <w:tcW w:w="8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100</w:t>
            </w:r>
          </w:p>
        </w:tc>
      </w:tr>
      <w:tr w:rsidR="00DF168E" w:rsidRPr="000E6337" w:rsidTr="000E7730">
        <w:trPr>
          <w:trHeight w:val="1"/>
          <w:jc w:val="center"/>
        </w:trPr>
        <w:tc>
          <w:tcPr>
            <w:tcW w:w="5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tabs>
                <w:tab w:val="left" w:pos="60"/>
              </w:tabs>
              <w:ind w:right="45"/>
              <w:rPr>
                <w:rFonts w:ascii="Times New Roman" w:hAnsi="Times New Roman" w:cs="Times New Roman"/>
                <w:sz w:val="18"/>
                <w:szCs w:val="18"/>
              </w:rPr>
            </w:pPr>
            <w:r w:rsidRPr="000E6337">
              <w:rPr>
                <w:rFonts w:ascii="Times New Roman" w:hAnsi="Times New Roman" w:cs="Times New Roman"/>
                <w:sz w:val="18"/>
                <w:szCs w:val="18"/>
              </w:rPr>
              <w:t>4.</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37</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39</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41</w:t>
            </w:r>
          </w:p>
        </w:tc>
        <w:tc>
          <w:tcPr>
            <w:tcW w:w="8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43</w:t>
            </w:r>
          </w:p>
        </w:tc>
      </w:tr>
      <w:tr w:rsidR="00DF168E" w:rsidRPr="000E6337" w:rsidTr="000E7730">
        <w:trPr>
          <w:trHeight w:val="1"/>
          <w:jc w:val="center"/>
        </w:trPr>
        <w:tc>
          <w:tcPr>
            <w:tcW w:w="54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ableContents"/>
              <w:tabs>
                <w:tab w:val="left" w:pos="60"/>
              </w:tabs>
              <w:ind w:right="45"/>
              <w:rPr>
                <w:rFonts w:ascii="Times New Roman" w:hAnsi="Times New Roman" w:cs="Times New Roman"/>
                <w:sz w:val="18"/>
                <w:szCs w:val="18"/>
              </w:rPr>
            </w:pPr>
            <w:r w:rsidRPr="000E6337">
              <w:rPr>
                <w:rFonts w:ascii="Times New Roman" w:hAnsi="Times New Roman" w:cs="Times New Roman"/>
                <w:sz w:val="18"/>
                <w:szCs w:val="18"/>
              </w:rPr>
              <w:t>5.</w:t>
            </w:r>
          </w:p>
        </w:tc>
        <w:tc>
          <w:tcPr>
            <w:tcW w:w="4698"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rPr>
                <w:rFonts w:ascii="Times New Roman" w:hAnsi="Times New Roman" w:cs="Times New Roman"/>
                <w:color w:val="000000"/>
                <w:sz w:val="18"/>
                <w:szCs w:val="18"/>
              </w:rPr>
            </w:pPr>
            <w:r w:rsidRPr="000E6337">
              <w:rPr>
                <w:rFonts w:ascii="Times New Roman" w:hAnsi="Times New Roman" w:cs="Times New Roman"/>
                <w:color w:val="000000"/>
                <w:sz w:val="18"/>
                <w:szCs w:val="18"/>
              </w:rPr>
              <w:t>Доля педагогических и руководящих работников системы образования Притобольного района, которым оказана адресная помощь в повышении профессиональной компетентности,       в общей численности педагогических и руководящих работников Притобольного района (процент)</w:t>
            </w:r>
          </w:p>
        </w:tc>
        <w:tc>
          <w:tcPr>
            <w:tcW w:w="100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p>
        </w:tc>
        <w:tc>
          <w:tcPr>
            <w:tcW w:w="91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20</w:t>
            </w:r>
          </w:p>
        </w:tc>
        <w:tc>
          <w:tcPr>
            <w:tcW w:w="945"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20</w:t>
            </w:r>
          </w:p>
        </w:tc>
        <w:tc>
          <w:tcPr>
            <w:tcW w:w="930" w:type="dxa"/>
            <w:tcBorders>
              <w:left w:val="single" w:sz="2" w:space="0" w:color="000000"/>
              <w:bottom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25</w:t>
            </w:r>
          </w:p>
        </w:tc>
        <w:tc>
          <w:tcPr>
            <w:tcW w:w="8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E6337" w:rsidRDefault="00DF168E" w:rsidP="00EA75D3">
            <w:pPr>
              <w:pStyle w:val="Textbody"/>
              <w:snapToGrid w:val="0"/>
              <w:spacing w:after="0"/>
              <w:jc w:val="center"/>
              <w:rPr>
                <w:rFonts w:ascii="Times New Roman" w:hAnsi="Times New Roman" w:cs="Times New Roman"/>
                <w:color w:val="000000"/>
                <w:sz w:val="18"/>
                <w:szCs w:val="18"/>
              </w:rPr>
            </w:pPr>
            <w:r w:rsidRPr="000E6337">
              <w:rPr>
                <w:rFonts w:ascii="Times New Roman" w:hAnsi="Times New Roman" w:cs="Times New Roman"/>
                <w:color w:val="000000"/>
                <w:sz w:val="18"/>
                <w:szCs w:val="18"/>
              </w:rPr>
              <w:t>25</w:t>
            </w:r>
          </w:p>
        </w:tc>
      </w:tr>
    </w:tbl>
    <w:p w:rsidR="00DF168E" w:rsidRPr="000E6337" w:rsidRDefault="00DF168E" w:rsidP="00EA75D3">
      <w:pPr>
        <w:pStyle w:val="Standard"/>
        <w:jc w:val="center"/>
        <w:rPr>
          <w:sz w:val="18"/>
          <w:szCs w:val="18"/>
        </w:rPr>
      </w:pPr>
      <w:r w:rsidRPr="000E6337">
        <w:rPr>
          <w:b/>
          <w:bCs/>
          <w:color w:val="000000"/>
          <w:sz w:val="18"/>
          <w:szCs w:val="18"/>
        </w:rPr>
        <w:t>Раздел IX. Информация по ресурсному обеспечению подпрограммы</w:t>
      </w:r>
    </w:p>
    <w:p w:rsidR="00DF168E" w:rsidRPr="000E6337" w:rsidRDefault="00DF168E" w:rsidP="000E7730">
      <w:pPr>
        <w:pStyle w:val="Standard"/>
        <w:ind w:firstLine="709"/>
        <w:jc w:val="center"/>
        <w:rPr>
          <w:color w:val="000000"/>
          <w:spacing w:val="-4"/>
          <w:sz w:val="18"/>
          <w:szCs w:val="18"/>
        </w:rPr>
      </w:pPr>
      <w:r w:rsidRPr="000E6337">
        <w:rPr>
          <w:color w:val="000000"/>
          <w:spacing w:val="-4"/>
          <w:sz w:val="18"/>
          <w:szCs w:val="18"/>
        </w:rPr>
        <w:t>Перечень мероприятий подпрограммы с финансированием по годам приведен в таблице 3.</w:t>
      </w: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Pr="000E6337"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pPr>
    </w:p>
    <w:p w:rsidR="00DF168E" w:rsidRDefault="00DF168E" w:rsidP="000E7730">
      <w:pPr>
        <w:pStyle w:val="Standard"/>
        <w:ind w:firstLine="709"/>
        <w:jc w:val="both"/>
        <w:rPr>
          <w:color w:val="000000"/>
          <w:spacing w:val="-4"/>
          <w:sz w:val="18"/>
          <w:szCs w:val="18"/>
        </w:rPr>
        <w:sectPr w:rsidR="00DF168E" w:rsidSect="00EA75D3">
          <w:headerReference w:type="default" r:id="rId25"/>
          <w:pgSz w:w="11906" w:h="16838"/>
          <w:pgMar w:top="567" w:right="567" w:bottom="567" w:left="567" w:header="709" w:footer="709" w:gutter="0"/>
          <w:cols w:space="708"/>
          <w:docGrid w:linePitch="360"/>
        </w:sectPr>
      </w:pPr>
    </w:p>
    <w:p w:rsidR="00DF168E" w:rsidRPr="000E6337" w:rsidRDefault="00DF168E" w:rsidP="000E7730">
      <w:pPr>
        <w:pStyle w:val="Standard"/>
        <w:jc w:val="center"/>
        <w:rPr>
          <w:b/>
          <w:bCs/>
          <w:color w:val="000000"/>
          <w:spacing w:val="-4"/>
          <w:sz w:val="18"/>
          <w:szCs w:val="18"/>
        </w:rPr>
      </w:pPr>
      <w:r w:rsidRPr="000E6337">
        <w:rPr>
          <w:b/>
          <w:bCs/>
          <w:color w:val="000000"/>
          <w:spacing w:val="-4"/>
          <w:sz w:val="18"/>
          <w:szCs w:val="18"/>
        </w:rPr>
        <w:t>Таблица 3. Ресурсное обеспечение реализации подпрограммы</w:t>
      </w:r>
    </w:p>
    <w:tbl>
      <w:tblPr>
        <w:tblW w:w="0" w:type="auto"/>
        <w:jc w:val="center"/>
        <w:tblInd w:w="8" w:type="dxa"/>
        <w:tblLayout w:type="fixed"/>
        <w:tblCellMar>
          <w:left w:w="10" w:type="dxa"/>
          <w:right w:w="10" w:type="dxa"/>
        </w:tblCellMar>
        <w:tblLook w:val="0000"/>
      </w:tblPr>
      <w:tblGrid>
        <w:gridCol w:w="533"/>
        <w:gridCol w:w="4125"/>
        <w:gridCol w:w="1825"/>
        <w:gridCol w:w="1928"/>
        <w:gridCol w:w="1022"/>
        <w:gridCol w:w="1100"/>
        <w:gridCol w:w="1037"/>
        <w:gridCol w:w="1063"/>
        <w:gridCol w:w="1087"/>
        <w:gridCol w:w="1130"/>
      </w:tblGrid>
      <w:tr w:rsidR="00DF168E" w:rsidRPr="00EA75D3" w:rsidTr="000E7730">
        <w:trPr>
          <w:tblHeader/>
          <w:jc w:val="center"/>
        </w:trPr>
        <w:tc>
          <w:tcPr>
            <w:tcW w:w="53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 п/п</w:t>
            </w:r>
          </w:p>
        </w:tc>
        <w:tc>
          <w:tcPr>
            <w:tcW w:w="412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Задача, мероприятие, целевой индикатор, на достижение которого направлено финансирование</w:t>
            </w:r>
          </w:p>
          <w:p w:rsidR="00DF168E" w:rsidRPr="00EA75D3" w:rsidRDefault="00DF168E" w:rsidP="00EA75D3">
            <w:pPr>
              <w:pStyle w:val="TableContents"/>
              <w:jc w:val="center"/>
              <w:rPr>
                <w:rFonts w:ascii="Times New Roman" w:hAnsi="Times New Roman" w:cs="Times New Roman"/>
                <w:sz w:val="18"/>
                <w:szCs w:val="18"/>
              </w:rPr>
            </w:pPr>
          </w:p>
        </w:tc>
        <w:tc>
          <w:tcPr>
            <w:tcW w:w="182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Главный распорядитель  средств бюджета</w:t>
            </w:r>
          </w:p>
        </w:tc>
        <w:tc>
          <w:tcPr>
            <w:tcW w:w="192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ind w:left="-70" w:right="-70"/>
              <w:jc w:val="center"/>
              <w:rPr>
                <w:rFonts w:ascii="Times New Roman" w:hAnsi="Times New Roman" w:cs="Times New Roman"/>
                <w:sz w:val="18"/>
                <w:szCs w:val="18"/>
              </w:rPr>
            </w:pPr>
            <w:r w:rsidRPr="00EA75D3">
              <w:rPr>
                <w:rFonts w:ascii="Times New Roman" w:hAnsi="Times New Roman" w:cs="Times New Roman"/>
                <w:sz w:val="18"/>
                <w:szCs w:val="18"/>
              </w:rPr>
              <w:t>Источник финансиро-вания</w:t>
            </w:r>
          </w:p>
        </w:tc>
        <w:tc>
          <w:tcPr>
            <w:tcW w:w="6439"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eastAsia="Times New Roman" w:hAnsi="Times New Roman" w:cs="Times New Roman"/>
                <w:sz w:val="18"/>
                <w:szCs w:val="18"/>
              </w:rPr>
            </w:pPr>
            <w:r w:rsidRPr="00EA75D3">
              <w:rPr>
                <w:rFonts w:ascii="Times New Roman" w:eastAsia="Times New Roman" w:hAnsi="Times New Roman" w:cs="Times New Roman"/>
                <w:sz w:val="18"/>
                <w:szCs w:val="18"/>
              </w:rPr>
              <w:t xml:space="preserve">Объемы финансирования, тыс. руб., </w:t>
            </w:r>
            <w:r w:rsidRPr="00EA75D3">
              <w:rPr>
                <w:rFonts w:ascii="Times New Roman" w:eastAsia="Times New Roman" w:hAnsi="Times New Roman" w:cs="Times New Roman"/>
                <w:sz w:val="18"/>
                <w:szCs w:val="18"/>
              </w:rPr>
              <w:br/>
              <w:t>в том числе по годам</w:t>
            </w:r>
          </w:p>
        </w:tc>
      </w:tr>
      <w:tr w:rsidR="00DF168E" w:rsidRPr="00EA75D3" w:rsidTr="000E7730">
        <w:trPr>
          <w:tblHeader/>
          <w:jc w:val="center"/>
        </w:trPr>
        <w:tc>
          <w:tcPr>
            <w:tcW w:w="53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spacing w:after="0" w:line="240" w:lineRule="auto"/>
              <w:rPr>
                <w:rFonts w:ascii="Times New Roman" w:hAnsi="Times New Roman"/>
                <w:sz w:val="18"/>
                <w:szCs w:val="18"/>
              </w:rPr>
            </w:pPr>
          </w:p>
        </w:tc>
        <w:tc>
          <w:tcPr>
            <w:tcW w:w="412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spacing w:after="0" w:line="240" w:lineRule="auto"/>
              <w:rPr>
                <w:rFonts w:ascii="Times New Roman" w:hAnsi="Times New Roman"/>
                <w:sz w:val="18"/>
                <w:szCs w:val="18"/>
              </w:rPr>
            </w:pPr>
          </w:p>
        </w:tc>
        <w:tc>
          <w:tcPr>
            <w:tcW w:w="182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spacing w:after="0" w:line="240" w:lineRule="auto"/>
              <w:rPr>
                <w:rFonts w:ascii="Times New Roman" w:hAnsi="Times New Roman"/>
                <w:sz w:val="18"/>
                <w:szCs w:val="18"/>
              </w:rPr>
            </w:pPr>
          </w:p>
        </w:tc>
        <w:tc>
          <w:tcPr>
            <w:tcW w:w="192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spacing w:after="0" w:line="240" w:lineRule="auto"/>
              <w:rPr>
                <w:rFonts w:ascii="Times New Roman" w:hAnsi="Times New Roman"/>
                <w:sz w:val="18"/>
                <w:szCs w:val="18"/>
              </w:rPr>
            </w:pP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Всего</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2017</w:t>
            </w:r>
          </w:p>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год</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2018</w:t>
            </w:r>
          </w:p>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год</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Standard"/>
              <w:jc w:val="center"/>
              <w:rPr>
                <w:sz w:val="18"/>
                <w:szCs w:val="18"/>
              </w:rPr>
            </w:pPr>
            <w:r w:rsidRPr="00EA75D3">
              <w:rPr>
                <w:sz w:val="18"/>
                <w:szCs w:val="18"/>
              </w:rPr>
              <w:t>2019</w:t>
            </w:r>
          </w:p>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год</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2020</w:t>
            </w:r>
          </w:p>
          <w:p w:rsidR="00DF168E" w:rsidRPr="00EA75D3" w:rsidRDefault="00DF168E" w:rsidP="00EA75D3">
            <w:pPr>
              <w:pStyle w:val="TableContents"/>
              <w:jc w:val="center"/>
              <w:rPr>
                <w:rFonts w:ascii="Times New Roman" w:hAnsi="Times New Roman" w:cs="Times New Roman"/>
                <w:sz w:val="18"/>
                <w:szCs w:val="18"/>
              </w:rPr>
            </w:pPr>
            <w:r w:rsidRPr="00EA75D3">
              <w:rPr>
                <w:rFonts w:ascii="Times New Roman" w:hAnsi="Times New Roman" w:cs="Times New Roman"/>
                <w:sz w:val="18"/>
                <w:szCs w:val="18"/>
              </w:rPr>
              <w:t>год</w:t>
            </w:r>
          </w:p>
        </w:tc>
      </w:tr>
      <w:tr w:rsidR="00DF168E" w:rsidRPr="00EA75D3" w:rsidTr="000E7730">
        <w:trPr>
          <w:jc w:val="center"/>
        </w:trPr>
        <w:tc>
          <w:tcPr>
            <w:tcW w:w="14850"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Standard"/>
              <w:jc w:val="both"/>
              <w:rPr>
                <w:sz w:val="18"/>
                <w:szCs w:val="18"/>
              </w:rPr>
            </w:pPr>
            <w:r w:rsidRPr="00EA75D3">
              <w:rPr>
                <w:sz w:val="18"/>
                <w:szCs w:val="18"/>
              </w:rPr>
              <w:t>Задача 1.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DF168E" w:rsidRPr="00EA75D3" w:rsidRDefault="00DF168E" w:rsidP="00EA75D3">
            <w:pPr>
              <w:pStyle w:val="Textbody"/>
              <w:spacing w:after="0"/>
              <w:jc w:val="both"/>
              <w:rPr>
                <w:rFonts w:ascii="Times New Roman" w:hAnsi="Times New Roman" w:cs="Times New Roman"/>
                <w:sz w:val="18"/>
                <w:szCs w:val="18"/>
              </w:rPr>
            </w:pPr>
            <w:r w:rsidRPr="00EA75D3">
              <w:rPr>
                <w:rFonts w:ascii="Times New Roman" w:hAnsi="Times New Roman" w:cs="Times New Roman"/>
                <w:sz w:val="18"/>
                <w:szCs w:val="18"/>
              </w:rPr>
              <w:t>Целевой индикатор: доля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tc>
      </w:tr>
      <w:tr w:rsidR="00DF168E" w:rsidRPr="00EA75D3" w:rsidTr="000E773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both"/>
              <w:rPr>
                <w:rFonts w:ascii="Times New Roman" w:hAnsi="Times New Roman" w:cs="Times New Roman"/>
                <w:sz w:val="18"/>
                <w:szCs w:val="18"/>
              </w:rPr>
            </w:pPr>
            <w:r w:rsidRPr="00EA75D3">
              <w:rPr>
                <w:rFonts w:ascii="Times New Roman" w:hAnsi="Times New Roman" w:cs="Times New Roman"/>
                <w:sz w:val="18"/>
                <w:szCs w:val="18"/>
              </w:rPr>
              <w:t>1.</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rPr>
                <w:rFonts w:ascii="Times New Roman" w:hAnsi="Times New Roman" w:cs="Times New Roman"/>
                <w:color w:val="000000"/>
                <w:sz w:val="18"/>
                <w:szCs w:val="18"/>
              </w:rPr>
            </w:pPr>
            <w:r w:rsidRPr="00EA75D3">
              <w:rPr>
                <w:rFonts w:ascii="Times New Roman" w:hAnsi="Times New Roman" w:cs="Times New Roman"/>
                <w:color w:val="000000"/>
                <w:sz w:val="18"/>
                <w:szCs w:val="18"/>
              </w:rPr>
              <w:t>Реализация регионального проекта «Педагогический навигатор»</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rPr>
                <w:rFonts w:ascii="Times New Roman" w:eastAsia="Times New Roman" w:hAnsi="Times New Roman" w:cs="Times New Roman"/>
                <w:sz w:val="18"/>
                <w:szCs w:val="18"/>
              </w:rPr>
            </w:pPr>
            <w:r w:rsidRPr="00EA75D3">
              <w:rPr>
                <w:rFonts w:ascii="Times New Roman" w:eastAsia="Times New Roman" w:hAnsi="Times New Roman" w:cs="Times New Roman"/>
                <w:sz w:val="18"/>
                <w:szCs w:val="18"/>
              </w:rPr>
              <w:t>Притобольный отдел образования</w:t>
            </w: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EA75D3">
              <w:rPr>
                <w:rFonts w:ascii="Times New Roman" w:hAnsi="Times New Roman" w:cs="Times New Roman"/>
                <w:sz w:val="18"/>
                <w:szCs w:val="18"/>
              </w:rPr>
              <w:t>Областной бюджет</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 xml:space="preserve">Всего </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r>
      <w:tr w:rsidR="00DF168E" w:rsidRPr="00EA75D3" w:rsidTr="000E7730">
        <w:trPr>
          <w:jc w:val="center"/>
        </w:trPr>
        <w:tc>
          <w:tcPr>
            <w:tcW w:w="14850"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spacing w:after="0"/>
              <w:jc w:val="both"/>
              <w:rPr>
                <w:rFonts w:ascii="Times New Roman" w:hAnsi="Times New Roman" w:cs="Times New Roman"/>
                <w:sz w:val="18"/>
                <w:szCs w:val="18"/>
              </w:rPr>
            </w:pPr>
            <w:r w:rsidRPr="00EA75D3">
              <w:rPr>
                <w:rFonts w:ascii="Times New Roman" w:hAnsi="Times New Roman" w:cs="Times New Roman"/>
                <w:sz w:val="18"/>
                <w:szCs w:val="18"/>
              </w:rPr>
              <w:t>Задача 2. Реализация комплекса мер по привлечению и закреплению молодых специалистов в системе образования Притобольного района</w:t>
            </w:r>
          </w:p>
          <w:p w:rsidR="00DF168E" w:rsidRPr="00EA75D3" w:rsidRDefault="00DF168E" w:rsidP="00EA75D3">
            <w:pPr>
              <w:pStyle w:val="Textbody"/>
              <w:spacing w:after="0"/>
              <w:jc w:val="both"/>
              <w:rPr>
                <w:rFonts w:ascii="Times New Roman" w:hAnsi="Times New Roman" w:cs="Times New Roman"/>
                <w:sz w:val="18"/>
                <w:szCs w:val="18"/>
              </w:rPr>
            </w:pPr>
            <w:r w:rsidRPr="00EA75D3">
              <w:rPr>
                <w:rFonts w:ascii="Times New Roman" w:hAnsi="Times New Roman" w:cs="Times New Roman"/>
                <w:sz w:val="18"/>
                <w:szCs w:val="18"/>
              </w:rPr>
              <w:t>Целевой индикатор: 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Притобольного района</w:t>
            </w:r>
          </w:p>
        </w:tc>
      </w:tr>
      <w:tr w:rsidR="00DF168E" w:rsidRPr="00EA75D3" w:rsidTr="000E773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both"/>
              <w:rPr>
                <w:rFonts w:ascii="Times New Roman" w:hAnsi="Times New Roman" w:cs="Times New Roman"/>
                <w:sz w:val="18"/>
                <w:szCs w:val="18"/>
              </w:rPr>
            </w:pPr>
            <w:r w:rsidRPr="00EA75D3">
              <w:rPr>
                <w:rFonts w:ascii="Times New Roman" w:hAnsi="Times New Roman" w:cs="Times New Roman"/>
                <w:sz w:val="18"/>
                <w:szCs w:val="18"/>
              </w:rPr>
              <w:t>2.</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rPr>
                <w:rFonts w:ascii="Times New Roman" w:hAnsi="Times New Roman" w:cs="Times New Roman"/>
                <w:color w:val="000000"/>
                <w:sz w:val="18"/>
                <w:szCs w:val="18"/>
              </w:rPr>
            </w:pPr>
            <w:r w:rsidRPr="00EA75D3">
              <w:rPr>
                <w:rFonts w:ascii="Times New Roman" w:hAnsi="Times New Roman" w:cs="Times New Roman"/>
                <w:color w:val="000000"/>
                <w:sz w:val="18"/>
                <w:szCs w:val="18"/>
              </w:rPr>
              <w:t>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 заключившим трудовой договор на срок не менее трех лет о работе по специальности в муниципальной общеобразовательной организации</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rPr>
                <w:rFonts w:ascii="Times New Roman" w:hAnsi="Times New Roman" w:cs="Times New Roman"/>
                <w:sz w:val="18"/>
                <w:szCs w:val="18"/>
              </w:rPr>
            </w:pPr>
            <w:r w:rsidRPr="00EA75D3">
              <w:rPr>
                <w:rFonts w:ascii="Times New Roman" w:hAnsi="Times New Roman" w:cs="Times New Roman"/>
                <w:sz w:val="18"/>
                <w:szCs w:val="18"/>
              </w:rPr>
              <w:t>Притобольный отдел образования</w:t>
            </w: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EA75D3">
              <w:rPr>
                <w:rFonts w:ascii="Times New Roman" w:hAnsi="Times New Roman" w:cs="Times New Roman"/>
                <w:sz w:val="18"/>
                <w:szCs w:val="18"/>
              </w:rPr>
              <w:t>Областной бюджет</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r>
      <w:tr w:rsidR="00DF168E" w:rsidRPr="00EA75D3" w:rsidTr="000E773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both"/>
              <w:rPr>
                <w:rFonts w:ascii="Times New Roman" w:hAnsi="Times New Roman" w:cs="Times New Roman"/>
                <w:sz w:val="18"/>
                <w:szCs w:val="18"/>
              </w:rPr>
            </w:pPr>
            <w:r w:rsidRPr="00EA75D3">
              <w:rPr>
                <w:rFonts w:ascii="Times New Roman" w:hAnsi="Times New Roman" w:cs="Times New Roman"/>
                <w:sz w:val="18"/>
                <w:szCs w:val="18"/>
              </w:rPr>
              <w:t>3.</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rPr>
                <w:rFonts w:ascii="Times New Roman" w:hAnsi="Times New Roman" w:cs="Times New Roman"/>
                <w:color w:val="000000"/>
                <w:sz w:val="18"/>
                <w:szCs w:val="18"/>
              </w:rPr>
            </w:pPr>
            <w:r w:rsidRPr="00EA75D3">
              <w:rPr>
                <w:rFonts w:ascii="Times New Roman" w:hAnsi="Times New Roman" w:cs="Times New Roman"/>
                <w:color w:val="000000"/>
                <w:sz w:val="18"/>
                <w:szCs w:val="18"/>
              </w:rPr>
              <w:t>Организация и проведение фестиваля педагогического мастерства, творческих конкурсов с участием педагогических работников</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pacing w:after="0"/>
              <w:rPr>
                <w:rFonts w:ascii="Times New Roman" w:hAnsi="Times New Roman" w:cs="Times New Roman"/>
                <w:sz w:val="18"/>
                <w:szCs w:val="18"/>
              </w:rPr>
            </w:pPr>
            <w:r w:rsidRPr="00EA75D3">
              <w:rPr>
                <w:rFonts w:ascii="Times New Roman" w:hAnsi="Times New Roman" w:cs="Times New Roman"/>
                <w:sz w:val="18"/>
                <w:szCs w:val="18"/>
              </w:rPr>
              <w:t>Притобольный отдел образования</w:t>
            </w:r>
          </w:p>
          <w:p w:rsidR="00DF168E" w:rsidRPr="00EA75D3" w:rsidRDefault="00DF168E" w:rsidP="00EA75D3">
            <w:pPr>
              <w:pStyle w:val="Textbody"/>
              <w:spacing w:after="0"/>
              <w:rPr>
                <w:rFonts w:ascii="Times New Roman" w:hAnsi="Times New Roman" w:cs="Times New Roman"/>
                <w:sz w:val="18"/>
                <w:szCs w:val="18"/>
                <w:shd w:val="clear" w:color="auto" w:fill="FFFF00"/>
              </w:rPr>
            </w:pPr>
          </w:p>
          <w:p w:rsidR="00DF168E" w:rsidRPr="00EA75D3" w:rsidRDefault="00DF168E" w:rsidP="00EA75D3">
            <w:pPr>
              <w:pStyle w:val="Textbody"/>
              <w:spacing w:after="0"/>
              <w:rPr>
                <w:rFonts w:ascii="Times New Roman" w:hAnsi="Times New Roman" w:cs="Times New Roman"/>
                <w:sz w:val="18"/>
                <w:szCs w:val="18"/>
              </w:rPr>
            </w:pPr>
          </w:p>
          <w:p w:rsidR="00DF168E" w:rsidRPr="00EA75D3" w:rsidRDefault="00DF168E" w:rsidP="00EA75D3">
            <w:pPr>
              <w:pStyle w:val="Textbody"/>
              <w:spacing w:after="0"/>
              <w:rPr>
                <w:rFonts w:ascii="Times New Roman" w:hAnsi="Times New Roman" w:cs="Times New Roman"/>
                <w:sz w:val="18"/>
                <w:szCs w:val="18"/>
              </w:rPr>
            </w:pPr>
          </w:p>
          <w:p w:rsidR="00DF168E" w:rsidRPr="00EA75D3" w:rsidRDefault="00DF168E" w:rsidP="00EA75D3">
            <w:pPr>
              <w:pStyle w:val="Textbody"/>
              <w:snapToGrid w:val="0"/>
              <w:spacing w:after="0"/>
              <w:rPr>
                <w:rFonts w:ascii="Times New Roman" w:hAnsi="Times New Roman" w:cs="Times New Roman"/>
                <w:sz w:val="18"/>
                <w:szCs w:val="18"/>
              </w:rPr>
            </w:pP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EA75D3">
              <w:rPr>
                <w:rFonts w:ascii="Times New Roman" w:hAnsi="Times New Roman" w:cs="Times New Roman"/>
                <w:sz w:val="18"/>
                <w:szCs w:val="18"/>
              </w:rPr>
              <w:t>Бюджет Притобольного района</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31,1</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16</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12,1</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3</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0</w:t>
            </w:r>
          </w:p>
        </w:tc>
      </w:tr>
      <w:tr w:rsidR="00DF168E" w:rsidRPr="00EA75D3" w:rsidTr="000E7730">
        <w:trPr>
          <w:jc w:val="center"/>
        </w:trPr>
        <w:tc>
          <w:tcPr>
            <w:tcW w:w="14850"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spacing w:after="0"/>
              <w:jc w:val="both"/>
              <w:rPr>
                <w:rFonts w:ascii="Times New Roman" w:hAnsi="Times New Roman" w:cs="Times New Roman"/>
                <w:color w:val="000000"/>
                <w:sz w:val="18"/>
                <w:szCs w:val="18"/>
              </w:rPr>
            </w:pPr>
            <w:r w:rsidRPr="00EA75D3">
              <w:rPr>
                <w:rFonts w:ascii="Times New Roman" w:hAnsi="Times New Roman" w:cs="Times New Roman"/>
                <w:color w:val="000000"/>
                <w:sz w:val="18"/>
                <w:szCs w:val="18"/>
              </w:rPr>
              <w:t>Задача 3. Совершенствование системы непрерывного педагогического образования в соответствии с профессиональными стандартами в сфере образования.</w:t>
            </w:r>
          </w:p>
          <w:p w:rsidR="00DF168E" w:rsidRPr="00EA75D3" w:rsidRDefault="00DF168E" w:rsidP="00EA75D3">
            <w:pPr>
              <w:pStyle w:val="Textbody"/>
              <w:spacing w:after="0"/>
              <w:jc w:val="both"/>
              <w:rPr>
                <w:rFonts w:ascii="Times New Roman" w:hAnsi="Times New Roman" w:cs="Times New Roman"/>
                <w:sz w:val="18"/>
                <w:szCs w:val="18"/>
              </w:rPr>
            </w:pPr>
            <w:r w:rsidRPr="00EA75D3">
              <w:rPr>
                <w:rFonts w:ascii="Times New Roman" w:hAnsi="Times New Roman" w:cs="Times New Roman"/>
                <w:sz w:val="18"/>
                <w:szCs w:val="18"/>
              </w:rPr>
              <w:t xml:space="preserve">Целевые индикаторы: </w:t>
            </w:r>
            <w:r w:rsidRPr="00EA75D3">
              <w:rPr>
                <w:rFonts w:ascii="Times New Roman" w:hAnsi="Times New Roman" w:cs="Times New Roman"/>
                <w:color w:val="000000"/>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DF168E" w:rsidRPr="00EA75D3" w:rsidRDefault="00DF168E" w:rsidP="00EA75D3">
            <w:pPr>
              <w:pStyle w:val="Textbody"/>
              <w:spacing w:after="0"/>
              <w:jc w:val="both"/>
              <w:rPr>
                <w:rFonts w:ascii="Times New Roman" w:hAnsi="Times New Roman" w:cs="Times New Roman"/>
                <w:color w:val="000000"/>
                <w:sz w:val="18"/>
                <w:szCs w:val="18"/>
              </w:rPr>
            </w:pPr>
            <w:r w:rsidRPr="00EA75D3">
              <w:rPr>
                <w:rFonts w:ascii="Times New Roman" w:hAnsi="Times New Roman" w:cs="Times New Roman"/>
                <w:color w:val="000000"/>
                <w:sz w:val="18"/>
                <w:szCs w:val="1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r>
      <w:tr w:rsidR="00DF168E" w:rsidRPr="00EA75D3" w:rsidTr="000E773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jc w:val="both"/>
              <w:rPr>
                <w:rFonts w:ascii="Times New Roman" w:hAnsi="Times New Roman" w:cs="Times New Roman"/>
                <w:sz w:val="18"/>
                <w:szCs w:val="18"/>
              </w:rPr>
            </w:pPr>
            <w:r w:rsidRPr="00EA75D3">
              <w:rPr>
                <w:rFonts w:ascii="Times New Roman" w:hAnsi="Times New Roman" w:cs="Times New Roman"/>
                <w:sz w:val="18"/>
                <w:szCs w:val="18"/>
              </w:rPr>
              <w:t>4.</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Standard"/>
              <w:snapToGrid w:val="0"/>
              <w:rPr>
                <w:color w:val="000000"/>
                <w:spacing w:val="-4"/>
                <w:sz w:val="18"/>
                <w:szCs w:val="18"/>
              </w:rPr>
            </w:pPr>
            <w:r w:rsidRPr="00EA75D3">
              <w:rPr>
                <w:color w:val="000000"/>
                <w:spacing w:val="-4"/>
                <w:sz w:val="18"/>
                <w:szCs w:val="18"/>
              </w:rPr>
              <w:t>Повышение профессионального уровня педагогических и руководящих кадров общего образования</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ableContents"/>
              <w:rPr>
                <w:rFonts w:ascii="Times New Roman" w:eastAsia="Times New Roman" w:hAnsi="Times New Roman" w:cs="Times New Roman"/>
                <w:sz w:val="18"/>
                <w:szCs w:val="18"/>
              </w:rPr>
            </w:pPr>
            <w:r w:rsidRPr="00EA75D3">
              <w:rPr>
                <w:rFonts w:ascii="Times New Roman" w:eastAsia="Times New Roman" w:hAnsi="Times New Roman" w:cs="Times New Roman"/>
                <w:sz w:val="18"/>
                <w:szCs w:val="18"/>
              </w:rPr>
              <w:t>Притобольный отдел образования</w:t>
            </w: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pacing w:after="0"/>
              <w:rPr>
                <w:rFonts w:ascii="Times New Roman" w:hAnsi="Times New Roman" w:cs="Times New Roman"/>
                <w:sz w:val="18"/>
                <w:szCs w:val="18"/>
              </w:rPr>
            </w:pPr>
            <w:r w:rsidRPr="00EA75D3">
              <w:rPr>
                <w:rFonts w:ascii="Times New Roman" w:hAnsi="Times New Roman" w:cs="Times New Roman"/>
                <w:sz w:val="18"/>
                <w:szCs w:val="18"/>
              </w:rPr>
              <w:t>Областной</w:t>
            </w:r>
          </w:p>
          <w:p w:rsidR="00DF168E" w:rsidRPr="00EA75D3" w:rsidRDefault="00DF168E" w:rsidP="00EA75D3">
            <w:pPr>
              <w:pStyle w:val="Textbody"/>
              <w:spacing w:after="0"/>
              <w:rPr>
                <w:rFonts w:ascii="Times New Roman" w:hAnsi="Times New Roman" w:cs="Times New Roman"/>
                <w:sz w:val="18"/>
                <w:szCs w:val="18"/>
              </w:rPr>
            </w:pPr>
            <w:r w:rsidRPr="00EA75D3">
              <w:rPr>
                <w:rFonts w:ascii="Times New Roman" w:hAnsi="Times New Roman" w:cs="Times New Roman"/>
                <w:sz w:val="18"/>
                <w:szCs w:val="18"/>
              </w:rPr>
              <w:t>бюджет</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sz w:val="18"/>
                <w:szCs w:val="18"/>
                <w:shd w:val="clear" w:color="auto" w:fill="FF9966"/>
              </w:rPr>
            </w:pPr>
            <w:r w:rsidRPr="00EA75D3">
              <w:rPr>
                <w:rFonts w:ascii="Times New Roman" w:hAnsi="Times New Roman" w:cs="Times New Roman"/>
                <w:sz w:val="18"/>
                <w:szCs w:val="18"/>
                <w:shd w:val="clear" w:color="auto" w:fill="FF9966"/>
              </w:rPr>
              <w:t>1075</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97</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214</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464</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300</w:t>
            </w:r>
          </w:p>
        </w:tc>
      </w:tr>
      <w:tr w:rsidR="00DF168E" w:rsidRPr="00EA75D3" w:rsidTr="000E773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Standard"/>
              <w:rPr>
                <w:sz w:val="18"/>
                <w:szCs w:val="18"/>
              </w:rPr>
            </w:pPr>
            <w:r w:rsidRPr="00EA75D3">
              <w:rPr>
                <w:sz w:val="18"/>
                <w:szCs w:val="18"/>
              </w:rPr>
              <w:t>5.</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rPr>
                <w:rFonts w:ascii="Times New Roman" w:hAnsi="Times New Roman" w:cs="Times New Roman"/>
                <w:sz w:val="18"/>
                <w:szCs w:val="18"/>
              </w:rPr>
            </w:pPr>
            <w:r w:rsidRPr="00EA75D3">
              <w:rPr>
                <w:rFonts w:ascii="Times New Roman" w:hAnsi="Times New Roman" w:cs="Times New Roman"/>
                <w:sz w:val="18"/>
                <w:szCs w:val="18"/>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rPr>
                <w:rFonts w:ascii="Times New Roman" w:hAnsi="Times New Roman" w:cs="Times New Roman"/>
                <w:sz w:val="18"/>
                <w:szCs w:val="18"/>
              </w:rPr>
            </w:pPr>
            <w:r w:rsidRPr="00EA75D3">
              <w:rPr>
                <w:rFonts w:ascii="Times New Roman" w:hAnsi="Times New Roman" w:cs="Times New Roman"/>
                <w:sz w:val="18"/>
                <w:szCs w:val="18"/>
              </w:rPr>
              <w:t>Притобольный отдел образования</w:t>
            </w:r>
          </w:p>
          <w:p w:rsidR="00DF168E" w:rsidRPr="00EA75D3" w:rsidRDefault="00DF168E" w:rsidP="00EA75D3">
            <w:pPr>
              <w:pStyle w:val="Textbody"/>
              <w:spacing w:after="0"/>
              <w:rPr>
                <w:rFonts w:ascii="Times New Roman" w:hAnsi="Times New Roman" w:cs="Times New Roman"/>
                <w:sz w:val="18"/>
                <w:szCs w:val="18"/>
              </w:rPr>
            </w:pPr>
          </w:p>
          <w:p w:rsidR="00DF168E" w:rsidRPr="00EA75D3" w:rsidRDefault="00DF168E" w:rsidP="00EA75D3">
            <w:pPr>
              <w:pStyle w:val="Textbody"/>
              <w:spacing w:after="0"/>
              <w:rPr>
                <w:rFonts w:ascii="Times New Roman" w:hAnsi="Times New Roman" w:cs="Times New Roman"/>
                <w:sz w:val="18"/>
                <w:szCs w:val="18"/>
                <w:shd w:val="clear" w:color="auto" w:fill="FFFF00"/>
              </w:rPr>
            </w:pPr>
          </w:p>
          <w:p w:rsidR="00DF168E" w:rsidRPr="00EA75D3" w:rsidRDefault="00DF168E" w:rsidP="00EA75D3">
            <w:pPr>
              <w:pStyle w:val="Textbody"/>
              <w:spacing w:after="0"/>
              <w:rPr>
                <w:rFonts w:ascii="Times New Roman" w:hAnsi="Times New Roman" w:cs="Times New Roman"/>
                <w:sz w:val="18"/>
                <w:szCs w:val="18"/>
              </w:rPr>
            </w:pPr>
          </w:p>
          <w:p w:rsidR="00DF168E" w:rsidRPr="00EA75D3" w:rsidRDefault="00DF168E" w:rsidP="00EA75D3">
            <w:pPr>
              <w:pStyle w:val="Textbody"/>
              <w:spacing w:after="0"/>
              <w:rPr>
                <w:rFonts w:ascii="Times New Roman" w:hAnsi="Times New Roman" w:cs="Times New Roman"/>
                <w:sz w:val="18"/>
                <w:szCs w:val="18"/>
              </w:rPr>
            </w:pPr>
          </w:p>
          <w:p w:rsidR="00DF168E" w:rsidRPr="00EA75D3" w:rsidRDefault="00DF168E" w:rsidP="00EA75D3">
            <w:pPr>
              <w:pStyle w:val="Textbody"/>
              <w:snapToGrid w:val="0"/>
              <w:spacing w:after="0"/>
              <w:rPr>
                <w:rFonts w:ascii="Times New Roman" w:hAnsi="Times New Roman" w:cs="Times New Roman"/>
                <w:sz w:val="18"/>
                <w:szCs w:val="18"/>
              </w:rPr>
            </w:pP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EA75D3">
              <w:rPr>
                <w:rFonts w:ascii="Times New Roman" w:hAnsi="Times New Roman" w:cs="Times New Roman"/>
                <w:sz w:val="18"/>
                <w:szCs w:val="18"/>
              </w:rPr>
              <w:t>Бюджет Притобольного района</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104,5</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79</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0</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25,5</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0</w:t>
            </w:r>
          </w:p>
        </w:tc>
      </w:tr>
      <w:tr w:rsidR="00DF168E" w:rsidRPr="00EA75D3" w:rsidTr="000E7730">
        <w:trPr>
          <w:jc w:val="center"/>
        </w:trPr>
        <w:tc>
          <w:tcPr>
            <w:tcW w:w="8411" w:type="dxa"/>
            <w:gridSpan w:val="4"/>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Standard"/>
              <w:rPr>
                <w:sz w:val="18"/>
                <w:szCs w:val="18"/>
              </w:rPr>
            </w:pPr>
            <w:r w:rsidRPr="00EA75D3">
              <w:rPr>
                <w:sz w:val="18"/>
                <w:szCs w:val="18"/>
              </w:rPr>
              <w:t>Всего:</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1210,6</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192</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EA75D3">
              <w:rPr>
                <w:rFonts w:ascii="Times New Roman" w:hAnsi="Times New Roman" w:cs="Times New Roman"/>
                <w:color w:val="000000"/>
                <w:sz w:val="18"/>
                <w:szCs w:val="18"/>
              </w:rPr>
              <w:t>226,1</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EA75D3" w:rsidRDefault="00DF168E" w:rsidP="00EA75D3">
            <w:pPr>
              <w:spacing w:after="0" w:line="240" w:lineRule="auto"/>
              <w:rPr>
                <w:rFonts w:ascii="Times New Roman" w:hAnsi="Times New Roman"/>
                <w:sz w:val="18"/>
                <w:szCs w:val="18"/>
              </w:rPr>
            </w:pPr>
            <w:r w:rsidRPr="00EA75D3">
              <w:rPr>
                <w:rFonts w:ascii="Times New Roman" w:hAnsi="Times New Roman"/>
                <w:color w:val="000000"/>
                <w:sz w:val="18"/>
                <w:szCs w:val="18"/>
              </w:rPr>
              <w:t>492,5</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EA75D3" w:rsidRDefault="00DF168E" w:rsidP="00EA75D3">
            <w:pPr>
              <w:spacing w:after="0" w:line="240" w:lineRule="auto"/>
              <w:rPr>
                <w:rFonts w:ascii="Times New Roman" w:hAnsi="Times New Roman"/>
                <w:sz w:val="18"/>
                <w:szCs w:val="18"/>
              </w:rPr>
            </w:pPr>
            <w:r w:rsidRPr="00EA75D3">
              <w:rPr>
                <w:rFonts w:ascii="Times New Roman" w:hAnsi="Times New Roman"/>
                <w:color w:val="000000"/>
                <w:sz w:val="18"/>
                <w:szCs w:val="18"/>
              </w:rPr>
              <w:t>300</w:t>
            </w:r>
          </w:p>
        </w:tc>
      </w:tr>
    </w:tbl>
    <w:p w:rsidR="00DF168E" w:rsidRDefault="00DF168E" w:rsidP="00EA75D3">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DF168E" w:rsidRPr="00246B66" w:rsidRDefault="00DF168E" w:rsidP="00246B66">
      <w:pPr>
        <w:pStyle w:val="Standard"/>
        <w:ind w:left="10206"/>
        <w:jc w:val="both"/>
        <w:rPr>
          <w:bCs/>
          <w:sz w:val="18"/>
          <w:szCs w:val="18"/>
        </w:rPr>
      </w:pPr>
      <w:r w:rsidRPr="00246B66">
        <w:rPr>
          <w:bCs/>
          <w:sz w:val="18"/>
          <w:szCs w:val="18"/>
        </w:rPr>
        <w:t>Приложение 1</w:t>
      </w:r>
      <w:r w:rsidRPr="00246B66">
        <w:rPr>
          <w:bCs/>
          <w:sz w:val="18"/>
          <w:szCs w:val="18"/>
          <w:lang w:eastAsia="en-US"/>
        </w:rPr>
        <w:t xml:space="preserve">к постановлению Администрации Притобольного района от      августа 2020 г. </w:t>
      </w:r>
      <w:r>
        <w:rPr>
          <w:bCs/>
          <w:sz w:val="18"/>
          <w:szCs w:val="18"/>
          <w:lang w:eastAsia="en-US"/>
        </w:rPr>
        <w:t xml:space="preserve">       </w:t>
      </w:r>
      <w:r w:rsidRPr="00246B66">
        <w:rPr>
          <w:bCs/>
          <w:sz w:val="18"/>
          <w:szCs w:val="18"/>
          <w:lang w:eastAsia="en-US"/>
        </w:rPr>
        <w:t>№    «</w:t>
      </w:r>
      <w:r w:rsidRPr="00246B66">
        <w:rPr>
          <w:sz w:val="18"/>
          <w:szCs w:val="18"/>
          <w:lang w:eastAsia="en-US"/>
        </w:rPr>
        <w:t xml:space="preserve">О внесении изменений в постановление Администрации Притобольного района от  20.10.2016 г. № 312 «Об  утверждении муниципальной программы «Развитие образования в Притобольном районе»  </w:t>
      </w:r>
      <w:r>
        <w:rPr>
          <w:sz w:val="18"/>
          <w:szCs w:val="18"/>
          <w:lang w:eastAsia="en-US"/>
        </w:rPr>
        <w:t>на 2017-2020 годы»</w:t>
      </w:r>
    </w:p>
    <w:p w:rsidR="00DF168E" w:rsidRPr="00F94B4C" w:rsidRDefault="00DF168E" w:rsidP="00246B66">
      <w:pPr>
        <w:pStyle w:val="Standard"/>
        <w:jc w:val="center"/>
        <w:rPr>
          <w:b/>
          <w:bCs/>
        </w:rPr>
      </w:pPr>
      <w:r w:rsidRPr="00F94B4C">
        <w:rPr>
          <w:b/>
          <w:bCs/>
        </w:rPr>
        <w:t>Таблица 3. Ресурсное обеспечение программы</w:t>
      </w:r>
    </w:p>
    <w:tbl>
      <w:tblPr>
        <w:tblW w:w="15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0"/>
        <w:gridCol w:w="3390"/>
        <w:gridCol w:w="1800"/>
        <w:gridCol w:w="130"/>
        <w:gridCol w:w="1745"/>
        <w:gridCol w:w="98"/>
        <w:gridCol w:w="142"/>
        <w:gridCol w:w="1215"/>
        <w:gridCol w:w="1250"/>
        <w:gridCol w:w="1150"/>
        <w:gridCol w:w="1188"/>
        <w:gridCol w:w="1200"/>
        <w:gridCol w:w="1137"/>
      </w:tblGrid>
      <w:tr w:rsidR="00DF168E" w:rsidRPr="00246B66" w:rsidTr="00246B66">
        <w:trPr>
          <w:jc w:val="center"/>
        </w:trPr>
        <w:tc>
          <w:tcPr>
            <w:tcW w:w="600" w:type="dxa"/>
            <w:vMerge w:val="restart"/>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 п/п</w:t>
            </w:r>
          </w:p>
        </w:tc>
        <w:tc>
          <w:tcPr>
            <w:tcW w:w="3390" w:type="dxa"/>
            <w:vMerge w:val="restart"/>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Наименование мероприятия</w:t>
            </w:r>
          </w:p>
        </w:tc>
        <w:tc>
          <w:tcPr>
            <w:tcW w:w="1800" w:type="dxa"/>
            <w:vMerge w:val="restart"/>
          </w:tcPr>
          <w:p w:rsidR="00DF168E" w:rsidRPr="00246B66" w:rsidRDefault="00DF168E" w:rsidP="00246B66">
            <w:pPr>
              <w:pStyle w:val="TableContents"/>
              <w:ind w:left="15" w:right="-30"/>
              <w:jc w:val="center"/>
              <w:rPr>
                <w:rFonts w:ascii="Times New Roman" w:hAnsi="Times New Roman" w:cs="Times New Roman"/>
                <w:sz w:val="18"/>
                <w:szCs w:val="18"/>
              </w:rPr>
            </w:pPr>
            <w:r w:rsidRPr="00246B66">
              <w:rPr>
                <w:rFonts w:ascii="Times New Roman" w:hAnsi="Times New Roman" w:cs="Times New Roman"/>
                <w:sz w:val="18"/>
                <w:szCs w:val="18"/>
              </w:rPr>
              <w:t>Главный распорядитель  средств муниципального бюджета</w:t>
            </w:r>
          </w:p>
        </w:tc>
        <w:tc>
          <w:tcPr>
            <w:tcW w:w="1875" w:type="dxa"/>
            <w:gridSpan w:val="2"/>
            <w:vMerge w:val="restart"/>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Источник финансиро-вания</w:t>
            </w:r>
          </w:p>
        </w:tc>
        <w:tc>
          <w:tcPr>
            <w:tcW w:w="7380" w:type="dxa"/>
            <w:gridSpan w:val="8"/>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Объемы финансирования, тыс. руб., в том числе по годам</w:t>
            </w:r>
          </w:p>
        </w:tc>
      </w:tr>
      <w:tr w:rsidR="00DF168E" w:rsidRPr="00246B66" w:rsidTr="00246B66">
        <w:trPr>
          <w:trHeight w:val="1151"/>
          <w:jc w:val="center"/>
        </w:trPr>
        <w:tc>
          <w:tcPr>
            <w:tcW w:w="600" w:type="dxa"/>
            <w:vMerge/>
          </w:tcPr>
          <w:p w:rsidR="00DF168E" w:rsidRPr="00246B66" w:rsidRDefault="00DF168E" w:rsidP="009377D3">
            <w:pPr>
              <w:rPr>
                <w:rFonts w:ascii="Times New Roman" w:hAnsi="Times New Roman"/>
                <w:sz w:val="18"/>
                <w:szCs w:val="18"/>
                <w:lang w:eastAsia="en-US"/>
              </w:rPr>
            </w:pPr>
          </w:p>
        </w:tc>
        <w:tc>
          <w:tcPr>
            <w:tcW w:w="3390" w:type="dxa"/>
            <w:vMerge/>
          </w:tcPr>
          <w:p w:rsidR="00DF168E" w:rsidRPr="00246B66" w:rsidRDefault="00DF168E" w:rsidP="009377D3">
            <w:pPr>
              <w:rPr>
                <w:rFonts w:ascii="Times New Roman" w:hAnsi="Times New Roman"/>
                <w:sz w:val="18"/>
                <w:szCs w:val="18"/>
                <w:lang w:eastAsia="en-US"/>
              </w:rPr>
            </w:pPr>
          </w:p>
        </w:tc>
        <w:tc>
          <w:tcPr>
            <w:tcW w:w="1800" w:type="dxa"/>
            <w:vMerge/>
          </w:tcPr>
          <w:p w:rsidR="00DF168E" w:rsidRPr="00246B66" w:rsidRDefault="00DF168E" w:rsidP="009377D3">
            <w:pPr>
              <w:rPr>
                <w:rFonts w:ascii="Times New Roman" w:hAnsi="Times New Roman"/>
                <w:sz w:val="18"/>
                <w:szCs w:val="18"/>
                <w:lang w:eastAsia="en-US"/>
              </w:rPr>
            </w:pPr>
          </w:p>
        </w:tc>
        <w:tc>
          <w:tcPr>
            <w:tcW w:w="1875" w:type="dxa"/>
            <w:gridSpan w:val="2"/>
            <w:vMerge/>
          </w:tcPr>
          <w:p w:rsidR="00DF168E" w:rsidRPr="00246B66" w:rsidRDefault="00DF168E" w:rsidP="009377D3">
            <w:pPr>
              <w:rPr>
                <w:rFonts w:ascii="Times New Roman" w:hAnsi="Times New Roman"/>
                <w:sz w:val="18"/>
                <w:szCs w:val="18"/>
                <w:lang w:eastAsia="en-US"/>
              </w:rPr>
            </w:pPr>
          </w:p>
        </w:tc>
        <w:tc>
          <w:tcPr>
            <w:tcW w:w="1455" w:type="dxa"/>
            <w:gridSpan w:val="3"/>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Всего</w:t>
            </w:r>
          </w:p>
        </w:tc>
        <w:tc>
          <w:tcPr>
            <w:tcW w:w="1250" w:type="dxa"/>
          </w:tcPr>
          <w:p w:rsidR="00DF168E" w:rsidRPr="00246B66" w:rsidRDefault="00DF168E" w:rsidP="00246B66">
            <w:pPr>
              <w:pStyle w:val="TableContents"/>
              <w:jc w:val="center"/>
              <w:rPr>
                <w:rFonts w:ascii="Times New Roman" w:hAnsi="Times New Roman" w:cs="Times New Roman"/>
                <w:sz w:val="18"/>
                <w:szCs w:val="18"/>
              </w:rPr>
            </w:pPr>
          </w:p>
        </w:tc>
        <w:tc>
          <w:tcPr>
            <w:tcW w:w="1150"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2017</w:t>
            </w:r>
          </w:p>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год</w:t>
            </w:r>
          </w:p>
        </w:tc>
        <w:tc>
          <w:tcPr>
            <w:tcW w:w="1188"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2018</w:t>
            </w:r>
          </w:p>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год</w:t>
            </w:r>
          </w:p>
        </w:tc>
        <w:tc>
          <w:tcPr>
            <w:tcW w:w="1200" w:type="dxa"/>
          </w:tcPr>
          <w:p w:rsidR="00DF168E" w:rsidRPr="00246B66" w:rsidRDefault="00DF168E" w:rsidP="00246B66">
            <w:pPr>
              <w:pStyle w:val="Standard"/>
              <w:jc w:val="center"/>
              <w:rPr>
                <w:sz w:val="18"/>
                <w:szCs w:val="18"/>
              </w:rPr>
            </w:pPr>
            <w:r w:rsidRPr="00246B66">
              <w:rPr>
                <w:sz w:val="18"/>
                <w:szCs w:val="18"/>
              </w:rPr>
              <w:t>2019</w:t>
            </w:r>
          </w:p>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год</w:t>
            </w:r>
          </w:p>
        </w:tc>
        <w:tc>
          <w:tcPr>
            <w:tcW w:w="1137"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2020</w:t>
            </w:r>
          </w:p>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год</w:t>
            </w:r>
          </w:p>
        </w:tc>
      </w:tr>
      <w:tr w:rsidR="00DF168E" w:rsidRPr="00246B66" w:rsidTr="00246B66">
        <w:trPr>
          <w:jc w:val="center"/>
        </w:trPr>
        <w:tc>
          <w:tcPr>
            <w:tcW w:w="600" w:type="dxa"/>
          </w:tcPr>
          <w:p w:rsidR="00DF168E" w:rsidRPr="00246B66" w:rsidRDefault="00DF168E" w:rsidP="009377D3">
            <w:pPr>
              <w:pStyle w:val="Standard"/>
              <w:rPr>
                <w:sz w:val="18"/>
                <w:szCs w:val="18"/>
              </w:rPr>
            </w:pPr>
            <w:r w:rsidRPr="00246B66">
              <w:rPr>
                <w:sz w:val="18"/>
                <w:szCs w:val="18"/>
              </w:rPr>
              <w:t>1.</w:t>
            </w:r>
          </w:p>
        </w:tc>
        <w:tc>
          <w:tcPr>
            <w:tcW w:w="14445" w:type="dxa"/>
            <w:gridSpan w:val="12"/>
          </w:tcPr>
          <w:p w:rsidR="00DF168E" w:rsidRPr="00246B66" w:rsidRDefault="00DF168E" w:rsidP="00246B66">
            <w:pPr>
              <w:pStyle w:val="Textbody"/>
              <w:shd w:val="clear" w:color="auto" w:fill="FFFFFF"/>
              <w:spacing w:after="0"/>
              <w:rPr>
                <w:rFonts w:ascii="Times New Roman" w:hAnsi="Times New Roman" w:cs="Times New Roman"/>
                <w:sz w:val="18"/>
                <w:szCs w:val="18"/>
              </w:rPr>
            </w:pPr>
            <w:r w:rsidRPr="00246B66">
              <w:rPr>
                <w:rFonts w:ascii="Times New Roman" w:hAnsi="Times New Roman" w:cs="Times New Roman"/>
                <w:sz w:val="18"/>
                <w:szCs w:val="18"/>
              </w:rPr>
              <w:t>Задачи: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246B66" w:rsidRDefault="00DF168E" w:rsidP="00246B66">
            <w:pPr>
              <w:pStyle w:val="Textbody"/>
              <w:shd w:val="clear" w:color="auto" w:fill="FFFFFF"/>
              <w:spacing w:after="0"/>
              <w:rPr>
                <w:rFonts w:ascii="Times New Roman" w:hAnsi="Times New Roman" w:cs="Times New Roman"/>
                <w:sz w:val="18"/>
                <w:szCs w:val="18"/>
              </w:rPr>
            </w:pPr>
            <w:r w:rsidRPr="00246B66">
              <w:rPr>
                <w:rFonts w:ascii="Times New Roman" w:hAnsi="Times New Roman" w:cs="Times New Roman"/>
                <w:sz w:val="18"/>
                <w:szCs w:val="18"/>
              </w:rPr>
              <w:t>модернизация содержания образования и образовательной среды в системе общего образования;</w:t>
            </w:r>
          </w:p>
          <w:p w:rsidR="00DF168E" w:rsidRPr="00246B66" w:rsidRDefault="00DF168E" w:rsidP="00246B66">
            <w:pPr>
              <w:pStyle w:val="Textbody"/>
              <w:shd w:val="clear" w:color="auto" w:fill="FFFFFF"/>
              <w:spacing w:after="0"/>
              <w:rPr>
                <w:rFonts w:ascii="Times New Roman" w:hAnsi="Times New Roman" w:cs="Times New Roman"/>
                <w:sz w:val="18"/>
                <w:szCs w:val="18"/>
              </w:rPr>
            </w:pPr>
            <w:r w:rsidRPr="00246B66">
              <w:rPr>
                <w:rFonts w:ascii="Times New Roman" w:hAnsi="Times New Roman" w:cs="Times New Roman"/>
                <w:sz w:val="18"/>
                <w:szCs w:val="18"/>
              </w:rPr>
              <w:t>Целевые индикаторы: </w:t>
            </w:r>
          </w:p>
          <w:p w:rsidR="00DF168E" w:rsidRPr="00246B66" w:rsidRDefault="00DF168E" w:rsidP="00246B66">
            <w:pPr>
              <w:pStyle w:val="Textbody"/>
              <w:shd w:val="clear" w:color="auto" w:fill="FFFFFF"/>
              <w:spacing w:after="0"/>
              <w:rPr>
                <w:rFonts w:ascii="Times New Roman" w:hAnsi="Times New Roman" w:cs="Times New Roman"/>
                <w:sz w:val="18"/>
                <w:szCs w:val="18"/>
              </w:rPr>
            </w:pPr>
            <w:r w:rsidRPr="00246B66">
              <w:rPr>
                <w:rFonts w:ascii="Times New Roman" w:hAnsi="Times New Roman" w:cs="Times New Roman"/>
                <w:sz w:val="18"/>
                <w:szCs w:val="1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DF168E" w:rsidRPr="00246B66" w:rsidRDefault="00DF168E" w:rsidP="00246B66">
            <w:pPr>
              <w:pStyle w:val="Textbody"/>
              <w:shd w:val="clear" w:color="auto" w:fill="FFFFFF"/>
              <w:spacing w:after="0"/>
              <w:rPr>
                <w:rFonts w:ascii="Times New Roman" w:hAnsi="Times New Roman" w:cs="Times New Roman"/>
                <w:sz w:val="18"/>
                <w:szCs w:val="18"/>
              </w:rPr>
            </w:pPr>
            <w:r w:rsidRPr="00246B66">
              <w:rPr>
                <w:rFonts w:ascii="Times New Roman" w:hAnsi="Times New Roman" w:cs="Times New Roman"/>
                <w:sz w:val="18"/>
                <w:szCs w:val="18"/>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w:t>
            </w:r>
            <w:r w:rsidRPr="00246B66">
              <w:rPr>
                <w:rFonts w:ascii="Times New Roman" w:hAnsi="Times New Roman" w:cs="Times New Roman"/>
                <w:sz w:val="18"/>
                <w:szCs w:val="18"/>
              </w:rPr>
              <w:br/>
              <w:t>с худшими результатами единого государственного экзамена;</w:t>
            </w:r>
          </w:p>
          <w:p w:rsidR="00DF168E" w:rsidRPr="00246B66" w:rsidRDefault="00DF168E" w:rsidP="00246B66">
            <w:pPr>
              <w:pStyle w:val="Textbody"/>
              <w:shd w:val="clear" w:color="auto" w:fill="FFFFFF"/>
              <w:spacing w:after="0"/>
              <w:rPr>
                <w:rFonts w:ascii="Times New Roman" w:hAnsi="Times New Roman" w:cs="Times New Roman"/>
                <w:sz w:val="18"/>
                <w:szCs w:val="18"/>
              </w:rPr>
            </w:pPr>
            <w:r w:rsidRPr="00246B66">
              <w:rPr>
                <w:rFonts w:ascii="Times New Roman" w:hAnsi="Times New Roman" w:cs="Times New Roman"/>
                <w:sz w:val="18"/>
                <w:szCs w:val="18"/>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26" w:history="1">
              <w:r w:rsidRPr="00246B66">
                <w:rPr>
                  <w:rFonts w:ascii="Times New Roman" w:hAnsi="Times New Roman" w:cs="Times New Roman"/>
                  <w:sz w:val="18"/>
                  <w:szCs w:val="18"/>
                </w:rPr>
                <w:t>федеральных государственных образовательных стандартов</w:t>
              </w:r>
            </w:hyperlink>
            <w:r w:rsidRPr="00246B66">
              <w:rPr>
                <w:rFonts w:ascii="Times New Roman" w:hAnsi="Times New Roman" w:cs="Times New Roman"/>
                <w:sz w:val="18"/>
                <w:szCs w:val="18"/>
              </w:rPr>
              <w:t>), в общей численности обучающихся муниципальных общеобразовательных организаций;</w:t>
            </w:r>
          </w:p>
          <w:p w:rsidR="00DF168E" w:rsidRPr="00246B66" w:rsidRDefault="00DF168E" w:rsidP="00246B66">
            <w:pPr>
              <w:pStyle w:val="Textbody"/>
              <w:snapToGrid w:val="0"/>
              <w:spacing w:after="0"/>
              <w:rPr>
                <w:rFonts w:ascii="Times New Roman" w:hAnsi="Times New Roman" w:cs="Times New Roman"/>
                <w:sz w:val="18"/>
                <w:szCs w:val="18"/>
              </w:rPr>
            </w:pPr>
          </w:p>
        </w:tc>
      </w:tr>
      <w:tr w:rsidR="00DF168E" w:rsidRPr="00246B66" w:rsidTr="00246B66">
        <w:trPr>
          <w:trHeight w:val="991"/>
          <w:jc w:val="center"/>
        </w:trPr>
        <w:tc>
          <w:tcPr>
            <w:tcW w:w="600" w:type="dxa"/>
          </w:tcPr>
          <w:p w:rsidR="00DF168E" w:rsidRPr="00246B66" w:rsidRDefault="00DF168E" w:rsidP="009377D3">
            <w:pPr>
              <w:pStyle w:val="Standard"/>
              <w:rPr>
                <w:sz w:val="18"/>
                <w:szCs w:val="18"/>
              </w:rPr>
            </w:pPr>
          </w:p>
        </w:tc>
        <w:tc>
          <w:tcPr>
            <w:tcW w:w="3390"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Мероприятия подпрограммы «Развитие общего образования»</w:t>
            </w:r>
          </w:p>
        </w:tc>
        <w:tc>
          <w:tcPr>
            <w:tcW w:w="1930" w:type="dxa"/>
            <w:gridSpan w:val="2"/>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Притобольный отдел образования</w:t>
            </w:r>
          </w:p>
        </w:tc>
        <w:tc>
          <w:tcPr>
            <w:tcW w:w="1985" w:type="dxa"/>
            <w:gridSpan w:val="3"/>
          </w:tcPr>
          <w:p w:rsidR="00DF168E" w:rsidRPr="00246B66" w:rsidRDefault="00DF168E" w:rsidP="00246B66">
            <w:pPr>
              <w:pStyle w:val="TableContents"/>
              <w:jc w:val="center"/>
              <w:rPr>
                <w:rFonts w:ascii="Times New Roman" w:hAnsi="Times New Roman" w:cs="Times New Roman"/>
                <w:sz w:val="18"/>
                <w:szCs w:val="18"/>
              </w:rPr>
            </w:pPr>
          </w:p>
        </w:tc>
        <w:tc>
          <w:tcPr>
            <w:tcW w:w="1215"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831090,7</w:t>
            </w:r>
          </w:p>
        </w:tc>
        <w:tc>
          <w:tcPr>
            <w:tcW w:w="1250" w:type="dxa"/>
          </w:tcPr>
          <w:p w:rsidR="00DF168E" w:rsidRPr="00246B66" w:rsidRDefault="00DF168E" w:rsidP="009377D3">
            <w:pPr>
              <w:pStyle w:val="TableContents"/>
              <w:rPr>
                <w:rFonts w:ascii="Times New Roman" w:hAnsi="Times New Roman" w:cs="Times New Roman"/>
                <w:sz w:val="18"/>
                <w:szCs w:val="18"/>
              </w:rPr>
            </w:pPr>
          </w:p>
        </w:tc>
        <w:tc>
          <w:tcPr>
            <w:tcW w:w="1150"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195579,4</w:t>
            </w:r>
          </w:p>
        </w:tc>
        <w:tc>
          <w:tcPr>
            <w:tcW w:w="1188"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211888,4</w:t>
            </w:r>
          </w:p>
        </w:tc>
        <w:tc>
          <w:tcPr>
            <w:tcW w:w="1200"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230186,4</w:t>
            </w:r>
          </w:p>
        </w:tc>
        <w:tc>
          <w:tcPr>
            <w:tcW w:w="1137"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193436,5</w:t>
            </w:r>
          </w:p>
        </w:tc>
      </w:tr>
      <w:tr w:rsidR="00DF168E" w:rsidRPr="00246B66" w:rsidTr="00246B66">
        <w:trPr>
          <w:jc w:val="center"/>
        </w:trPr>
        <w:tc>
          <w:tcPr>
            <w:tcW w:w="600" w:type="dxa"/>
            <w:vMerge w:val="restart"/>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2.</w:t>
            </w:r>
          </w:p>
        </w:tc>
        <w:tc>
          <w:tcPr>
            <w:tcW w:w="14445" w:type="dxa"/>
            <w:gridSpan w:val="12"/>
          </w:tcPr>
          <w:p w:rsidR="00DF168E" w:rsidRPr="00246B66" w:rsidRDefault="00DF168E" w:rsidP="009377D3">
            <w:pPr>
              <w:pStyle w:val="TableContents"/>
              <w:rPr>
                <w:rFonts w:ascii="Times New Roman" w:hAnsi="Times New Roman" w:cs="Times New Roman"/>
                <w:color w:val="000000"/>
                <w:sz w:val="18"/>
                <w:szCs w:val="18"/>
              </w:rPr>
            </w:pPr>
            <w:r w:rsidRPr="00246B66">
              <w:rPr>
                <w:rFonts w:ascii="Times New Roman" w:hAnsi="Times New Roman" w:cs="Times New Roman"/>
                <w:color w:val="000000"/>
                <w:sz w:val="18"/>
                <w:szCs w:val="18"/>
              </w:rPr>
              <w:t>Задача: создание единого воспитательного пространства, развивающего потенциал сфер  воспитания и дополнительного образования.</w:t>
            </w:r>
          </w:p>
          <w:p w:rsidR="00DF168E" w:rsidRPr="00246B66" w:rsidRDefault="00DF168E" w:rsidP="00246B66">
            <w:pPr>
              <w:pStyle w:val="Standard"/>
              <w:tabs>
                <w:tab w:val="left" w:pos="2223"/>
                <w:tab w:val="left" w:pos="2736"/>
                <w:tab w:val="left" w:pos="3078"/>
                <w:tab w:val="left" w:pos="3420"/>
              </w:tabs>
              <w:snapToGrid w:val="0"/>
              <w:rPr>
                <w:color w:val="000000"/>
                <w:sz w:val="18"/>
                <w:szCs w:val="18"/>
              </w:rPr>
            </w:pPr>
            <w:r w:rsidRPr="00246B66">
              <w:rPr>
                <w:color w:val="000000"/>
                <w:spacing w:val="-4"/>
                <w:sz w:val="18"/>
                <w:szCs w:val="18"/>
              </w:rPr>
              <w:t>Целевые индикаторы: </w:t>
            </w:r>
          </w:p>
          <w:p w:rsidR="00DF168E" w:rsidRPr="00246B66" w:rsidRDefault="00DF168E" w:rsidP="00246B66">
            <w:pPr>
              <w:pStyle w:val="Standard"/>
              <w:shd w:val="clear" w:color="auto" w:fill="FFFFFF"/>
              <w:tabs>
                <w:tab w:val="left" w:pos="2223"/>
                <w:tab w:val="left" w:pos="2736"/>
                <w:tab w:val="left" w:pos="3078"/>
                <w:tab w:val="left" w:pos="3420"/>
              </w:tabs>
              <w:snapToGrid w:val="0"/>
              <w:rPr>
                <w:color w:val="000000"/>
                <w:sz w:val="18"/>
                <w:szCs w:val="18"/>
              </w:rPr>
            </w:pPr>
            <w:r w:rsidRPr="00246B66">
              <w:rPr>
                <w:color w:val="000000"/>
                <w:spacing w:val="-4"/>
                <w:sz w:val="18"/>
                <w:szCs w:val="18"/>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w:t>
            </w:r>
          </w:p>
          <w:p w:rsidR="00DF168E" w:rsidRPr="00246B66" w:rsidRDefault="00DF168E" w:rsidP="00246B66">
            <w:pPr>
              <w:pStyle w:val="TableContents"/>
              <w:tabs>
                <w:tab w:val="left" w:pos="2223"/>
                <w:tab w:val="left" w:pos="2736"/>
                <w:tab w:val="left" w:pos="3078"/>
                <w:tab w:val="left" w:pos="3420"/>
              </w:tabs>
              <w:snapToGrid w:val="0"/>
              <w:rPr>
                <w:rFonts w:ascii="Times New Roman" w:eastAsia="Times New Roman" w:hAnsi="Times New Roman" w:cs="Times New Roman"/>
                <w:color w:val="000000"/>
                <w:spacing w:val="-4"/>
                <w:sz w:val="18"/>
                <w:szCs w:val="18"/>
              </w:rPr>
            </w:pPr>
            <w:r w:rsidRPr="00246B66">
              <w:rPr>
                <w:rFonts w:ascii="Times New Roman" w:eastAsia="Times New Roman" w:hAnsi="Times New Roman" w:cs="Times New Roman"/>
                <w:color w:val="000000"/>
                <w:spacing w:val="-4"/>
                <w:sz w:val="18"/>
                <w:szCs w:val="18"/>
              </w:rPr>
              <w:t>доля детей, охваченных образовательными программами дополнительного образования детей, в общей численности детей и молодежи от 5 до 18 лет;</w:t>
            </w:r>
          </w:p>
          <w:p w:rsidR="00DF168E" w:rsidRPr="00246B66" w:rsidRDefault="00DF168E" w:rsidP="00246B66">
            <w:pPr>
              <w:pStyle w:val="TableContents"/>
              <w:tabs>
                <w:tab w:val="left" w:pos="2223"/>
                <w:tab w:val="left" w:pos="2736"/>
                <w:tab w:val="left" w:pos="3078"/>
                <w:tab w:val="left" w:pos="3420"/>
              </w:tabs>
              <w:snapToGrid w:val="0"/>
              <w:rPr>
                <w:rFonts w:ascii="Times New Roman" w:eastAsia="Times New Roman" w:hAnsi="Times New Roman" w:cs="Times New Roman"/>
                <w:color w:val="000000"/>
                <w:spacing w:val="-4"/>
                <w:sz w:val="18"/>
                <w:szCs w:val="18"/>
              </w:rPr>
            </w:pPr>
            <w:r w:rsidRPr="00246B66">
              <w:rPr>
                <w:rFonts w:ascii="Times New Roman" w:hAnsi="Times New Roman" w:cs="Times New Roman"/>
                <w:color w:val="000000"/>
                <w:sz w:val="18"/>
                <w:szCs w:val="1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DF168E" w:rsidRPr="00246B66" w:rsidTr="00246B66">
        <w:trPr>
          <w:jc w:val="center"/>
        </w:trPr>
        <w:tc>
          <w:tcPr>
            <w:tcW w:w="600" w:type="dxa"/>
            <w:vMerge/>
          </w:tcPr>
          <w:p w:rsidR="00DF168E" w:rsidRPr="00246B66" w:rsidRDefault="00DF168E" w:rsidP="009377D3">
            <w:pPr>
              <w:rPr>
                <w:rFonts w:ascii="Times New Roman" w:hAnsi="Times New Roman"/>
                <w:sz w:val="18"/>
                <w:szCs w:val="18"/>
                <w:lang w:eastAsia="en-US"/>
              </w:rPr>
            </w:pPr>
          </w:p>
        </w:tc>
        <w:tc>
          <w:tcPr>
            <w:tcW w:w="3390"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Мероприятия подпрограммы</w:t>
            </w:r>
          </w:p>
          <w:p w:rsidR="00DF168E" w:rsidRPr="00246B66" w:rsidRDefault="00DF168E" w:rsidP="009377D3">
            <w:pPr>
              <w:pStyle w:val="TableContents"/>
              <w:rPr>
                <w:rFonts w:ascii="Times New Roman" w:hAnsi="Times New Roman" w:cs="Times New Roman"/>
                <w:spacing w:val="-2"/>
                <w:sz w:val="18"/>
                <w:szCs w:val="18"/>
              </w:rPr>
            </w:pPr>
            <w:r w:rsidRPr="00246B66">
              <w:rPr>
                <w:rFonts w:ascii="Times New Roman" w:hAnsi="Times New Roman" w:cs="Times New Roman"/>
                <w:spacing w:val="-2"/>
                <w:sz w:val="18"/>
                <w:szCs w:val="18"/>
              </w:rPr>
              <w:t>«Реализация государственной политики в воспитательной работе и дополнительном образовании детей в Притобольном районе» на 2017-2020 годы.</w:t>
            </w:r>
          </w:p>
          <w:p w:rsidR="00DF168E" w:rsidRPr="00246B66" w:rsidRDefault="00DF168E" w:rsidP="009377D3">
            <w:pPr>
              <w:pStyle w:val="TableContents"/>
              <w:rPr>
                <w:rFonts w:ascii="Times New Roman" w:hAnsi="Times New Roman" w:cs="Times New Roman"/>
                <w:sz w:val="18"/>
                <w:szCs w:val="18"/>
              </w:rPr>
            </w:pPr>
          </w:p>
        </w:tc>
        <w:tc>
          <w:tcPr>
            <w:tcW w:w="1930" w:type="dxa"/>
            <w:gridSpan w:val="2"/>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Притобольный отдел образования</w:t>
            </w:r>
          </w:p>
        </w:tc>
        <w:tc>
          <w:tcPr>
            <w:tcW w:w="1985" w:type="dxa"/>
            <w:gridSpan w:val="3"/>
          </w:tcPr>
          <w:p w:rsidR="00DF168E" w:rsidRPr="00246B66" w:rsidRDefault="00DF168E" w:rsidP="00246B66">
            <w:pPr>
              <w:pStyle w:val="TableContents"/>
              <w:jc w:val="center"/>
              <w:rPr>
                <w:rFonts w:ascii="Times New Roman" w:hAnsi="Times New Roman" w:cs="Times New Roman"/>
                <w:sz w:val="18"/>
                <w:szCs w:val="18"/>
              </w:rPr>
            </w:pPr>
          </w:p>
        </w:tc>
        <w:tc>
          <w:tcPr>
            <w:tcW w:w="1215" w:type="dxa"/>
          </w:tcPr>
          <w:p w:rsidR="00DF168E" w:rsidRPr="00246B66" w:rsidRDefault="00DF168E" w:rsidP="00246B66">
            <w:pPr>
              <w:pStyle w:val="Standard"/>
              <w:snapToGrid w:val="0"/>
              <w:jc w:val="center"/>
              <w:rPr>
                <w:iCs/>
                <w:sz w:val="18"/>
                <w:szCs w:val="18"/>
              </w:rPr>
            </w:pPr>
            <w:r w:rsidRPr="00246B66">
              <w:rPr>
                <w:iCs/>
                <w:sz w:val="18"/>
                <w:szCs w:val="18"/>
              </w:rPr>
              <w:t>161122,2</w:t>
            </w:r>
          </w:p>
          <w:p w:rsidR="00DF168E" w:rsidRPr="00246B66" w:rsidRDefault="00DF168E" w:rsidP="00246B66">
            <w:pPr>
              <w:pStyle w:val="Standard"/>
              <w:snapToGrid w:val="0"/>
              <w:jc w:val="center"/>
              <w:rPr>
                <w:iCs/>
                <w:sz w:val="18"/>
                <w:szCs w:val="18"/>
              </w:rPr>
            </w:pPr>
          </w:p>
        </w:tc>
        <w:tc>
          <w:tcPr>
            <w:tcW w:w="1250" w:type="dxa"/>
          </w:tcPr>
          <w:p w:rsidR="00DF168E" w:rsidRPr="00246B66" w:rsidRDefault="00DF168E" w:rsidP="00246B66">
            <w:pPr>
              <w:pStyle w:val="Standard"/>
              <w:snapToGrid w:val="0"/>
              <w:jc w:val="center"/>
              <w:rPr>
                <w:iCs/>
                <w:sz w:val="18"/>
                <w:szCs w:val="18"/>
              </w:rPr>
            </w:pPr>
          </w:p>
        </w:tc>
        <w:tc>
          <w:tcPr>
            <w:tcW w:w="1150" w:type="dxa"/>
          </w:tcPr>
          <w:p w:rsidR="00DF168E" w:rsidRPr="00246B66" w:rsidRDefault="00DF168E" w:rsidP="00246B66">
            <w:pPr>
              <w:pStyle w:val="Standard"/>
              <w:snapToGrid w:val="0"/>
              <w:jc w:val="center"/>
              <w:rPr>
                <w:iCs/>
                <w:sz w:val="18"/>
                <w:szCs w:val="18"/>
              </w:rPr>
            </w:pPr>
            <w:r w:rsidRPr="00246B66">
              <w:rPr>
                <w:iCs/>
                <w:sz w:val="18"/>
                <w:szCs w:val="18"/>
              </w:rPr>
              <w:t>38813,6</w:t>
            </w:r>
          </w:p>
        </w:tc>
        <w:tc>
          <w:tcPr>
            <w:tcW w:w="1188" w:type="dxa"/>
          </w:tcPr>
          <w:p w:rsidR="00DF168E" w:rsidRPr="00246B66" w:rsidRDefault="00DF168E" w:rsidP="00246B66">
            <w:pPr>
              <w:pStyle w:val="Standard"/>
              <w:snapToGrid w:val="0"/>
              <w:jc w:val="center"/>
              <w:rPr>
                <w:iCs/>
                <w:sz w:val="18"/>
                <w:szCs w:val="18"/>
              </w:rPr>
            </w:pPr>
            <w:r w:rsidRPr="00246B66">
              <w:rPr>
                <w:iCs/>
                <w:sz w:val="18"/>
                <w:szCs w:val="18"/>
              </w:rPr>
              <w:t>38263,3</w:t>
            </w:r>
          </w:p>
        </w:tc>
        <w:tc>
          <w:tcPr>
            <w:tcW w:w="1200" w:type="dxa"/>
          </w:tcPr>
          <w:p w:rsidR="00DF168E" w:rsidRPr="00246B66" w:rsidRDefault="00DF168E" w:rsidP="00246B66">
            <w:pPr>
              <w:pStyle w:val="Standard"/>
              <w:snapToGrid w:val="0"/>
              <w:jc w:val="center"/>
              <w:rPr>
                <w:iCs/>
                <w:sz w:val="18"/>
                <w:szCs w:val="18"/>
              </w:rPr>
            </w:pPr>
            <w:r w:rsidRPr="00246B66">
              <w:rPr>
                <w:iCs/>
                <w:sz w:val="18"/>
                <w:szCs w:val="18"/>
              </w:rPr>
              <w:t>38780,4</w:t>
            </w:r>
          </w:p>
        </w:tc>
        <w:tc>
          <w:tcPr>
            <w:tcW w:w="1137" w:type="dxa"/>
          </w:tcPr>
          <w:p w:rsidR="00DF168E" w:rsidRPr="00246B66" w:rsidRDefault="00DF168E" w:rsidP="00246B66">
            <w:pPr>
              <w:pStyle w:val="Standard"/>
              <w:snapToGrid w:val="0"/>
              <w:jc w:val="center"/>
              <w:rPr>
                <w:iCs/>
                <w:sz w:val="18"/>
                <w:szCs w:val="18"/>
              </w:rPr>
            </w:pPr>
            <w:r w:rsidRPr="00246B66">
              <w:rPr>
                <w:iCs/>
                <w:sz w:val="18"/>
                <w:szCs w:val="18"/>
              </w:rPr>
              <w:t>45264,9</w:t>
            </w:r>
          </w:p>
        </w:tc>
      </w:tr>
      <w:tr w:rsidR="00DF168E" w:rsidRPr="00246B66" w:rsidTr="00246B66">
        <w:trPr>
          <w:jc w:val="center"/>
        </w:trPr>
        <w:tc>
          <w:tcPr>
            <w:tcW w:w="600" w:type="dxa"/>
          </w:tcPr>
          <w:p w:rsidR="00DF168E" w:rsidRPr="00246B66" w:rsidRDefault="00DF168E" w:rsidP="009377D3">
            <w:pPr>
              <w:rPr>
                <w:rFonts w:ascii="Times New Roman" w:hAnsi="Times New Roman"/>
                <w:sz w:val="18"/>
                <w:szCs w:val="18"/>
                <w:lang w:eastAsia="en-US"/>
              </w:rPr>
            </w:pPr>
          </w:p>
        </w:tc>
        <w:tc>
          <w:tcPr>
            <w:tcW w:w="3390" w:type="dxa"/>
          </w:tcPr>
          <w:p w:rsidR="00DF168E" w:rsidRPr="00246B66" w:rsidRDefault="00DF168E" w:rsidP="009377D3">
            <w:pPr>
              <w:pStyle w:val="TableContents"/>
              <w:rPr>
                <w:rFonts w:ascii="Times New Roman" w:hAnsi="Times New Roman" w:cs="Times New Roman"/>
                <w:color w:val="000000"/>
                <w:sz w:val="18"/>
                <w:szCs w:val="18"/>
              </w:rPr>
            </w:pPr>
            <w:r w:rsidRPr="00246B66">
              <w:rPr>
                <w:rFonts w:ascii="Times New Roman" w:hAnsi="Times New Roman" w:cs="Times New Roman"/>
                <w:color w:val="000000"/>
                <w:sz w:val="18"/>
                <w:szCs w:val="18"/>
              </w:rPr>
              <w:t>«Обеспечение функционирования системы персонифицированного финансирования дополнительного образования детей»</w:t>
            </w:r>
          </w:p>
        </w:tc>
        <w:tc>
          <w:tcPr>
            <w:tcW w:w="1930" w:type="dxa"/>
            <w:gridSpan w:val="2"/>
          </w:tcPr>
          <w:p w:rsidR="00DF168E" w:rsidRPr="00246B66" w:rsidRDefault="00DF168E" w:rsidP="009377D3">
            <w:pPr>
              <w:pStyle w:val="TableContents"/>
              <w:rPr>
                <w:rFonts w:ascii="Times New Roman" w:hAnsi="Times New Roman" w:cs="Times New Roman"/>
                <w:color w:val="000000"/>
                <w:sz w:val="18"/>
                <w:szCs w:val="18"/>
              </w:rPr>
            </w:pPr>
            <w:r w:rsidRPr="00246B66">
              <w:rPr>
                <w:rFonts w:ascii="Times New Roman" w:hAnsi="Times New Roman" w:cs="Times New Roman"/>
                <w:color w:val="000000"/>
                <w:sz w:val="18"/>
                <w:szCs w:val="18"/>
              </w:rPr>
              <w:t>Притобольный отдел образования</w:t>
            </w:r>
          </w:p>
        </w:tc>
        <w:tc>
          <w:tcPr>
            <w:tcW w:w="1985" w:type="dxa"/>
            <w:gridSpan w:val="3"/>
          </w:tcPr>
          <w:p w:rsidR="00DF168E" w:rsidRPr="00246B66" w:rsidRDefault="00DF168E" w:rsidP="00246B66">
            <w:pPr>
              <w:pStyle w:val="TableContents"/>
              <w:jc w:val="center"/>
              <w:rPr>
                <w:rFonts w:ascii="Times New Roman" w:hAnsi="Times New Roman" w:cs="Times New Roman"/>
                <w:sz w:val="18"/>
                <w:szCs w:val="18"/>
              </w:rPr>
            </w:pPr>
          </w:p>
        </w:tc>
        <w:tc>
          <w:tcPr>
            <w:tcW w:w="1215" w:type="dxa"/>
          </w:tcPr>
          <w:p w:rsidR="00DF168E" w:rsidRPr="00246B66" w:rsidRDefault="00DF168E" w:rsidP="00246B66">
            <w:pPr>
              <w:pStyle w:val="Standard"/>
              <w:snapToGrid w:val="0"/>
              <w:jc w:val="center"/>
              <w:rPr>
                <w:iCs/>
                <w:sz w:val="18"/>
                <w:szCs w:val="18"/>
              </w:rPr>
            </w:pPr>
          </w:p>
        </w:tc>
        <w:tc>
          <w:tcPr>
            <w:tcW w:w="1250" w:type="dxa"/>
          </w:tcPr>
          <w:p w:rsidR="00DF168E" w:rsidRPr="00246B66" w:rsidRDefault="00DF168E" w:rsidP="00246B66">
            <w:pPr>
              <w:pStyle w:val="Standard"/>
              <w:snapToGrid w:val="0"/>
              <w:jc w:val="center"/>
              <w:rPr>
                <w:iCs/>
                <w:sz w:val="18"/>
                <w:szCs w:val="18"/>
              </w:rPr>
            </w:pPr>
          </w:p>
        </w:tc>
        <w:tc>
          <w:tcPr>
            <w:tcW w:w="1150" w:type="dxa"/>
          </w:tcPr>
          <w:p w:rsidR="00DF168E" w:rsidRPr="00246B66" w:rsidRDefault="00DF168E" w:rsidP="00246B66">
            <w:pPr>
              <w:pStyle w:val="Standard"/>
              <w:snapToGrid w:val="0"/>
              <w:jc w:val="center"/>
              <w:rPr>
                <w:iCs/>
                <w:sz w:val="18"/>
                <w:szCs w:val="18"/>
              </w:rPr>
            </w:pPr>
          </w:p>
        </w:tc>
        <w:tc>
          <w:tcPr>
            <w:tcW w:w="1188" w:type="dxa"/>
          </w:tcPr>
          <w:p w:rsidR="00DF168E" w:rsidRPr="00246B66" w:rsidRDefault="00DF168E" w:rsidP="00246B66">
            <w:pPr>
              <w:pStyle w:val="Standard"/>
              <w:snapToGrid w:val="0"/>
              <w:jc w:val="center"/>
              <w:rPr>
                <w:iCs/>
                <w:sz w:val="18"/>
                <w:szCs w:val="18"/>
              </w:rPr>
            </w:pPr>
          </w:p>
        </w:tc>
        <w:tc>
          <w:tcPr>
            <w:tcW w:w="1200" w:type="dxa"/>
          </w:tcPr>
          <w:p w:rsidR="00DF168E" w:rsidRPr="00246B66" w:rsidRDefault="00DF168E" w:rsidP="00246B66">
            <w:pPr>
              <w:pStyle w:val="Standard"/>
              <w:snapToGrid w:val="0"/>
              <w:jc w:val="center"/>
              <w:rPr>
                <w:iCs/>
                <w:sz w:val="18"/>
                <w:szCs w:val="18"/>
              </w:rPr>
            </w:pPr>
          </w:p>
        </w:tc>
        <w:tc>
          <w:tcPr>
            <w:tcW w:w="1137" w:type="dxa"/>
          </w:tcPr>
          <w:p w:rsidR="00DF168E" w:rsidRPr="00246B66" w:rsidRDefault="00DF168E" w:rsidP="00246B66">
            <w:pPr>
              <w:pStyle w:val="Standard"/>
              <w:snapToGrid w:val="0"/>
              <w:jc w:val="center"/>
              <w:rPr>
                <w:iCs/>
                <w:sz w:val="18"/>
                <w:szCs w:val="18"/>
              </w:rPr>
            </w:pPr>
          </w:p>
        </w:tc>
      </w:tr>
      <w:tr w:rsidR="00DF168E" w:rsidRPr="00246B66" w:rsidTr="00246B66">
        <w:trPr>
          <w:jc w:val="center"/>
        </w:trPr>
        <w:tc>
          <w:tcPr>
            <w:tcW w:w="600" w:type="dxa"/>
          </w:tcPr>
          <w:p w:rsidR="00DF168E" w:rsidRPr="00246B66" w:rsidRDefault="00DF168E" w:rsidP="009377D3">
            <w:pPr>
              <w:rPr>
                <w:rFonts w:ascii="Times New Roman" w:hAnsi="Times New Roman"/>
                <w:sz w:val="18"/>
                <w:szCs w:val="18"/>
                <w:lang w:eastAsia="en-US"/>
              </w:rPr>
            </w:pPr>
          </w:p>
        </w:tc>
        <w:tc>
          <w:tcPr>
            <w:tcW w:w="3390" w:type="dxa"/>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Меры социальной поддержки лиц, проживающих и работающих в сельской местности и в рабочих поселках (поселках городского типа)</w:t>
            </w:r>
          </w:p>
        </w:tc>
        <w:tc>
          <w:tcPr>
            <w:tcW w:w="1930" w:type="dxa"/>
            <w:gridSpan w:val="2"/>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Притобольный отдел образования</w:t>
            </w:r>
          </w:p>
        </w:tc>
        <w:tc>
          <w:tcPr>
            <w:tcW w:w="1985" w:type="dxa"/>
            <w:gridSpan w:val="3"/>
          </w:tcPr>
          <w:p w:rsidR="00DF168E" w:rsidRPr="00246B66" w:rsidRDefault="00DF168E" w:rsidP="00246B66">
            <w:pPr>
              <w:pStyle w:val="TableContents"/>
              <w:jc w:val="center"/>
              <w:rPr>
                <w:rFonts w:ascii="Times New Roman" w:hAnsi="Times New Roman" w:cs="Times New Roman"/>
                <w:sz w:val="18"/>
                <w:szCs w:val="18"/>
              </w:rPr>
            </w:pPr>
          </w:p>
        </w:tc>
        <w:tc>
          <w:tcPr>
            <w:tcW w:w="1215" w:type="dxa"/>
          </w:tcPr>
          <w:p w:rsidR="00DF168E" w:rsidRPr="00246B66" w:rsidRDefault="00DF168E" w:rsidP="00246B66">
            <w:pPr>
              <w:pStyle w:val="Standard"/>
              <w:snapToGrid w:val="0"/>
              <w:jc w:val="center"/>
              <w:rPr>
                <w:iCs/>
                <w:sz w:val="18"/>
                <w:szCs w:val="18"/>
              </w:rPr>
            </w:pPr>
            <w:r w:rsidRPr="00246B66">
              <w:rPr>
                <w:iCs/>
                <w:sz w:val="18"/>
                <w:szCs w:val="18"/>
              </w:rPr>
              <w:t>1807,5</w:t>
            </w:r>
          </w:p>
        </w:tc>
        <w:tc>
          <w:tcPr>
            <w:tcW w:w="1250" w:type="dxa"/>
          </w:tcPr>
          <w:p w:rsidR="00DF168E" w:rsidRPr="00246B66" w:rsidRDefault="00DF168E" w:rsidP="00246B66">
            <w:pPr>
              <w:pStyle w:val="Standard"/>
              <w:snapToGrid w:val="0"/>
              <w:jc w:val="center"/>
              <w:rPr>
                <w:iCs/>
                <w:sz w:val="18"/>
                <w:szCs w:val="18"/>
              </w:rPr>
            </w:pPr>
          </w:p>
        </w:tc>
        <w:tc>
          <w:tcPr>
            <w:tcW w:w="1150" w:type="dxa"/>
          </w:tcPr>
          <w:p w:rsidR="00DF168E" w:rsidRPr="00246B66" w:rsidRDefault="00DF168E" w:rsidP="00246B66">
            <w:pPr>
              <w:pStyle w:val="Standard"/>
              <w:snapToGrid w:val="0"/>
              <w:jc w:val="center"/>
              <w:rPr>
                <w:iCs/>
                <w:sz w:val="18"/>
                <w:szCs w:val="18"/>
              </w:rPr>
            </w:pPr>
            <w:r w:rsidRPr="00246B66">
              <w:rPr>
                <w:iCs/>
                <w:sz w:val="18"/>
                <w:szCs w:val="18"/>
              </w:rPr>
              <w:t>840</w:t>
            </w:r>
          </w:p>
        </w:tc>
        <w:tc>
          <w:tcPr>
            <w:tcW w:w="1188" w:type="dxa"/>
          </w:tcPr>
          <w:p w:rsidR="00DF168E" w:rsidRPr="00246B66" w:rsidRDefault="00DF168E" w:rsidP="00246B66">
            <w:pPr>
              <w:pStyle w:val="Standard"/>
              <w:snapToGrid w:val="0"/>
              <w:jc w:val="center"/>
              <w:rPr>
                <w:iCs/>
                <w:sz w:val="18"/>
                <w:szCs w:val="18"/>
              </w:rPr>
            </w:pPr>
            <w:r w:rsidRPr="00246B66">
              <w:rPr>
                <w:iCs/>
                <w:sz w:val="18"/>
                <w:szCs w:val="18"/>
              </w:rPr>
              <w:t>336,7</w:t>
            </w:r>
          </w:p>
        </w:tc>
        <w:tc>
          <w:tcPr>
            <w:tcW w:w="1200" w:type="dxa"/>
          </w:tcPr>
          <w:p w:rsidR="00DF168E" w:rsidRPr="00246B66" w:rsidRDefault="00DF168E" w:rsidP="00246B66">
            <w:pPr>
              <w:pStyle w:val="Standard"/>
              <w:snapToGrid w:val="0"/>
              <w:jc w:val="center"/>
              <w:rPr>
                <w:iCs/>
                <w:sz w:val="18"/>
                <w:szCs w:val="18"/>
              </w:rPr>
            </w:pPr>
            <w:r w:rsidRPr="00246B66">
              <w:rPr>
                <w:iCs/>
                <w:sz w:val="18"/>
                <w:szCs w:val="18"/>
              </w:rPr>
              <w:t>354,3</w:t>
            </w:r>
          </w:p>
          <w:p w:rsidR="00DF168E" w:rsidRPr="00246B66" w:rsidRDefault="00DF168E" w:rsidP="00246B66">
            <w:pPr>
              <w:pStyle w:val="Standard"/>
              <w:snapToGrid w:val="0"/>
              <w:jc w:val="center"/>
              <w:rPr>
                <w:iCs/>
                <w:sz w:val="18"/>
                <w:szCs w:val="18"/>
              </w:rPr>
            </w:pPr>
          </w:p>
        </w:tc>
        <w:tc>
          <w:tcPr>
            <w:tcW w:w="1137" w:type="dxa"/>
          </w:tcPr>
          <w:p w:rsidR="00DF168E" w:rsidRPr="00246B66" w:rsidRDefault="00DF168E" w:rsidP="00246B66">
            <w:pPr>
              <w:pStyle w:val="Standard"/>
              <w:snapToGrid w:val="0"/>
              <w:jc w:val="center"/>
              <w:rPr>
                <w:iCs/>
                <w:sz w:val="18"/>
                <w:szCs w:val="18"/>
              </w:rPr>
            </w:pPr>
            <w:r w:rsidRPr="00246B66">
              <w:rPr>
                <w:iCs/>
                <w:sz w:val="18"/>
                <w:szCs w:val="18"/>
              </w:rPr>
              <w:t>276,5</w:t>
            </w:r>
          </w:p>
          <w:p w:rsidR="00DF168E" w:rsidRPr="00246B66" w:rsidRDefault="00DF168E" w:rsidP="00246B66">
            <w:pPr>
              <w:pStyle w:val="Standard"/>
              <w:snapToGrid w:val="0"/>
              <w:jc w:val="center"/>
              <w:rPr>
                <w:iCs/>
                <w:sz w:val="18"/>
                <w:szCs w:val="18"/>
              </w:rPr>
            </w:pPr>
          </w:p>
        </w:tc>
      </w:tr>
      <w:tr w:rsidR="00DF168E" w:rsidRPr="00246B66" w:rsidTr="00246B66">
        <w:trPr>
          <w:trHeight w:val="397"/>
          <w:jc w:val="center"/>
        </w:trPr>
        <w:tc>
          <w:tcPr>
            <w:tcW w:w="600" w:type="dxa"/>
            <w:vMerge w:val="restart"/>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3.</w:t>
            </w:r>
          </w:p>
          <w:p w:rsidR="00DF168E" w:rsidRPr="00246B66" w:rsidRDefault="00DF168E" w:rsidP="009377D3">
            <w:pPr>
              <w:pStyle w:val="TableContents"/>
              <w:rPr>
                <w:rFonts w:ascii="Times New Roman" w:hAnsi="Times New Roman" w:cs="Times New Roman"/>
                <w:sz w:val="18"/>
                <w:szCs w:val="18"/>
              </w:rPr>
            </w:pPr>
          </w:p>
        </w:tc>
        <w:tc>
          <w:tcPr>
            <w:tcW w:w="14445" w:type="dxa"/>
            <w:gridSpan w:val="12"/>
          </w:tcPr>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 xml:space="preserve">Задача: </w:t>
            </w:r>
            <w:r w:rsidRPr="00246B66">
              <w:rPr>
                <w:rFonts w:ascii="Times New Roman" w:eastAsia="Times New Roman" w:hAnsi="Times New Roman" w:cs="Times New Roman"/>
                <w:spacing w:val="-4"/>
                <w:sz w:val="18"/>
                <w:szCs w:val="18"/>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Целевые индикаторы: удельный вес численности учителей в возрасте до 35 лет в общей численности учителей общеобразовательных организаций Притобольного района;</w:t>
            </w:r>
          </w:p>
          <w:p w:rsidR="00DF168E" w:rsidRPr="00246B66" w:rsidRDefault="00DF168E" w:rsidP="00246B66">
            <w:pPr>
              <w:pStyle w:val="Textbody"/>
              <w:snapToGrid w:val="0"/>
              <w:spacing w:after="0"/>
              <w:rPr>
                <w:rFonts w:ascii="Times New Roman" w:hAnsi="Times New Roman" w:cs="Times New Roman"/>
                <w:sz w:val="18"/>
                <w:szCs w:val="18"/>
              </w:rPr>
            </w:pPr>
            <w:r w:rsidRPr="00246B66">
              <w:rPr>
                <w:rFonts w:ascii="Times New Roman" w:hAnsi="Times New Roman" w:cs="Times New Roman"/>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r>
      <w:tr w:rsidR="00DF168E" w:rsidRPr="00246B66" w:rsidTr="00246B66">
        <w:trPr>
          <w:jc w:val="center"/>
        </w:trPr>
        <w:tc>
          <w:tcPr>
            <w:tcW w:w="600" w:type="dxa"/>
            <w:vMerge/>
          </w:tcPr>
          <w:p w:rsidR="00DF168E" w:rsidRPr="00246B66" w:rsidRDefault="00DF168E" w:rsidP="009377D3">
            <w:pPr>
              <w:rPr>
                <w:rFonts w:ascii="Times New Roman" w:hAnsi="Times New Roman"/>
                <w:sz w:val="18"/>
                <w:szCs w:val="18"/>
                <w:lang w:eastAsia="en-US"/>
              </w:rPr>
            </w:pPr>
          </w:p>
        </w:tc>
        <w:tc>
          <w:tcPr>
            <w:tcW w:w="3390" w:type="dxa"/>
          </w:tcPr>
          <w:p w:rsidR="00DF168E" w:rsidRPr="00246B66" w:rsidRDefault="00DF168E" w:rsidP="009377D3">
            <w:pPr>
              <w:rPr>
                <w:rFonts w:ascii="Times New Roman" w:hAnsi="Times New Roman"/>
                <w:sz w:val="18"/>
                <w:szCs w:val="18"/>
                <w:lang w:eastAsia="en-US"/>
              </w:rPr>
            </w:pPr>
            <w:r w:rsidRPr="00246B66">
              <w:rPr>
                <w:rFonts w:ascii="Times New Roman" w:hAnsi="Times New Roman"/>
                <w:sz w:val="18"/>
                <w:szCs w:val="18"/>
                <w:lang w:eastAsia="en-US"/>
              </w:rPr>
              <w:t>Мероприятия подпрограммы</w:t>
            </w:r>
          </w:p>
          <w:p w:rsidR="00DF168E" w:rsidRPr="00246B66" w:rsidRDefault="00DF168E" w:rsidP="009377D3">
            <w:pPr>
              <w:pStyle w:val="TableContents"/>
              <w:rPr>
                <w:rFonts w:ascii="Times New Roman" w:hAnsi="Times New Roman" w:cs="Times New Roman"/>
                <w:sz w:val="18"/>
                <w:szCs w:val="18"/>
              </w:rPr>
            </w:pPr>
            <w:r w:rsidRPr="00246B66">
              <w:rPr>
                <w:rFonts w:ascii="Times New Roman" w:hAnsi="Times New Roman" w:cs="Times New Roman"/>
                <w:sz w:val="18"/>
                <w:szCs w:val="18"/>
              </w:rPr>
              <w:t>«Кадровое обеспечение системы образования Притобольного района»</w:t>
            </w:r>
          </w:p>
        </w:tc>
        <w:tc>
          <w:tcPr>
            <w:tcW w:w="1800"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Притобольный отдел образования</w:t>
            </w:r>
          </w:p>
        </w:tc>
        <w:tc>
          <w:tcPr>
            <w:tcW w:w="1973" w:type="dxa"/>
            <w:gridSpan w:val="3"/>
          </w:tcPr>
          <w:p w:rsidR="00DF168E" w:rsidRPr="00246B66" w:rsidRDefault="00DF168E" w:rsidP="00246B66">
            <w:pPr>
              <w:pStyle w:val="TableContents"/>
              <w:jc w:val="center"/>
              <w:rPr>
                <w:rFonts w:ascii="Times New Roman" w:hAnsi="Times New Roman" w:cs="Times New Roman"/>
                <w:sz w:val="18"/>
                <w:szCs w:val="18"/>
              </w:rPr>
            </w:pPr>
          </w:p>
        </w:tc>
        <w:tc>
          <w:tcPr>
            <w:tcW w:w="1357" w:type="dxa"/>
            <w:gridSpan w:val="2"/>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1210,6</w:t>
            </w:r>
          </w:p>
        </w:tc>
        <w:tc>
          <w:tcPr>
            <w:tcW w:w="1250" w:type="dxa"/>
          </w:tcPr>
          <w:p w:rsidR="00DF168E" w:rsidRPr="00246B66" w:rsidRDefault="00DF168E" w:rsidP="00246B66">
            <w:pPr>
              <w:pStyle w:val="TableContents"/>
              <w:jc w:val="center"/>
              <w:rPr>
                <w:rFonts w:ascii="Times New Roman" w:hAnsi="Times New Roman" w:cs="Times New Roman"/>
                <w:sz w:val="18"/>
                <w:szCs w:val="18"/>
              </w:rPr>
            </w:pPr>
          </w:p>
        </w:tc>
        <w:tc>
          <w:tcPr>
            <w:tcW w:w="1150"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192</w:t>
            </w:r>
          </w:p>
        </w:tc>
        <w:tc>
          <w:tcPr>
            <w:tcW w:w="1188"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226,1</w:t>
            </w:r>
          </w:p>
        </w:tc>
        <w:tc>
          <w:tcPr>
            <w:tcW w:w="1200"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492,5</w:t>
            </w:r>
          </w:p>
          <w:p w:rsidR="00DF168E" w:rsidRPr="00246B66" w:rsidRDefault="00DF168E" w:rsidP="00246B66">
            <w:pPr>
              <w:pStyle w:val="TableContents"/>
              <w:jc w:val="center"/>
              <w:rPr>
                <w:rFonts w:ascii="Times New Roman" w:hAnsi="Times New Roman" w:cs="Times New Roman"/>
                <w:sz w:val="18"/>
                <w:szCs w:val="18"/>
              </w:rPr>
            </w:pPr>
          </w:p>
        </w:tc>
        <w:tc>
          <w:tcPr>
            <w:tcW w:w="1137"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300</w:t>
            </w:r>
          </w:p>
          <w:p w:rsidR="00DF168E" w:rsidRPr="00246B66" w:rsidRDefault="00DF168E" w:rsidP="00246B66">
            <w:pPr>
              <w:pStyle w:val="TableContents"/>
              <w:jc w:val="center"/>
              <w:rPr>
                <w:rFonts w:ascii="Times New Roman" w:hAnsi="Times New Roman" w:cs="Times New Roman"/>
                <w:sz w:val="18"/>
                <w:szCs w:val="18"/>
              </w:rPr>
            </w:pPr>
          </w:p>
          <w:p w:rsidR="00DF168E" w:rsidRPr="00246B66" w:rsidRDefault="00DF168E" w:rsidP="00246B66">
            <w:pPr>
              <w:pStyle w:val="TableContents"/>
              <w:jc w:val="center"/>
              <w:rPr>
                <w:rFonts w:ascii="Times New Roman" w:hAnsi="Times New Roman" w:cs="Times New Roman"/>
                <w:sz w:val="18"/>
                <w:szCs w:val="18"/>
              </w:rPr>
            </w:pPr>
          </w:p>
        </w:tc>
      </w:tr>
      <w:tr w:rsidR="00DF168E" w:rsidRPr="00246B66" w:rsidTr="00246B66">
        <w:trPr>
          <w:jc w:val="center"/>
        </w:trPr>
        <w:tc>
          <w:tcPr>
            <w:tcW w:w="600" w:type="dxa"/>
            <w:vMerge w:val="restart"/>
          </w:tcPr>
          <w:p w:rsidR="00DF168E" w:rsidRPr="00246B66" w:rsidRDefault="00DF168E" w:rsidP="009377D3">
            <w:pPr>
              <w:pStyle w:val="Standard"/>
              <w:rPr>
                <w:sz w:val="18"/>
                <w:szCs w:val="18"/>
              </w:rPr>
            </w:pPr>
            <w:r w:rsidRPr="00246B66">
              <w:rPr>
                <w:sz w:val="18"/>
                <w:szCs w:val="18"/>
              </w:rPr>
              <w:t>3.1.</w:t>
            </w:r>
          </w:p>
        </w:tc>
        <w:tc>
          <w:tcPr>
            <w:tcW w:w="3390" w:type="dxa"/>
            <w:vMerge w:val="restart"/>
          </w:tcPr>
          <w:p w:rsidR="00DF168E" w:rsidRPr="00246B66" w:rsidRDefault="00DF168E" w:rsidP="00246B66">
            <w:pPr>
              <w:snapToGrid w:val="0"/>
              <w:rPr>
                <w:rFonts w:ascii="Times New Roman" w:hAnsi="Times New Roman"/>
                <w:spacing w:val="-4"/>
                <w:sz w:val="18"/>
                <w:szCs w:val="18"/>
                <w:shd w:val="clear" w:color="auto" w:fill="FFFFFF"/>
                <w:lang w:eastAsia="en-US"/>
              </w:rPr>
            </w:pPr>
            <w:r w:rsidRPr="00246B66">
              <w:rPr>
                <w:rFonts w:ascii="Times New Roman" w:hAnsi="Times New Roman"/>
                <w:spacing w:val="-4"/>
                <w:sz w:val="18"/>
                <w:szCs w:val="18"/>
                <w:shd w:val="clear" w:color="auto" w:fill="FFFFFF"/>
                <w:lang w:eastAsia="en-US"/>
              </w:rPr>
              <w:t>Обеспечение деятельности Притобольного отдела образования</w:t>
            </w:r>
          </w:p>
        </w:tc>
        <w:tc>
          <w:tcPr>
            <w:tcW w:w="1800" w:type="dxa"/>
            <w:vMerge w:val="restart"/>
          </w:tcPr>
          <w:p w:rsidR="00DF168E" w:rsidRPr="00246B66" w:rsidRDefault="00DF168E" w:rsidP="00246B66">
            <w:pPr>
              <w:pStyle w:val="Textbody"/>
              <w:snapToGrid w:val="0"/>
              <w:spacing w:after="0"/>
              <w:rPr>
                <w:rFonts w:ascii="Times New Roman" w:hAnsi="Times New Roman" w:cs="Times New Roman"/>
                <w:sz w:val="18"/>
                <w:szCs w:val="18"/>
              </w:rPr>
            </w:pPr>
            <w:r w:rsidRPr="00246B66">
              <w:rPr>
                <w:rFonts w:ascii="Times New Roman" w:hAnsi="Times New Roman" w:cs="Times New Roman"/>
                <w:sz w:val="18"/>
                <w:szCs w:val="18"/>
              </w:rPr>
              <w:t>Притобольный отдел образования</w:t>
            </w:r>
          </w:p>
          <w:p w:rsidR="00DF168E" w:rsidRPr="00246B66" w:rsidRDefault="00DF168E" w:rsidP="00246B66">
            <w:pPr>
              <w:pStyle w:val="Textbody"/>
              <w:spacing w:after="0"/>
              <w:rPr>
                <w:rFonts w:ascii="Times New Roman" w:hAnsi="Times New Roman" w:cs="Times New Roman"/>
                <w:sz w:val="18"/>
                <w:szCs w:val="18"/>
              </w:rPr>
            </w:pPr>
          </w:p>
        </w:tc>
        <w:tc>
          <w:tcPr>
            <w:tcW w:w="1973" w:type="dxa"/>
            <w:gridSpan w:val="3"/>
          </w:tcPr>
          <w:p w:rsidR="00DF168E" w:rsidRPr="00246B66" w:rsidRDefault="00DF168E" w:rsidP="00246B66">
            <w:pPr>
              <w:pStyle w:val="Textbody"/>
              <w:tabs>
                <w:tab w:val="left" w:pos="2183"/>
                <w:tab w:val="left" w:pos="2696"/>
                <w:tab w:val="left" w:pos="3038"/>
                <w:tab w:val="left" w:pos="3380"/>
              </w:tabs>
              <w:snapToGrid w:val="0"/>
              <w:spacing w:after="0"/>
              <w:ind w:left="-40" w:right="-85"/>
              <w:rPr>
                <w:rFonts w:ascii="Times New Roman" w:hAnsi="Times New Roman" w:cs="Times New Roman"/>
                <w:sz w:val="18"/>
                <w:szCs w:val="18"/>
              </w:rPr>
            </w:pPr>
          </w:p>
        </w:tc>
        <w:tc>
          <w:tcPr>
            <w:tcW w:w="1357" w:type="dxa"/>
            <w:gridSpan w:val="2"/>
          </w:tcPr>
          <w:p w:rsidR="00DF168E" w:rsidRPr="00246B66" w:rsidRDefault="00DF168E" w:rsidP="00246B66">
            <w:pPr>
              <w:pStyle w:val="Textbody"/>
              <w:snapToGrid w:val="0"/>
              <w:spacing w:after="0"/>
              <w:jc w:val="center"/>
              <w:rPr>
                <w:rFonts w:ascii="Times New Roman" w:hAnsi="Times New Roman" w:cs="Times New Roman"/>
                <w:sz w:val="18"/>
                <w:szCs w:val="18"/>
              </w:rPr>
            </w:pPr>
            <w:r w:rsidRPr="00246B66">
              <w:rPr>
                <w:rFonts w:ascii="Times New Roman" w:hAnsi="Times New Roman" w:cs="Times New Roman"/>
                <w:sz w:val="18"/>
                <w:szCs w:val="18"/>
              </w:rPr>
              <w:t>44429,4</w:t>
            </w:r>
          </w:p>
        </w:tc>
        <w:tc>
          <w:tcPr>
            <w:tcW w:w="1250" w:type="dxa"/>
          </w:tcPr>
          <w:p w:rsidR="00DF168E" w:rsidRPr="00246B66" w:rsidRDefault="00DF168E" w:rsidP="00246B66">
            <w:pPr>
              <w:pStyle w:val="Textbody"/>
              <w:snapToGrid w:val="0"/>
              <w:spacing w:after="0"/>
              <w:jc w:val="center"/>
              <w:rPr>
                <w:rFonts w:ascii="Times New Roman" w:hAnsi="Times New Roman" w:cs="Times New Roman"/>
                <w:sz w:val="18"/>
                <w:szCs w:val="18"/>
              </w:rPr>
            </w:pPr>
          </w:p>
        </w:tc>
        <w:tc>
          <w:tcPr>
            <w:tcW w:w="1150" w:type="dxa"/>
          </w:tcPr>
          <w:p w:rsidR="00DF168E" w:rsidRPr="00246B66" w:rsidRDefault="00DF168E" w:rsidP="00246B66">
            <w:pPr>
              <w:pStyle w:val="Textbody"/>
              <w:snapToGrid w:val="0"/>
              <w:spacing w:after="0"/>
              <w:jc w:val="center"/>
              <w:rPr>
                <w:rFonts w:ascii="Times New Roman" w:hAnsi="Times New Roman" w:cs="Times New Roman"/>
                <w:sz w:val="18"/>
                <w:szCs w:val="18"/>
              </w:rPr>
            </w:pPr>
            <w:r w:rsidRPr="00246B66">
              <w:rPr>
                <w:rFonts w:ascii="Times New Roman" w:hAnsi="Times New Roman" w:cs="Times New Roman"/>
                <w:sz w:val="18"/>
                <w:szCs w:val="18"/>
              </w:rPr>
              <w:t>10066,1</w:t>
            </w:r>
          </w:p>
        </w:tc>
        <w:tc>
          <w:tcPr>
            <w:tcW w:w="1188"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11263,1</w:t>
            </w:r>
          </w:p>
        </w:tc>
        <w:tc>
          <w:tcPr>
            <w:tcW w:w="1200"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11865</w:t>
            </w:r>
          </w:p>
          <w:p w:rsidR="00DF168E" w:rsidRPr="00246B66" w:rsidRDefault="00DF168E" w:rsidP="00246B66">
            <w:pPr>
              <w:pStyle w:val="TableContents"/>
              <w:jc w:val="center"/>
              <w:rPr>
                <w:rFonts w:ascii="Times New Roman" w:hAnsi="Times New Roman" w:cs="Times New Roman"/>
                <w:sz w:val="18"/>
                <w:szCs w:val="18"/>
              </w:rPr>
            </w:pPr>
          </w:p>
        </w:tc>
        <w:tc>
          <w:tcPr>
            <w:tcW w:w="1137"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11235,7</w:t>
            </w:r>
          </w:p>
        </w:tc>
      </w:tr>
      <w:tr w:rsidR="00DF168E" w:rsidRPr="00246B66" w:rsidTr="00246B66">
        <w:trPr>
          <w:trHeight w:val="25"/>
          <w:jc w:val="center"/>
        </w:trPr>
        <w:tc>
          <w:tcPr>
            <w:tcW w:w="600" w:type="dxa"/>
            <w:vMerge/>
          </w:tcPr>
          <w:p w:rsidR="00DF168E" w:rsidRPr="00246B66" w:rsidRDefault="00DF168E" w:rsidP="009377D3">
            <w:pPr>
              <w:rPr>
                <w:rFonts w:ascii="Times New Roman" w:hAnsi="Times New Roman"/>
                <w:color w:val="00B050"/>
                <w:sz w:val="18"/>
                <w:szCs w:val="18"/>
                <w:lang w:eastAsia="en-US"/>
              </w:rPr>
            </w:pPr>
          </w:p>
        </w:tc>
        <w:tc>
          <w:tcPr>
            <w:tcW w:w="3390" w:type="dxa"/>
            <w:vMerge/>
          </w:tcPr>
          <w:p w:rsidR="00DF168E" w:rsidRPr="00246B66" w:rsidRDefault="00DF168E" w:rsidP="009377D3">
            <w:pPr>
              <w:rPr>
                <w:rFonts w:ascii="Times New Roman" w:hAnsi="Times New Roman"/>
                <w:sz w:val="18"/>
                <w:szCs w:val="18"/>
                <w:lang w:eastAsia="en-US"/>
              </w:rPr>
            </w:pPr>
          </w:p>
        </w:tc>
        <w:tc>
          <w:tcPr>
            <w:tcW w:w="1800" w:type="dxa"/>
            <w:vMerge/>
          </w:tcPr>
          <w:p w:rsidR="00DF168E" w:rsidRPr="00246B66" w:rsidRDefault="00DF168E" w:rsidP="009377D3">
            <w:pPr>
              <w:rPr>
                <w:rFonts w:ascii="Times New Roman" w:hAnsi="Times New Roman"/>
                <w:color w:val="00B050"/>
                <w:sz w:val="18"/>
                <w:szCs w:val="18"/>
                <w:lang w:eastAsia="en-US"/>
              </w:rPr>
            </w:pPr>
          </w:p>
        </w:tc>
        <w:tc>
          <w:tcPr>
            <w:tcW w:w="1973" w:type="dxa"/>
            <w:gridSpan w:val="3"/>
          </w:tcPr>
          <w:p w:rsidR="00DF168E" w:rsidRPr="00246B66" w:rsidRDefault="00DF168E" w:rsidP="00246B66">
            <w:pPr>
              <w:pStyle w:val="Textbody"/>
              <w:tabs>
                <w:tab w:val="left" w:pos="2223"/>
                <w:tab w:val="left" w:pos="2736"/>
                <w:tab w:val="left" w:pos="3078"/>
                <w:tab w:val="left" w:pos="3420"/>
              </w:tabs>
              <w:snapToGrid w:val="0"/>
              <w:spacing w:after="0"/>
              <w:rPr>
                <w:rFonts w:ascii="Times New Roman" w:hAnsi="Times New Roman" w:cs="Times New Roman"/>
                <w:color w:val="00B050"/>
                <w:sz w:val="18"/>
                <w:szCs w:val="18"/>
              </w:rPr>
            </w:pPr>
          </w:p>
        </w:tc>
        <w:tc>
          <w:tcPr>
            <w:tcW w:w="1357" w:type="dxa"/>
            <w:gridSpan w:val="2"/>
          </w:tcPr>
          <w:p w:rsidR="00DF168E" w:rsidRPr="00246B66" w:rsidRDefault="00DF168E" w:rsidP="00246B66">
            <w:pPr>
              <w:pStyle w:val="Textbody"/>
              <w:snapToGrid w:val="0"/>
              <w:spacing w:after="0"/>
              <w:jc w:val="center"/>
              <w:rPr>
                <w:rFonts w:ascii="Times New Roman" w:hAnsi="Times New Roman" w:cs="Times New Roman"/>
                <w:color w:val="00B050"/>
                <w:sz w:val="18"/>
                <w:szCs w:val="18"/>
              </w:rPr>
            </w:pPr>
          </w:p>
        </w:tc>
        <w:tc>
          <w:tcPr>
            <w:tcW w:w="1250" w:type="dxa"/>
          </w:tcPr>
          <w:p w:rsidR="00DF168E" w:rsidRPr="00246B66" w:rsidRDefault="00DF168E" w:rsidP="00246B66">
            <w:pPr>
              <w:pStyle w:val="Textbody"/>
              <w:snapToGrid w:val="0"/>
              <w:spacing w:after="0"/>
              <w:jc w:val="center"/>
              <w:rPr>
                <w:rFonts w:ascii="Times New Roman" w:hAnsi="Times New Roman" w:cs="Times New Roman"/>
                <w:color w:val="00B050"/>
                <w:sz w:val="18"/>
                <w:szCs w:val="18"/>
              </w:rPr>
            </w:pPr>
          </w:p>
        </w:tc>
        <w:tc>
          <w:tcPr>
            <w:tcW w:w="1150" w:type="dxa"/>
          </w:tcPr>
          <w:p w:rsidR="00DF168E" w:rsidRPr="00246B66" w:rsidRDefault="00DF168E" w:rsidP="00246B66">
            <w:pPr>
              <w:pStyle w:val="Textbody"/>
              <w:snapToGrid w:val="0"/>
              <w:spacing w:after="0"/>
              <w:jc w:val="center"/>
              <w:rPr>
                <w:rFonts w:ascii="Times New Roman" w:hAnsi="Times New Roman" w:cs="Times New Roman"/>
                <w:color w:val="00B050"/>
                <w:sz w:val="18"/>
                <w:szCs w:val="18"/>
              </w:rPr>
            </w:pPr>
          </w:p>
        </w:tc>
        <w:tc>
          <w:tcPr>
            <w:tcW w:w="1188" w:type="dxa"/>
          </w:tcPr>
          <w:p w:rsidR="00DF168E" w:rsidRPr="00246B66" w:rsidRDefault="00DF168E" w:rsidP="00246B66">
            <w:pPr>
              <w:pStyle w:val="TableContents"/>
              <w:jc w:val="center"/>
              <w:rPr>
                <w:rFonts w:ascii="Times New Roman" w:hAnsi="Times New Roman" w:cs="Times New Roman"/>
                <w:color w:val="00B050"/>
                <w:sz w:val="18"/>
                <w:szCs w:val="18"/>
              </w:rPr>
            </w:pPr>
          </w:p>
        </w:tc>
        <w:tc>
          <w:tcPr>
            <w:tcW w:w="1200" w:type="dxa"/>
          </w:tcPr>
          <w:p w:rsidR="00DF168E" w:rsidRPr="00246B66" w:rsidRDefault="00DF168E" w:rsidP="00246B66">
            <w:pPr>
              <w:pStyle w:val="TableContents"/>
              <w:jc w:val="center"/>
              <w:rPr>
                <w:rFonts w:ascii="Times New Roman" w:hAnsi="Times New Roman" w:cs="Times New Roman"/>
                <w:color w:val="00B050"/>
                <w:sz w:val="18"/>
                <w:szCs w:val="18"/>
              </w:rPr>
            </w:pPr>
          </w:p>
        </w:tc>
        <w:tc>
          <w:tcPr>
            <w:tcW w:w="1137" w:type="dxa"/>
          </w:tcPr>
          <w:p w:rsidR="00DF168E" w:rsidRPr="00246B66" w:rsidRDefault="00DF168E" w:rsidP="00246B66">
            <w:pPr>
              <w:pStyle w:val="TableContents"/>
              <w:jc w:val="center"/>
              <w:rPr>
                <w:rFonts w:ascii="Times New Roman" w:hAnsi="Times New Roman" w:cs="Times New Roman"/>
                <w:color w:val="00B050"/>
                <w:sz w:val="18"/>
                <w:szCs w:val="18"/>
              </w:rPr>
            </w:pPr>
          </w:p>
        </w:tc>
      </w:tr>
      <w:tr w:rsidR="00DF168E" w:rsidRPr="00246B66" w:rsidTr="00246B66">
        <w:trPr>
          <w:jc w:val="center"/>
        </w:trPr>
        <w:tc>
          <w:tcPr>
            <w:tcW w:w="600" w:type="dxa"/>
          </w:tcPr>
          <w:p w:rsidR="00DF168E" w:rsidRPr="00246B66" w:rsidRDefault="00DF168E" w:rsidP="009377D3">
            <w:pPr>
              <w:pStyle w:val="Standard"/>
              <w:rPr>
                <w:sz w:val="18"/>
                <w:szCs w:val="18"/>
              </w:rPr>
            </w:pPr>
            <w:r w:rsidRPr="00246B66">
              <w:rPr>
                <w:sz w:val="18"/>
                <w:szCs w:val="18"/>
              </w:rPr>
              <w:t>3.2.</w:t>
            </w:r>
          </w:p>
        </w:tc>
        <w:tc>
          <w:tcPr>
            <w:tcW w:w="3390" w:type="dxa"/>
          </w:tcPr>
          <w:p w:rsidR="00DF168E" w:rsidRPr="00246B66" w:rsidRDefault="00DF168E" w:rsidP="00246B66">
            <w:pPr>
              <w:snapToGrid w:val="0"/>
              <w:rPr>
                <w:rFonts w:ascii="Times New Roman" w:hAnsi="Times New Roman"/>
                <w:sz w:val="18"/>
                <w:szCs w:val="18"/>
                <w:lang w:eastAsia="en-US"/>
              </w:rPr>
            </w:pPr>
            <w:r w:rsidRPr="00246B66">
              <w:rPr>
                <w:rFonts w:ascii="Times New Roman" w:hAnsi="Times New Roman"/>
                <w:sz w:val="18"/>
                <w:szCs w:val="18"/>
                <w:lang w:eastAsia="en-US"/>
              </w:rPr>
              <w:t>Реализация прочих мероприятий в сфере образования, в том числе независимая оценка качества образовательной деятельности организаций, осуществляющих образовательную деятельность</w:t>
            </w:r>
          </w:p>
        </w:tc>
        <w:tc>
          <w:tcPr>
            <w:tcW w:w="1800" w:type="dxa"/>
          </w:tcPr>
          <w:p w:rsidR="00DF168E" w:rsidRPr="00246B66" w:rsidRDefault="00DF168E" w:rsidP="00246B66">
            <w:pPr>
              <w:pStyle w:val="Textbody"/>
              <w:spacing w:after="0"/>
              <w:rPr>
                <w:rFonts w:ascii="Times New Roman" w:hAnsi="Times New Roman" w:cs="Times New Roman"/>
                <w:color w:val="00B050"/>
                <w:sz w:val="18"/>
                <w:szCs w:val="18"/>
              </w:rPr>
            </w:pPr>
          </w:p>
        </w:tc>
        <w:tc>
          <w:tcPr>
            <w:tcW w:w="1973" w:type="dxa"/>
            <w:gridSpan w:val="3"/>
          </w:tcPr>
          <w:p w:rsidR="00DF168E" w:rsidRPr="00246B66" w:rsidRDefault="00DF168E" w:rsidP="00246B66">
            <w:pPr>
              <w:pStyle w:val="Textbody"/>
              <w:tabs>
                <w:tab w:val="left" w:pos="2223"/>
                <w:tab w:val="left" w:pos="2736"/>
                <w:tab w:val="left" w:pos="3078"/>
                <w:tab w:val="left" w:pos="3420"/>
              </w:tabs>
              <w:snapToGrid w:val="0"/>
              <w:spacing w:after="0"/>
              <w:rPr>
                <w:rFonts w:ascii="Times New Roman" w:hAnsi="Times New Roman" w:cs="Times New Roman"/>
                <w:color w:val="00B050"/>
                <w:sz w:val="18"/>
                <w:szCs w:val="18"/>
              </w:rPr>
            </w:pPr>
          </w:p>
        </w:tc>
        <w:tc>
          <w:tcPr>
            <w:tcW w:w="1357" w:type="dxa"/>
            <w:gridSpan w:val="2"/>
          </w:tcPr>
          <w:p w:rsidR="00DF168E" w:rsidRPr="00246B66" w:rsidRDefault="00DF168E" w:rsidP="00246B66">
            <w:pPr>
              <w:pStyle w:val="Textbody"/>
              <w:snapToGrid w:val="0"/>
              <w:spacing w:after="0"/>
              <w:jc w:val="center"/>
              <w:rPr>
                <w:rFonts w:ascii="Times New Roman" w:hAnsi="Times New Roman" w:cs="Times New Roman"/>
                <w:color w:val="00B050"/>
                <w:sz w:val="18"/>
                <w:szCs w:val="18"/>
              </w:rPr>
            </w:pPr>
          </w:p>
        </w:tc>
        <w:tc>
          <w:tcPr>
            <w:tcW w:w="1250" w:type="dxa"/>
          </w:tcPr>
          <w:p w:rsidR="00DF168E" w:rsidRPr="00246B66" w:rsidRDefault="00DF168E" w:rsidP="00246B66">
            <w:pPr>
              <w:pStyle w:val="Textbody"/>
              <w:snapToGrid w:val="0"/>
              <w:spacing w:after="0"/>
              <w:jc w:val="center"/>
              <w:rPr>
                <w:rFonts w:ascii="Times New Roman" w:hAnsi="Times New Roman" w:cs="Times New Roman"/>
                <w:color w:val="00B050"/>
                <w:sz w:val="18"/>
                <w:szCs w:val="18"/>
              </w:rPr>
            </w:pPr>
          </w:p>
        </w:tc>
        <w:tc>
          <w:tcPr>
            <w:tcW w:w="1150" w:type="dxa"/>
          </w:tcPr>
          <w:p w:rsidR="00DF168E" w:rsidRPr="00246B66" w:rsidRDefault="00DF168E" w:rsidP="00246B66">
            <w:pPr>
              <w:pStyle w:val="Textbody"/>
              <w:snapToGrid w:val="0"/>
              <w:spacing w:after="0"/>
              <w:jc w:val="center"/>
              <w:rPr>
                <w:rFonts w:ascii="Times New Roman" w:hAnsi="Times New Roman" w:cs="Times New Roman"/>
                <w:color w:val="00B050"/>
                <w:sz w:val="18"/>
                <w:szCs w:val="18"/>
              </w:rPr>
            </w:pPr>
          </w:p>
        </w:tc>
        <w:tc>
          <w:tcPr>
            <w:tcW w:w="1188" w:type="dxa"/>
          </w:tcPr>
          <w:p w:rsidR="00DF168E" w:rsidRPr="00246B66" w:rsidRDefault="00DF168E" w:rsidP="00246B66">
            <w:pPr>
              <w:pStyle w:val="TableContents"/>
              <w:jc w:val="center"/>
              <w:rPr>
                <w:rFonts w:ascii="Times New Roman" w:hAnsi="Times New Roman" w:cs="Times New Roman"/>
                <w:color w:val="00B050"/>
                <w:sz w:val="18"/>
                <w:szCs w:val="18"/>
              </w:rPr>
            </w:pPr>
          </w:p>
        </w:tc>
        <w:tc>
          <w:tcPr>
            <w:tcW w:w="1200" w:type="dxa"/>
          </w:tcPr>
          <w:p w:rsidR="00DF168E" w:rsidRPr="00246B66" w:rsidRDefault="00DF168E" w:rsidP="00246B66">
            <w:pPr>
              <w:pStyle w:val="TableContents"/>
              <w:jc w:val="center"/>
              <w:rPr>
                <w:rFonts w:ascii="Times New Roman" w:hAnsi="Times New Roman" w:cs="Times New Roman"/>
                <w:color w:val="00B050"/>
                <w:sz w:val="18"/>
                <w:szCs w:val="18"/>
              </w:rPr>
            </w:pPr>
          </w:p>
        </w:tc>
        <w:tc>
          <w:tcPr>
            <w:tcW w:w="1137" w:type="dxa"/>
          </w:tcPr>
          <w:p w:rsidR="00DF168E" w:rsidRPr="00246B66" w:rsidRDefault="00DF168E" w:rsidP="00246B66">
            <w:pPr>
              <w:pStyle w:val="TableContents"/>
              <w:jc w:val="center"/>
              <w:rPr>
                <w:rFonts w:ascii="Times New Roman" w:hAnsi="Times New Roman" w:cs="Times New Roman"/>
                <w:color w:val="00B050"/>
                <w:sz w:val="18"/>
                <w:szCs w:val="18"/>
              </w:rPr>
            </w:pPr>
          </w:p>
        </w:tc>
      </w:tr>
      <w:tr w:rsidR="00DF168E" w:rsidRPr="00246B66" w:rsidTr="00246B66">
        <w:trPr>
          <w:trHeight w:val="79"/>
          <w:jc w:val="center"/>
        </w:trPr>
        <w:tc>
          <w:tcPr>
            <w:tcW w:w="7763" w:type="dxa"/>
            <w:gridSpan w:val="6"/>
          </w:tcPr>
          <w:p w:rsidR="00DF168E" w:rsidRPr="00246B66" w:rsidRDefault="00DF168E" w:rsidP="009377D3">
            <w:pPr>
              <w:pStyle w:val="Standard"/>
              <w:rPr>
                <w:sz w:val="18"/>
                <w:szCs w:val="18"/>
              </w:rPr>
            </w:pPr>
            <w:r w:rsidRPr="00246B66">
              <w:rPr>
                <w:sz w:val="18"/>
                <w:szCs w:val="18"/>
              </w:rPr>
              <w:t>Всего:</w:t>
            </w:r>
          </w:p>
        </w:tc>
        <w:tc>
          <w:tcPr>
            <w:tcW w:w="1357" w:type="dxa"/>
            <w:gridSpan w:val="2"/>
          </w:tcPr>
          <w:p w:rsidR="00DF168E" w:rsidRPr="00246B66" w:rsidRDefault="00DF168E" w:rsidP="00246B66">
            <w:pPr>
              <w:pStyle w:val="Standard"/>
              <w:snapToGrid w:val="0"/>
              <w:jc w:val="center"/>
              <w:rPr>
                <w:iCs/>
                <w:sz w:val="18"/>
                <w:szCs w:val="18"/>
              </w:rPr>
            </w:pPr>
            <w:r w:rsidRPr="00246B66">
              <w:rPr>
                <w:iCs/>
                <w:sz w:val="18"/>
                <w:szCs w:val="18"/>
              </w:rPr>
              <w:t>1039660,9</w:t>
            </w:r>
          </w:p>
        </w:tc>
        <w:tc>
          <w:tcPr>
            <w:tcW w:w="1250" w:type="dxa"/>
          </w:tcPr>
          <w:p w:rsidR="00DF168E" w:rsidRPr="00246B66" w:rsidRDefault="00DF168E" w:rsidP="00246B66">
            <w:pPr>
              <w:pStyle w:val="Standard"/>
              <w:snapToGrid w:val="0"/>
              <w:jc w:val="center"/>
              <w:rPr>
                <w:iCs/>
                <w:sz w:val="18"/>
                <w:szCs w:val="18"/>
              </w:rPr>
            </w:pPr>
          </w:p>
        </w:tc>
        <w:tc>
          <w:tcPr>
            <w:tcW w:w="1150" w:type="dxa"/>
          </w:tcPr>
          <w:p w:rsidR="00DF168E" w:rsidRPr="00246B66" w:rsidRDefault="00DF168E" w:rsidP="00246B66">
            <w:pPr>
              <w:pStyle w:val="Standard"/>
              <w:snapToGrid w:val="0"/>
              <w:jc w:val="center"/>
              <w:rPr>
                <w:iCs/>
                <w:sz w:val="18"/>
                <w:szCs w:val="18"/>
              </w:rPr>
            </w:pPr>
            <w:r w:rsidRPr="00246B66">
              <w:rPr>
                <w:iCs/>
                <w:sz w:val="18"/>
                <w:szCs w:val="18"/>
              </w:rPr>
              <w:t>245491,1</w:t>
            </w:r>
          </w:p>
        </w:tc>
        <w:tc>
          <w:tcPr>
            <w:tcW w:w="1188" w:type="dxa"/>
          </w:tcPr>
          <w:p w:rsidR="00DF168E" w:rsidRPr="00246B66" w:rsidRDefault="00DF168E" w:rsidP="00246B66">
            <w:pPr>
              <w:pStyle w:val="Standard"/>
              <w:snapToGrid w:val="0"/>
              <w:jc w:val="center"/>
              <w:rPr>
                <w:iCs/>
                <w:sz w:val="18"/>
                <w:szCs w:val="18"/>
              </w:rPr>
            </w:pPr>
            <w:r w:rsidRPr="00246B66">
              <w:rPr>
                <w:iCs/>
                <w:sz w:val="18"/>
                <w:szCs w:val="18"/>
              </w:rPr>
              <w:t>261977,6</w:t>
            </w:r>
          </w:p>
        </w:tc>
        <w:tc>
          <w:tcPr>
            <w:tcW w:w="1200"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281678,6</w:t>
            </w:r>
          </w:p>
        </w:tc>
        <w:tc>
          <w:tcPr>
            <w:tcW w:w="1137" w:type="dxa"/>
          </w:tcPr>
          <w:p w:rsidR="00DF168E" w:rsidRPr="00246B66" w:rsidRDefault="00DF168E" w:rsidP="00246B66">
            <w:pPr>
              <w:pStyle w:val="TableContents"/>
              <w:jc w:val="center"/>
              <w:rPr>
                <w:rFonts w:ascii="Times New Roman" w:hAnsi="Times New Roman" w:cs="Times New Roman"/>
                <w:sz w:val="18"/>
                <w:szCs w:val="18"/>
              </w:rPr>
            </w:pPr>
            <w:r w:rsidRPr="00246B66">
              <w:rPr>
                <w:rFonts w:ascii="Times New Roman" w:hAnsi="Times New Roman" w:cs="Times New Roman"/>
                <w:sz w:val="18"/>
                <w:szCs w:val="18"/>
              </w:rPr>
              <w:t>250513,6</w:t>
            </w:r>
          </w:p>
        </w:tc>
      </w:tr>
      <w:tr w:rsidR="00DF168E" w:rsidRPr="00246B66" w:rsidTr="00246B66">
        <w:trPr>
          <w:jc w:val="center"/>
        </w:trPr>
        <w:tc>
          <w:tcPr>
            <w:tcW w:w="7763" w:type="dxa"/>
            <w:gridSpan w:val="6"/>
          </w:tcPr>
          <w:p w:rsidR="00DF168E" w:rsidRPr="00246B66" w:rsidRDefault="00DF168E" w:rsidP="009377D3">
            <w:pPr>
              <w:rPr>
                <w:rFonts w:ascii="Times New Roman" w:hAnsi="Times New Roman"/>
                <w:sz w:val="18"/>
                <w:szCs w:val="18"/>
                <w:lang w:eastAsia="en-US"/>
              </w:rPr>
            </w:pPr>
          </w:p>
        </w:tc>
        <w:tc>
          <w:tcPr>
            <w:tcW w:w="1357" w:type="dxa"/>
            <w:gridSpan w:val="2"/>
          </w:tcPr>
          <w:p w:rsidR="00DF168E" w:rsidRPr="00246B66" w:rsidRDefault="00DF168E" w:rsidP="00246B66">
            <w:pPr>
              <w:pStyle w:val="Standard"/>
              <w:snapToGrid w:val="0"/>
              <w:jc w:val="center"/>
              <w:rPr>
                <w:iCs/>
                <w:sz w:val="18"/>
                <w:szCs w:val="18"/>
              </w:rPr>
            </w:pPr>
          </w:p>
        </w:tc>
        <w:tc>
          <w:tcPr>
            <w:tcW w:w="1250" w:type="dxa"/>
          </w:tcPr>
          <w:p w:rsidR="00DF168E" w:rsidRPr="00246B66" w:rsidRDefault="00DF168E" w:rsidP="00246B66">
            <w:pPr>
              <w:pStyle w:val="Standard"/>
              <w:snapToGrid w:val="0"/>
              <w:jc w:val="center"/>
              <w:rPr>
                <w:iCs/>
                <w:sz w:val="18"/>
                <w:szCs w:val="18"/>
              </w:rPr>
            </w:pPr>
          </w:p>
        </w:tc>
        <w:tc>
          <w:tcPr>
            <w:tcW w:w="1150" w:type="dxa"/>
          </w:tcPr>
          <w:p w:rsidR="00DF168E" w:rsidRPr="00246B66" w:rsidRDefault="00DF168E" w:rsidP="00246B66">
            <w:pPr>
              <w:pStyle w:val="Standard"/>
              <w:snapToGrid w:val="0"/>
              <w:jc w:val="center"/>
              <w:rPr>
                <w:iCs/>
                <w:sz w:val="18"/>
                <w:szCs w:val="18"/>
              </w:rPr>
            </w:pPr>
          </w:p>
        </w:tc>
        <w:tc>
          <w:tcPr>
            <w:tcW w:w="1188" w:type="dxa"/>
          </w:tcPr>
          <w:p w:rsidR="00DF168E" w:rsidRPr="00246B66" w:rsidRDefault="00DF168E" w:rsidP="00246B66">
            <w:pPr>
              <w:pStyle w:val="Standard"/>
              <w:snapToGrid w:val="0"/>
              <w:jc w:val="center"/>
              <w:rPr>
                <w:iCs/>
                <w:sz w:val="18"/>
                <w:szCs w:val="18"/>
              </w:rPr>
            </w:pPr>
          </w:p>
        </w:tc>
        <w:tc>
          <w:tcPr>
            <w:tcW w:w="1200" w:type="dxa"/>
          </w:tcPr>
          <w:p w:rsidR="00DF168E" w:rsidRPr="00246B66" w:rsidRDefault="00DF168E" w:rsidP="00246B66">
            <w:pPr>
              <w:pStyle w:val="TableContents"/>
              <w:jc w:val="center"/>
              <w:rPr>
                <w:rFonts w:ascii="Times New Roman" w:hAnsi="Times New Roman" w:cs="Times New Roman"/>
                <w:sz w:val="18"/>
                <w:szCs w:val="18"/>
              </w:rPr>
            </w:pPr>
          </w:p>
        </w:tc>
        <w:tc>
          <w:tcPr>
            <w:tcW w:w="1137" w:type="dxa"/>
          </w:tcPr>
          <w:p w:rsidR="00DF168E" w:rsidRPr="00246B66" w:rsidRDefault="00DF168E" w:rsidP="00246B66">
            <w:pPr>
              <w:pStyle w:val="TableContents"/>
              <w:jc w:val="center"/>
              <w:rPr>
                <w:rFonts w:ascii="Times New Roman" w:hAnsi="Times New Roman" w:cs="Times New Roman"/>
                <w:sz w:val="18"/>
                <w:szCs w:val="18"/>
              </w:rPr>
            </w:pPr>
          </w:p>
        </w:tc>
      </w:tr>
    </w:tbl>
    <w:p w:rsidR="00DF168E" w:rsidRDefault="00DF168E" w:rsidP="00EA75D3">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W w:w="0" w:type="auto"/>
        <w:tblLook w:val="00A0"/>
      </w:tblPr>
      <w:tblGrid>
        <w:gridCol w:w="9180"/>
        <w:gridCol w:w="5606"/>
      </w:tblGrid>
      <w:tr w:rsidR="00DF168E" w:rsidRPr="009377D3" w:rsidTr="009377D3">
        <w:tc>
          <w:tcPr>
            <w:tcW w:w="9180" w:type="dxa"/>
          </w:tcPr>
          <w:p w:rsidR="00DF168E" w:rsidRPr="009377D3" w:rsidRDefault="00DF168E" w:rsidP="009377D3">
            <w:pPr>
              <w:pStyle w:val="Standard"/>
              <w:jc w:val="center"/>
              <w:rPr>
                <w:b/>
                <w:bCs/>
                <w:spacing w:val="-4"/>
                <w:sz w:val="18"/>
                <w:szCs w:val="18"/>
              </w:rPr>
            </w:pPr>
          </w:p>
        </w:tc>
        <w:tc>
          <w:tcPr>
            <w:tcW w:w="5606" w:type="dxa"/>
          </w:tcPr>
          <w:p w:rsidR="00DF168E" w:rsidRPr="009377D3" w:rsidRDefault="00DF168E" w:rsidP="009377D3">
            <w:pPr>
              <w:pStyle w:val="Standard"/>
              <w:jc w:val="both"/>
              <w:rPr>
                <w:bCs/>
                <w:sz w:val="18"/>
                <w:szCs w:val="18"/>
              </w:rPr>
            </w:pPr>
            <w:r w:rsidRPr="009377D3">
              <w:rPr>
                <w:bCs/>
                <w:sz w:val="18"/>
                <w:szCs w:val="18"/>
              </w:rPr>
              <w:t>Приложение 2</w:t>
            </w:r>
          </w:p>
          <w:p w:rsidR="00DF168E" w:rsidRPr="009377D3" w:rsidRDefault="00DF168E" w:rsidP="009377D3">
            <w:pPr>
              <w:jc w:val="both"/>
              <w:rPr>
                <w:rFonts w:ascii="Times New Roman" w:hAnsi="Times New Roman"/>
                <w:sz w:val="18"/>
                <w:szCs w:val="18"/>
                <w:lang w:eastAsia="en-US"/>
              </w:rPr>
            </w:pPr>
            <w:r w:rsidRPr="009377D3">
              <w:rPr>
                <w:rFonts w:ascii="Times New Roman" w:hAnsi="Times New Roman"/>
                <w:bCs/>
                <w:sz w:val="18"/>
                <w:szCs w:val="18"/>
                <w:lang w:eastAsia="en-US"/>
              </w:rPr>
              <w:t>к постановлению Администрации Притобольного района  от      августа    2020 года       №           «</w:t>
            </w:r>
            <w:r w:rsidRPr="009377D3">
              <w:rPr>
                <w:rFonts w:ascii="Times New Roman" w:hAnsi="Times New Roman"/>
                <w:sz w:val="18"/>
                <w:szCs w:val="18"/>
                <w:lang w:eastAsia="en-US"/>
              </w:rPr>
              <w:t xml:space="preserve">О внесении изменений в постановление Администрации Притобольного района от  20.10.2016 г. № 312 «Об  утверждении муниципальной программы «Развитие образования в Притобольном районе»  на 2017-2020 годы»              </w:t>
            </w:r>
          </w:p>
          <w:p w:rsidR="00DF168E" w:rsidRPr="009377D3" w:rsidRDefault="00DF168E" w:rsidP="009377D3">
            <w:pPr>
              <w:pStyle w:val="Standard"/>
              <w:jc w:val="center"/>
              <w:rPr>
                <w:b/>
                <w:bCs/>
                <w:spacing w:val="-4"/>
                <w:sz w:val="18"/>
                <w:szCs w:val="18"/>
              </w:rPr>
            </w:pPr>
          </w:p>
        </w:tc>
      </w:tr>
    </w:tbl>
    <w:p w:rsidR="00DF168E" w:rsidRPr="00F94B4C" w:rsidRDefault="00DF168E" w:rsidP="009377D3">
      <w:pPr>
        <w:pStyle w:val="Standard"/>
        <w:ind w:firstLine="709"/>
        <w:jc w:val="center"/>
      </w:pPr>
      <w:r w:rsidRPr="00F94B4C">
        <w:rPr>
          <w:b/>
          <w:bCs/>
          <w:spacing w:val="-4"/>
        </w:rPr>
        <w:t>Таблица 3. Ресурсное обеспечение реализации подпрограммы</w:t>
      </w:r>
    </w:p>
    <w:p w:rsidR="00DF168E" w:rsidRDefault="00DF168E" w:rsidP="00EA75D3">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W w:w="0" w:type="auto"/>
        <w:jc w:val="center"/>
        <w:tblInd w:w="8" w:type="dxa"/>
        <w:tblLayout w:type="fixed"/>
        <w:tblCellMar>
          <w:left w:w="10" w:type="dxa"/>
          <w:right w:w="10" w:type="dxa"/>
        </w:tblCellMar>
        <w:tblLook w:val="0000"/>
      </w:tblPr>
      <w:tblGrid>
        <w:gridCol w:w="534"/>
        <w:gridCol w:w="4250"/>
        <w:gridCol w:w="1815"/>
        <w:gridCol w:w="1386"/>
        <w:gridCol w:w="24"/>
        <w:gridCol w:w="1305"/>
        <w:gridCol w:w="1244"/>
        <w:gridCol w:w="1125"/>
        <w:gridCol w:w="1064"/>
        <w:gridCol w:w="1067"/>
        <w:gridCol w:w="1081"/>
      </w:tblGrid>
      <w:tr w:rsidR="00DF168E" w:rsidRPr="009377D3" w:rsidTr="009377D3">
        <w:trPr>
          <w:jc w:val="center"/>
        </w:trPr>
        <w:tc>
          <w:tcPr>
            <w:tcW w:w="5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 п/п</w:t>
            </w:r>
          </w:p>
        </w:tc>
        <w:tc>
          <w:tcPr>
            <w:tcW w:w="42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Задача, мероприятие,</w:t>
            </w:r>
            <w:r w:rsidRPr="009377D3">
              <w:rPr>
                <w:rFonts w:ascii="Times New Roman" w:hAnsi="Times New Roman" w:cs="Times New Roman"/>
                <w:sz w:val="18"/>
                <w:szCs w:val="18"/>
              </w:rPr>
              <w:br/>
              <w:t xml:space="preserve"> целевой индикатор, </w:t>
            </w:r>
            <w:r w:rsidRPr="009377D3">
              <w:rPr>
                <w:rFonts w:ascii="Times New Roman" w:hAnsi="Times New Roman" w:cs="Times New Roman"/>
                <w:sz w:val="18"/>
                <w:szCs w:val="18"/>
              </w:rPr>
              <w:br/>
              <w:t>на достижение которого направлено финансирование</w:t>
            </w:r>
          </w:p>
          <w:p w:rsidR="00DF168E" w:rsidRPr="009377D3" w:rsidRDefault="00DF168E" w:rsidP="009377D3">
            <w:pPr>
              <w:pStyle w:val="TableContents"/>
              <w:jc w:val="center"/>
              <w:rPr>
                <w:rFonts w:ascii="Times New Roman" w:hAnsi="Times New Roman" w:cs="Times New Roman"/>
                <w:sz w:val="18"/>
                <w:szCs w:val="18"/>
              </w:rPr>
            </w:pPr>
          </w:p>
        </w:tc>
        <w:tc>
          <w:tcPr>
            <w:tcW w:w="181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 xml:space="preserve">Главный распорядитель средств </w:t>
            </w: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 xml:space="preserve"> бюджета</w:t>
            </w:r>
          </w:p>
        </w:tc>
        <w:tc>
          <w:tcPr>
            <w:tcW w:w="1410"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ind w:left="-70" w:right="-70"/>
              <w:jc w:val="center"/>
              <w:rPr>
                <w:rFonts w:ascii="Times New Roman" w:hAnsi="Times New Roman" w:cs="Times New Roman"/>
                <w:sz w:val="18"/>
                <w:szCs w:val="18"/>
              </w:rPr>
            </w:pPr>
            <w:r w:rsidRPr="009377D3">
              <w:rPr>
                <w:rFonts w:ascii="Times New Roman" w:hAnsi="Times New Roman" w:cs="Times New Roman"/>
                <w:sz w:val="18"/>
                <w:szCs w:val="18"/>
              </w:rPr>
              <w:t>Источник финансиро-вания</w:t>
            </w:r>
          </w:p>
        </w:tc>
        <w:tc>
          <w:tcPr>
            <w:tcW w:w="6886"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 xml:space="preserve">Объемы финансирования, тыс. руб., </w:t>
            </w:r>
            <w:r w:rsidRPr="009377D3">
              <w:rPr>
                <w:rFonts w:ascii="Times New Roman" w:eastAsia="Times New Roman" w:hAnsi="Times New Roman" w:cs="Times New Roman"/>
                <w:sz w:val="18"/>
                <w:szCs w:val="18"/>
              </w:rPr>
              <w:br/>
              <w:t>в том числе по годам</w:t>
            </w:r>
          </w:p>
        </w:tc>
      </w:tr>
      <w:tr w:rsidR="00DF168E" w:rsidRPr="009377D3" w:rsidTr="009377D3">
        <w:trPr>
          <w:jc w:val="center"/>
        </w:trPr>
        <w:tc>
          <w:tcPr>
            <w:tcW w:w="53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p>
        </w:tc>
        <w:tc>
          <w:tcPr>
            <w:tcW w:w="42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p>
        </w:tc>
        <w:tc>
          <w:tcPr>
            <w:tcW w:w="181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p>
        </w:tc>
        <w:tc>
          <w:tcPr>
            <w:tcW w:w="1410"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p>
        </w:tc>
        <w:tc>
          <w:tcPr>
            <w:tcW w:w="130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Всего</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2017</w:t>
            </w: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год</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2018</w:t>
            </w: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год</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Standard"/>
              <w:jc w:val="center"/>
              <w:rPr>
                <w:sz w:val="18"/>
                <w:szCs w:val="18"/>
              </w:rPr>
            </w:pPr>
            <w:r w:rsidRPr="009377D3">
              <w:rPr>
                <w:sz w:val="18"/>
                <w:szCs w:val="18"/>
              </w:rPr>
              <w:t>2019</w:t>
            </w: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год</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2020</w:t>
            </w: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год</w:t>
            </w:r>
          </w:p>
        </w:tc>
      </w:tr>
      <w:tr w:rsidR="00DF168E" w:rsidRPr="009377D3" w:rsidTr="009377D3">
        <w:trPr>
          <w:jc w:val="center"/>
        </w:trPr>
        <w:tc>
          <w:tcPr>
            <w:tcW w:w="14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both"/>
              <w:rPr>
                <w:rFonts w:ascii="Times New Roman" w:hAnsi="Times New Roman" w:cs="Times New Roman"/>
                <w:sz w:val="18"/>
                <w:szCs w:val="18"/>
              </w:rPr>
            </w:pPr>
            <w:r w:rsidRPr="009377D3">
              <w:rPr>
                <w:rFonts w:ascii="Times New Roman" w:hAnsi="Times New Roman" w:cs="Times New Roman"/>
                <w:sz w:val="18"/>
                <w:szCs w:val="18"/>
              </w:rPr>
              <w:t>Задача 1.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DF168E" w:rsidRPr="009377D3" w:rsidRDefault="00DF168E" w:rsidP="009377D3">
            <w:pPr>
              <w:pStyle w:val="Standard"/>
              <w:jc w:val="both"/>
              <w:rPr>
                <w:sz w:val="18"/>
                <w:szCs w:val="18"/>
              </w:rPr>
            </w:pPr>
            <w:r w:rsidRPr="009377D3">
              <w:rPr>
                <w:sz w:val="18"/>
                <w:szCs w:val="18"/>
              </w:rPr>
              <w:t>Целевые индикаторы: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DF168E" w:rsidRPr="009377D3" w:rsidRDefault="00DF168E" w:rsidP="009377D3">
            <w:pPr>
              <w:pStyle w:val="Standard"/>
              <w:jc w:val="both"/>
              <w:rPr>
                <w:sz w:val="18"/>
                <w:szCs w:val="18"/>
              </w:rPr>
            </w:pPr>
            <w:r w:rsidRPr="009377D3">
              <w:rPr>
                <w:sz w:val="18"/>
                <w:szCs w:val="18"/>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DF168E" w:rsidRPr="009377D3" w:rsidRDefault="00DF168E" w:rsidP="009377D3">
            <w:pPr>
              <w:pStyle w:val="Textbody"/>
              <w:spacing w:after="0"/>
              <w:jc w:val="both"/>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численность детей в дошкольных образовательных организациях, приходящихся на одного педагогического работника;</w:t>
            </w:r>
          </w:p>
          <w:p w:rsidR="00DF168E" w:rsidRPr="009377D3" w:rsidRDefault="00DF168E" w:rsidP="009377D3">
            <w:pPr>
              <w:pStyle w:val="Textbody"/>
              <w:spacing w:after="0"/>
              <w:jc w:val="both"/>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численность обучающихся в общеобразовательных организациях в расчете на одного педагогического работника;</w:t>
            </w:r>
          </w:p>
          <w:p w:rsidR="00DF168E" w:rsidRPr="009377D3" w:rsidRDefault="00DF168E" w:rsidP="009377D3">
            <w:pPr>
              <w:pStyle w:val="Textbody"/>
              <w:spacing w:after="0"/>
              <w:jc w:val="both"/>
              <w:rPr>
                <w:rFonts w:ascii="Times New Roman" w:hAnsi="Times New Roman" w:cs="Times New Roman"/>
                <w:sz w:val="18"/>
                <w:szCs w:val="18"/>
              </w:rPr>
            </w:pPr>
            <w:r w:rsidRPr="009377D3">
              <w:rPr>
                <w:rFonts w:ascii="Times New Roman" w:hAnsi="Times New Roman" w:cs="Times New Roman"/>
                <w:sz w:val="18"/>
                <w:szCs w:val="18"/>
              </w:rPr>
              <w:t xml:space="preserve">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w:t>
            </w:r>
            <w:r w:rsidRPr="009377D3">
              <w:rPr>
                <w:rFonts w:ascii="Times New Roman" w:eastAsia="Times New Roman" w:hAnsi="Times New Roman" w:cs="Times New Roman"/>
                <w:sz w:val="18"/>
                <w:szCs w:val="18"/>
              </w:rPr>
              <w:t>подключенных</w:t>
            </w:r>
            <w:r w:rsidRPr="009377D3">
              <w:rPr>
                <w:rFonts w:ascii="Times New Roman" w:eastAsia="Times New Roman" w:hAnsi="Times New Roman" w:cs="Times New Roman"/>
                <w:sz w:val="18"/>
                <w:szCs w:val="18"/>
              </w:rPr>
              <w:br/>
              <w:t xml:space="preserve">к информационно-телекоммуникационной сети «Интернет» </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Восстановление, капитальный ремонт дошкольных 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 xml:space="preserve">Областной бюджет </w:t>
            </w:r>
          </w:p>
          <w:p w:rsidR="00DF168E" w:rsidRPr="009377D3" w:rsidRDefault="00DF168E" w:rsidP="009377D3">
            <w:pPr>
              <w:pStyle w:val="TableContents"/>
              <w:rPr>
                <w:rFonts w:ascii="Times New Roman" w:eastAsia="Times New Roman" w:hAnsi="Times New Roman" w:cs="Times New Roman"/>
                <w:sz w:val="18"/>
                <w:szCs w:val="18"/>
              </w:rPr>
            </w:pPr>
          </w:p>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Открытие и оснащение стационарных дошкольных групп при функционирующих образовательных организациях</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p w:rsidR="00DF168E" w:rsidRPr="009377D3" w:rsidRDefault="00DF168E" w:rsidP="009377D3">
            <w:pPr>
              <w:pStyle w:val="TableContents"/>
              <w:rPr>
                <w:rFonts w:ascii="Times New Roman" w:eastAsia="Times New Roman" w:hAnsi="Times New Roman" w:cs="Times New Roman"/>
                <w:sz w:val="18"/>
                <w:szCs w:val="18"/>
              </w:rPr>
            </w:pPr>
          </w:p>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color w:val="00B050"/>
                <w:sz w:val="18"/>
                <w:szCs w:val="18"/>
              </w:rPr>
            </w:pP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Федеральный бюджет</w:t>
            </w:r>
          </w:p>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14037,8</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3680,4</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3857,4</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4000</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2500</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Обеспечение гарантированного и безопасного подвоза обучающихся к месту учебы, в том числе приобретение школьных автобусов</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14880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3509</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3783</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4864</w:t>
            </w:r>
          </w:p>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2724</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5.</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Создание условий для расширения доступа участникам образовательных отношений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6.</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Притобольный отдел образования</w:t>
            </w:r>
          </w:p>
          <w:p w:rsidR="00DF168E" w:rsidRPr="009377D3" w:rsidRDefault="00DF168E" w:rsidP="009377D3">
            <w:pPr>
              <w:pStyle w:val="TableContents"/>
              <w:rPr>
                <w:rFonts w:ascii="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color w:val="000000"/>
                <w:sz w:val="18"/>
                <w:szCs w:val="18"/>
              </w:rPr>
            </w:pPr>
            <w:r w:rsidRPr="009377D3">
              <w:rPr>
                <w:rFonts w:ascii="Times New Roman" w:eastAsia="Times New Roman" w:hAnsi="Times New Roman" w:cs="Times New Roman"/>
                <w:color w:val="000000"/>
                <w:sz w:val="18"/>
                <w:szCs w:val="18"/>
              </w:rPr>
              <w:t>Областной бюджет</w:t>
            </w:r>
          </w:p>
          <w:p w:rsidR="00DF168E" w:rsidRPr="009377D3" w:rsidRDefault="00DF168E" w:rsidP="009377D3">
            <w:pPr>
              <w:pStyle w:val="TableContents"/>
              <w:rPr>
                <w:rFonts w:ascii="Times New Roman" w:eastAsia="Times New Roman" w:hAnsi="Times New Roman" w:cs="Times New Roman"/>
                <w:color w:val="000000"/>
                <w:sz w:val="18"/>
                <w:szCs w:val="18"/>
              </w:rPr>
            </w:pPr>
          </w:p>
          <w:p w:rsidR="00DF168E" w:rsidRPr="009377D3" w:rsidRDefault="00DF168E" w:rsidP="009377D3">
            <w:pPr>
              <w:pStyle w:val="TableContents"/>
              <w:rPr>
                <w:rFonts w:ascii="Times New Roman" w:eastAsia="Times New Roman" w:hAnsi="Times New Roman" w:cs="Times New Roman"/>
                <w:color w:val="000000"/>
                <w:sz w:val="18"/>
                <w:szCs w:val="18"/>
              </w:rPr>
            </w:pPr>
            <w:r w:rsidRPr="009377D3">
              <w:rPr>
                <w:rFonts w:ascii="Times New Roman" w:eastAsia="Times New Roman" w:hAnsi="Times New Roman" w:cs="Times New Roman"/>
                <w:color w:val="000000"/>
                <w:sz w:val="18"/>
                <w:szCs w:val="18"/>
              </w:rPr>
              <w:t>Бюджет района</w:t>
            </w:r>
          </w:p>
          <w:p w:rsidR="00DF168E" w:rsidRPr="009377D3" w:rsidRDefault="00DF168E" w:rsidP="009377D3">
            <w:pPr>
              <w:pStyle w:val="TableContents"/>
              <w:rPr>
                <w:rFonts w:ascii="Times New Roman" w:eastAsia="Times New Roman" w:hAnsi="Times New Roman" w:cs="Times New Roman"/>
                <w:color w:val="000000"/>
                <w:sz w:val="18"/>
                <w:szCs w:val="18"/>
              </w:rPr>
            </w:pPr>
            <w:r w:rsidRPr="009377D3">
              <w:rPr>
                <w:rFonts w:ascii="Times New Roman" w:eastAsia="Times New Roman" w:hAnsi="Times New Roman" w:cs="Times New Roman"/>
                <w:color w:val="000000"/>
                <w:sz w:val="18"/>
                <w:szCs w:val="18"/>
              </w:rPr>
              <w:t>Родительская плата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11530,6</w:t>
            </w: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4978</w:t>
            </w: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3669</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2902</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1242</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851</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spacing w:after="0"/>
              <w:rPr>
                <w:rFonts w:ascii="Times New Roman" w:hAnsi="Times New Roman"/>
                <w:sz w:val="18"/>
                <w:szCs w:val="18"/>
              </w:rPr>
            </w:pPr>
          </w:p>
          <w:p w:rsidR="00DF168E" w:rsidRPr="009377D3" w:rsidRDefault="00DF168E" w:rsidP="009377D3">
            <w:pPr>
              <w:spacing w:after="0"/>
              <w:rPr>
                <w:rFonts w:ascii="Times New Roman" w:hAnsi="Times New Roman"/>
                <w:sz w:val="18"/>
                <w:szCs w:val="18"/>
              </w:rPr>
            </w:pPr>
          </w:p>
          <w:p w:rsidR="00DF168E" w:rsidRPr="009377D3" w:rsidRDefault="00DF168E" w:rsidP="009377D3">
            <w:pPr>
              <w:spacing w:after="0"/>
              <w:rPr>
                <w:rFonts w:ascii="Times New Roman" w:hAnsi="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3180</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1400,8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978</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2960</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1268,7</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1060</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2488,6</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1066,5</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780</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7.</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Модернизация общего образования</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color w:val="000000"/>
                <w:sz w:val="18"/>
                <w:szCs w:val="18"/>
              </w:rPr>
            </w:pPr>
            <w:r w:rsidRPr="009377D3">
              <w:rPr>
                <w:rFonts w:ascii="Times New Roman" w:eastAsia="Times New Roman" w:hAnsi="Times New Roman" w:cs="Times New Roman"/>
                <w:color w:val="000000"/>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4182</w:t>
            </w: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p>
          <w:p w:rsidR="00DF168E" w:rsidRPr="009377D3" w:rsidRDefault="00DF168E" w:rsidP="009377D3">
            <w:pPr>
              <w:pStyle w:val="TableContents"/>
              <w:jc w:val="center"/>
              <w:rPr>
                <w:rFonts w:ascii="Times New Roman" w:hAnsi="Times New Roman" w:cs="Times New Roman"/>
                <w:sz w:val="18"/>
                <w:szCs w:val="18"/>
              </w:rPr>
            </w:pPr>
            <w:r w:rsidRPr="009377D3">
              <w:rPr>
                <w:rFonts w:ascii="Times New Roman" w:hAnsi="Times New Roman" w:cs="Times New Roman"/>
                <w:sz w:val="18"/>
                <w:szCs w:val="18"/>
              </w:rPr>
              <w:t>15,7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1159</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787</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1118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8,5</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1118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7,2</w:t>
            </w:r>
          </w:p>
        </w:tc>
      </w:tr>
      <w:tr w:rsidR="00DF168E" w:rsidRPr="009377D3" w:rsidTr="009377D3">
        <w:trPr>
          <w:jc w:val="center"/>
        </w:trPr>
        <w:tc>
          <w:tcPr>
            <w:tcW w:w="14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Standard"/>
              <w:jc w:val="both"/>
              <w:rPr>
                <w:color w:val="000000"/>
                <w:spacing w:val="-4"/>
                <w:sz w:val="18"/>
                <w:szCs w:val="18"/>
              </w:rPr>
            </w:pPr>
            <w:r w:rsidRPr="009377D3">
              <w:rPr>
                <w:color w:val="000000"/>
                <w:spacing w:val="-4"/>
                <w:sz w:val="18"/>
                <w:szCs w:val="18"/>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DF168E" w:rsidRPr="009377D3" w:rsidRDefault="00DF168E" w:rsidP="009377D3">
            <w:pPr>
              <w:pStyle w:val="Standard"/>
              <w:jc w:val="both"/>
              <w:rPr>
                <w:sz w:val="18"/>
                <w:szCs w:val="18"/>
              </w:rPr>
            </w:pPr>
            <w:r w:rsidRPr="009377D3">
              <w:rPr>
                <w:sz w:val="18"/>
                <w:szCs w:val="18"/>
              </w:rPr>
              <w:t>Целевые индикаторы: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DF168E" w:rsidRPr="009377D3" w:rsidRDefault="00DF168E" w:rsidP="009377D3">
            <w:pPr>
              <w:pStyle w:val="Textbody"/>
              <w:spacing w:after="0"/>
              <w:jc w:val="both"/>
              <w:rPr>
                <w:rFonts w:ascii="Times New Roman" w:hAnsi="Times New Roman" w:cs="Times New Roman"/>
                <w:sz w:val="18"/>
                <w:szCs w:val="18"/>
              </w:rPr>
            </w:pPr>
            <w:r w:rsidRPr="009377D3">
              <w:rPr>
                <w:rFonts w:ascii="Times New Roman" w:hAnsi="Times New Roman" w:cs="Times New Roman"/>
                <w:sz w:val="18"/>
                <w:szCs w:val="18"/>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rsidR="00DF168E" w:rsidRPr="009377D3" w:rsidRDefault="00DF168E" w:rsidP="009377D3">
            <w:pPr>
              <w:pStyle w:val="Textbody"/>
              <w:spacing w:after="0"/>
              <w:jc w:val="both"/>
              <w:rPr>
                <w:rFonts w:ascii="Times New Roman" w:hAnsi="Times New Roman" w:cs="Times New Roman"/>
                <w:sz w:val="18"/>
                <w:szCs w:val="18"/>
              </w:rPr>
            </w:pPr>
            <w:r w:rsidRPr="009377D3">
              <w:rPr>
                <w:rFonts w:ascii="Times New Roman" w:hAnsi="Times New Roman" w:cs="Times New Roman"/>
                <w:sz w:val="18"/>
                <w:szCs w:val="18"/>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w:t>
            </w:r>
          </w:p>
          <w:p w:rsidR="00DF168E" w:rsidRPr="009377D3" w:rsidRDefault="00DF168E" w:rsidP="009377D3">
            <w:pPr>
              <w:pStyle w:val="Textbody"/>
              <w:snapToGrid w:val="0"/>
              <w:spacing w:after="0"/>
              <w:jc w:val="both"/>
              <w:rPr>
                <w:rFonts w:ascii="Times New Roman" w:hAnsi="Times New Roman" w:cs="Times New Roman"/>
                <w:color w:val="000000"/>
                <w:sz w:val="18"/>
                <w:szCs w:val="18"/>
              </w:rPr>
            </w:pPr>
            <w:r w:rsidRPr="009377D3">
              <w:rPr>
                <w:rFonts w:ascii="Times New Roman" w:hAnsi="Times New Roman" w:cs="Times New Roman"/>
                <w:color w:val="000000"/>
                <w:sz w:val="18"/>
                <w:szCs w:val="18"/>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w:t>
            </w:r>
          </w:p>
          <w:p w:rsidR="00DF168E" w:rsidRPr="009377D3" w:rsidRDefault="00DF168E" w:rsidP="009377D3">
            <w:pPr>
              <w:pStyle w:val="Textbody"/>
              <w:spacing w:after="0"/>
              <w:jc w:val="both"/>
              <w:rPr>
                <w:rFonts w:ascii="Times New Roman" w:hAnsi="Times New Roman" w:cs="Times New Roman"/>
                <w:sz w:val="18"/>
                <w:szCs w:val="18"/>
              </w:rPr>
            </w:pPr>
            <w:r w:rsidRPr="009377D3">
              <w:rPr>
                <w:rFonts w:ascii="Times New Roman" w:hAnsi="Times New Roman" w:cs="Times New Roman"/>
                <w:sz w:val="18"/>
                <w:szCs w:val="18"/>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27" w:history="1">
              <w:r w:rsidRPr="009377D3">
                <w:rPr>
                  <w:rFonts w:ascii="Times New Roman" w:hAnsi="Times New Roman" w:cs="Times New Roman"/>
                  <w:color w:val="000000"/>
                  <w:sz w:val="18"/>
                  <w:szCs w:val="18"/>
                </w:rPr>
                <w:t>федеральных государственных образовательных стандартов</w:t>
              </w:r>
            </w:hyperlink>
            <w:r w:rsidRPr="009377D3">
              <w:rPr>
                <w:rFonts w:ascii="Times New Roman" w:hAnsi="Times New Roman" w:cs="Times New Roman"/>
                <w:sz w:val="18"/>
                <w:szCs w:val="18"/>
              </w:rPr>
              <w:t>), в общей численности обучающихся муниципальных общеобразовательных организаций;</w:t>
            </w:r>
          </w:p>
          <w:p w:rsidR="00DF168E" w:rsidRPr="009377D3" w:rsidRDefault="00DF168E" w:rsidP="009377D3">
            <w:pPr>
              <w:pStyle w:val="Textbody"/>
              <w:spacing w:after="0"/>
              <w:jc w:val="both"/>
              <w:rPr>
                <w:rFonts w:ascii="Times New Roman" w:hAnsi="Times New Roman" w:cs="Times New Roman"/>
                <w:sz w:val="18"/>
                <w:szCs w:val="18"/>
              </w:rPr>
            </w:pPr>
            <w:r w:rsidRPr="009377D3">
              <w:rPr>
                <w:rFonts w:ascii="Times New Roman" w:hAnsi="Times New Roman" w:cs="Times New Roman"/>
                <w:sz w:val="18"/>
                <w:szCs w:val="1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8.</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r w:rsidRPr="009377D3">
              <w:rPr>
                <w:rFonts w:ascii="Times New Roman" w:hAnsi="Times New Roman"/>
                <w:sz w:val="18"/>
                <w:szCs w:val="18"/>
              </w:rPr>
              <w:t>Реализация федерального  государственного образовательного стандарта дошкольного образования</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69969,8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2169,7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17280</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525</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17509,7</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607,1</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18210,6</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614,6</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16969,5</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423</w:t>
            </w:r>
          </w:p>
          <w:p w:rsidR="00DF168E" w:rsidRPr="009377D3" w:rsidRDefault="00DF168E" w:rsidP="009377D3">
            <w:pPr>
              <w:pStyle w:val="TableContents"/>
              <w:jc w:val="center"/>
              <w:rPr>
                <w:rFonts w:ascii="Times New Roman" w:eastAsia="Times New Roman" w:hAnsi="Times New Roman" w:cs="Times New Roman"/>
                <w:sz w:val="18"/>
                <w:szCs w:val="18"/>
              </w:rPr>
            </w:pP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r w:rsidRPr="009377D3">
              <w:rPr>
                <w:rFonts w:ascii="Times New Roman" w:hAnsi="Times New Roman"/>
                <w:sz w:val="18"/>
                <w:szCs w:val="18"/>
              </w:rPr>
              <w:t>Финансовое обеспечение деятельности детских дошкольных учреждений Развитие муниципальной системы образования (Глядянский детский сад «Малышок</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79027,3</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3745,3</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14982,8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22772</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22530,3</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18742,2</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3745,3</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r w:rsidRPr="009377D3">
              <w:rPr>
                <w:rFonts w:ascii="Times New Roman" w:hAnsi="Times New Roman"/>
                <w:sz w:val="18"/>
                <w:szCs w:val="18"/>
              </w:rPr>
              <w:t>Меры социальной поддержки лиц, проживающих  и работающих в сельской местности и в рабочих поселках (поселках городского типа)</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6285,4</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2647</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1180,3</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1231,2</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1226,9</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9.</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387112,8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11795</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96000</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2363</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95259,2</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2815</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101859,9</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4453</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93993,7</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2164</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Финансовое обеспечение деятельности общеобразовательных организаций</w:t>
            </w:r>
          </w:p>
          <w:p w:rsidR="00DF168E" w:rsidRPr="009377D3" w:rsidRDefault="00DF168E" w:rsidP="009377D3">
            <w:pPr>
              <w:pStyle w:val="TableContents"/>
              <w:rPr>
                <w:rFonts w:ascii="Times New Roman" w:hAnsi="Times New Roman" w:cs="Times New Roman"/>
                <w:sz w:val="18"/>
                <w:szCs w:val="18"/>
              </w:rPr>
            </w:pP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157796,5</w:t>
            </w: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160,0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32401,4</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48147,4</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54731,8</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22515,9</w:t>
            </w: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160,0</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hAnsi="Times New Roman" w:cs="Times New Roman"/>
                <w:sz w:val="18"/>
                <w:szCs w:val="18"/>
              </w:rPr>
            </w:pPr>
            <w:r w:rsidRPr="009377D3">
              <w:rPr>
                <w:rFonts w:ascii="Times New Roman" w:hAnsi="Times New Roman" w:cs="Times New Roman"/>
                <w:sz w:val="18"/>
                <w:szCs w:val="18"/>
              </w:rPr>
              <w:t>Меры социальной поддержки лиц, проживающих и работающих в сельской местности и в рабочих поселках (поселках городского типа)</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34828,5</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14831,8</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6608</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6735,9</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6652,8</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10.</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Проведение муниципального</w:t>
            </w:r>
            <w:r w:rsidRPr="009377D3">
              <w:rPr>
                <w:rFonts w:ascii="Times New Roman" w:eastAsia="Times New Roman" w:hAnsi="Times New Roman" w:cs="Times New Roman"/>
                <w:sz w:val="18"/>
                <w:szCs w:val="18"/>
              </w:rPr>
              <w:br/>
              <w:t>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ее региональном и заключительном этапе</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Бюджет Притобольного района</w:t>
            </w:r>
          </w:p>
          <w:p w:rsidR="00DF168E" w:rsidRPr="009377D3" w:rsidRDefault="00DF168E" w:rsidP="009377D3">
            <w:pPr>
              <w:spacing w:after="0"/>
              <w:rPr>
                <w:rFonts w:ascii="Times New Roman" w:hAnsi="Times New Roman"/>
                <w:sz w:val="18"/>
                <w:szCs w:val="18"/>
              </w:rPr>
            </w:pP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26,2</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10</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8,3</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7,9</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0</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Притобольный отдел образования</w:t>
            </w: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0</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0</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0</w:t>
            </w:r>
          </w:p>
          <w:p w:rsidR="00DF168E" w:rsidRPr="009377D3" w:rsidRDefault="00DF168E" w:rsidP="009377D3">
            <w:pPr>
              <w:pStyle w:val="TableContents"/>
              <w:jc w:val="center"/>
              <w:rPr>
                <w:rFonts w:ascii="Times New Roman" w:eastAsia="Times New Roman" w:hAnsi="Times New Roman" w:cs="Times New Roman"/>
                <w:sz w:val="18"/>
                <w:szCs w:val="18"/>
              </w:rPr>
            </w:pP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Премии и гранты по постановлению Курганской областной Думы</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180,0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60,0</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60,0</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60</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13.</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Создание в общеобразовательных организациях, расположенных в сельской местности, условий для занятий физической культурой и спортом.</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Федеральный проект «Успех каждого ребенка» (МКОУ «Гладковская СОШ»)</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(МКОУ «Плотниковская ООШ»</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2463,2</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1101,4</w:t>
            </w: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1205,8</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1128,0</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1335,2</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1101,4</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1205,8</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14.</w:t>
            </w: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1. Развитие муниципальной системы образования (МКОУ «Притобольная СОШ)</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(МКОУ «Глядянская СОШ»)</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 xml:space="preserve">Областной бюджет </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3432,4</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4004</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1600</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1832,4</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4004</w:t>
            </w:r>
          </w:p>
        </w:tc>
      </w:tr>
      <w:tr w:rsidR="00DF168E" w:rsidRPr="009377D3" w:rsidTr="009377D3">
        <w:trPr>
          <w:jc w:val="center"/>
        </w:trPr>
        <w:tc>
          <w:tcPr>
            <w:tcW w:w="53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4250"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МКОУ «Раскатихинская СОШ»</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2. Федеральный проект «Современная школа» (МКОУ «Глядянская СОШ»)</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(МКОУ «Нагорская СОШ»)</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3. Федеральный проект «Цифровая образовательная среда»</w:t>
            </w:r>
          </w:p>
          <w:p w:rsidR="00DF168E" w:rsidRPr="009377D3" w:rsidRDefault="00DF168E" w:rsidP="009377D3">
            <w:pPr>
              <w:snapToGrid w:val="0"/>
              <w:spacing w:after="0"/>
              <w:rPr>
                <w:rFonts w:ascii="Times New Roman" w:hAnsi="Times New Roman"/>
                <w:color w:val="000000"/>
                <w:spacing w:val="-4"/>
                <w:sz w:val="18"/>
                <w:szCs w:val="18"/>
                <w:shd w:val="clear" w:color="auto" w:fill="FFFFFF"/>
              </w:rPr>
            </w:pPr>
            <w:r w:rsidRPr="009377D3">
              <w:rPr>
                <w:rFonts w:ascii="Times New Roman" w:hAnsi="Times New Roman"/>
                <w:color w:val="000000"/>
                <w:spacing w:val="-4"/>
                <w:sz w:val="18"/>
                <w:szCs w:val="18"/>
                <w:shd w:val="clear" w:color="auto" w:fill="FFFFFF"/>
              </w:rPr>
              <w:t>(Глядянская СОШ»)</w:t>
            </w:r>
          </w:p>
        </w:tc>
        <w:tc>
          <w:tcPr>
            <w:tcW w:w="181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p>
        </w:tc>
        <w:tc>
          <w:tcPr>
            <w:tcW w:w="1386"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Областной бюджет Бюджет Притобольного района</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7478,8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1598,2</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1128,3</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2282,0</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1598,2</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7478,8</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1128,3</w:t>
            </w: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p>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2282,0</w:t>
            </w:r>
          </w:p>
        </w:tc>
      </w:tr>
      <w:tr w:rsidR="00DF168E" w:rsidRPr="009377D3" w:rsidTr="009377D3">
        <w:trPr>
          <w:jc w:val="center"/>
        </w:trPr>
        <w:tc>
          <w:tcPr>
            <w:tcW w:w="7985" w:type="dxa"/>
            <w:gridSpan w:val="4"/>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Standard"/>
              <w:rPr>
                <w:b/>
                <w:sz w:val="18"/>
                <w:szCs w:val="18"/>
              </w:rPr>
            </w:pPr>
            <w:r w:rsidRPr="009377D3">
              <w:rPr>
                <w:b/>
                <w:sz w:val="18"/>
                <w:szCs w:val="18"/>
              </w:rPr>
              <w:t>Всего:</w:t>
            </w:r>
          </w:p>
        </w:tc>
        <w:tc>
          <w:tcPr>
            <w:tcW w:w="1329" w:type="dxa"/>
            <w:gridSpan w:val="2"/>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831090,7</w:t>
            </w:r>
          </w:p>
        </w:tc>
        <w:tc>
          <w:tcPr>
            <w:tcW w:w="124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p>
        </w:tc>
        <w:tc>
          <w:tcPr>
            <w:tcW w:w="1125"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195579,4</w:t>
            </w:r>
          </w:p>
        </w:tc>
        <w:tc>
          <w:tcPr>
            <w:tcW w:w="1064"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pStyle w:val="TableContents"/>
              <w:jc w:val="center"/>
              <w:rPr>
                <w:rFonts w:ascii="Times New Roman" w:eastAsia="Times New Roman" w:hAnsi="Times New Roman" w:cs="Times New Roman"/>
                <w:sz w:val="18"/>
                <w:szCs w:val="18"/>
              </w:rPr>
            </w:pPr>
            <w:r w:rsidRPr="009377D3">
              <w:rPr>
                <w:rFonts w:ascii="Times New Roman" w:eastAsia="Times New Roman" w:hAnsi="Times New Roman" w:cs="Times New Roman"/>
                <w:sz w:val="18"/>
                <w:szCs w:val="18"/>
              </w:rPr>
              <w:t>211888,4</w:t>
            </w:r>
          </w:p>
        </w:tc>
        <w:tc>
          <w:tcPr>
            <w:tcW w:w="1067" w:type="dxa"/>
            <w:tcBorders>
              <w:left w:val="single" w:sz="2" w:space="0" w:color="000000"/>
              <w:bottom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r w:rsidRPr="009377D3">
              <w:rPr>
                <w:rFonts w:ascii="Times New Roman" w:hAnsi="Times New Roman"/>
                <w:sz w:val="18"/>
                <w:szCs w:val="18"/>
              </w:rPr>
              <w:t>230186,4</w:t>
            </w:r>
          </w:p>
        </w:tc>
        <w:tc>
          <w:tcPr>
            <w:tcW w:w="1081"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9377D3" w:rsidRDefault="00DF168E" w:rsidP="009377D3">
            <w:pPr>
              <w:spacing w:after="0"/>
              <w:rPr>
                <w:rFonts w:ascii="Times New Roman" w:hAnsi="Times New Roman"/>
                <w:sz w:val="18"/>
                <w:szCs w:val="18"/>
              </w:rPr>
            </w:pPr>
            <w:r w:rsidRPr="009377D3">
              <w:rPr>
                <w:rFonts w:ascii="Times New Roman" w:hAnsi="Times New Roman"/>
                <w:sz w:val="18"/>
                <w:szCs w:val="18"/>
              </w:rPr>
              <w:t>193436,5</w:t>
            </w:r>
          </w:p>
        </w:tc>
      </w:tr>
    </w:tbl>
    <w:p w:rsidR="00DF168E" w:rsidRDefault="00DF168E" w:rsidP="009377D3">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DF168E" w:rsidRDefault="00DF168E" w:rsidP="009377D3">
      <w:pPr>
        <w:widowControl w:val="0"/>
        <w:suppressAutoHyphens/>
        <w:spacing w:after="0" w:line="100" w:lineRule="atLeast"/>
        <w:ind w:left="9072"/>
        <w:jc w:val="both"/>
        <w:textAlignment w:val="top"/>
        <w:rPr>
          <w:rFonts w:ascii="Times New Roman" w:eastAsia="Arial Unicode MS" w:hAnsi="Times New Roman" w:cs="Arial"/>
          <w:kern w:val="1"/>
          <w:sz w:val="18"/>
          <w:szCs w:val="18"/>
          <w:lang w:eastAsia="ar-SA"/>
        </w:rPr>
      </w:pPr>
      <w:r>
        <w:rPr>
          <w:rFonts w:ascii="Times New Roman" w:eastAsia="Arial Unicode MS" w:hAnsi="Times New Roman" w:cs="Arial"/>
          <w:kern w:val="1"/>
          <w:sz w:val="18"/>
          <w:szCs w:val="18"/>
          <w:lang w:eastAsia="ar-SA"/>
        </w:rPr>
        <w:t xml:space="preserve">Приложение 3 </w:t>
      </w:r>
      <w:r w:rsidRPr="009377D3">
        <w:rPr>
          <w:rFonts w:ascii="Times New Roman" w:eastAsia="Arial Unicode MS" w:hAnsi="Times New Roman" w:cs="Arial"/>
          <w:kern w:val="1"/>
          <w:sz w:val="18"/>
          <w:szCs w:val="18"/>
          <w:lang w:eastAsia="ar-SA"/>
        </w:rPr>
        <w:t>к постановлению Администрации Притобольного района  от    августа №    «О внесении изменений в постановление Администрации Притобольного района от  20.10.2016 г. № 312 «Об  утверждении муниципальной программы «Развитие образования в Притобольном районе»  н</w:t>
      </w:r>
      <w:r>
        <w:rPr>
          <w:rFonts w:ascii="Times New Roman" w:eastAsia="Arial Unicode MS" w:hAnsi="Times New Roman" w:cs="Arial"/>
          <w:kern w:val="1"/>
          <w:sz w:val="18"/>
          <w:szCs w:val="18"/>
          <w:lang w:eastAsia="ar-SA"/>
        </w:rPr>
        <w:t>а 2017-2020 годы»</w:t>
      </w:r>
    </w:p>
    <w:p w:rsidR="00DF168E" w:rsidRPr="00F94B4C" w:rsidRDefault="00DF168E" w:rsidP="006A6218">
      <w:pPr>
        <w:jc w:val="center"/>
        <w:rPr>
          <w:rFonts w:ascii="Times New Roman" w:hAnsi="Times New Roman"/>
          <w:b/>
          <w:sz w:val="24"/>
        </w:rPr>
      </w:pPr>
      <w:r>
        <w:rPr>
          <w:rFonts w:ascii="Times New Roman" w:hAnsi="Times New Roman"/>
          <w:b/>
          <w:sz w:val="24"/>
        </w:rPr>
        <w:t xml:space="preserve"> </w:t>
      </w:r>
      <w:r w:rsidRPr="006A6218">
        <w:rPr>
          <w:rFonts w:ascii="Times New Roman" w:hAnsi="Times New Roman"/>
          <w:b/>
          <w:sz w:val="24"/>
          <w:szCs w:val="24"/>
        </w:rPr>
        <w:t>Таблица 4</w:t>
      </w:r>
      <w:r>
        <w:rPr>
          <w:rFonts w:ascii="Times New Roman" w:hAnsi="Times New Roman"/>
          <w:b/>
          <w:sz w:val="24"/>
          <w:szCs w:val="24"/>
        </w:rPr>
        <w:t xml:space="preserve"> </w:t>
      </w:r>
      <w:r w:rsidRPr="00F94B4C">
        <w:rPr>
          <w:rFonts w:ascii="Times New Roman" w:hAnsi="Times New Roman"/>
          <w:b/>
          <w:sz w:val="24"/>
        </w:rPr>
        <w:t>Ресурсное обеспечение Подпрограммы</w:t>
      </w:r>
      <w:r w:rsidRPr="0059630B">
        <w:rPr>
          <w:rFonts w:ascii="Times New Roman" w:hAnsi="Times New Roman"/>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75"/>
        <w:gridCol w:w="1984"/>
        <w:gridCol w:w="1985"/>
        <w:gridCol w:w="91"/>
        <w:gridCol w:w="1170"/>
        <w:gridCol w:w="14"/>
        <w:gridCol w:w="16"/>
        <w:gridCol w:w="60"/>
        <w:gridCol w:w="45"/>
        <w:gridCol w:w="15"/>
        <w:gridCol w:w="15"/>
        <w:gridCol w:w="1245"/>
        <w:gridCol w:w="22"/>
        <w:gridCol w:w="38"/>
        <w:gridCol w:w="45"/>
        <w:gridCol w:w="1455"/>
        <w:gridCol w:w="15"/>
        <w:gridCol w:w="6"/>
        <w:gridCol w:w="39"/>
        <w:gridCol w:w="15"/>
        <w:gridCol w:w="15"/>
        <w:gridCol w:w="1455"/>
        <w:gridCol w:w="15"/>
        <w:gridCol w:w="20"/>
        <w:gridCol w:w="10"/>
        <w:gridCol w:w="60"/>
        <w:gridCol w:w="1363"/>
      </w:tblGrid>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Pr>
                <w:rFonts w:ascii="Times New Roman" w:hAnsi="Times New Roman"/>
                <w:iCs/>
                <w:sz w:val="18"/>
                <w:szCs w:val="18"/>
              </w:rPr>
              <w:t>№</w:t>
            </w:r>
          </w:p>
        </w:tc>
        <w:tc>
          <w:tcPr>
            <w:tcW w:w="28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Мероприятия</w:t>
            </w:r>
          </w:p>
        </w:tc>
        <w:tc>
          <w:tcPr>
            <w:tcW w:w="1984"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Главный распорядитель средств бюджета Притобольного района</w:t>
            </w:r>
          </w:p>
        </w:tc>
        <w:tc>
          <w:tcPr>
            <w:tcW w:w="198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Источник финансирования</w:t>
            </w:r>
          </w:p>
        </w:tc>
        <w:tc>
          <w:tcPr>
            <w:tcW w:w="7244" w:type="dxa"/>
            <w:gridSpan w:val="24"/>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Объемы финансирования в тыс. рублей</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vMerge/>
          </w:tcPr>
          <w:p w:rsidR="00DF168E" w:rsidRPr="008A3900" w:rsidRDefault="00DF168E" w:rsidP="008A3900">
            <w:pPr>
              <w:spacing w:after="0"/>
              <w:jc w:val="center"/>
              <w:rPr>
                <w:rFonts w:ascii="Times New Roman" w:hAnsi="Times New Roman"/>
                <w:iCs/>
                <w:sz w:val="18"/>
                <w:szCs w:val="18"/>
              </w:rPr>
            </w:pPr>
          </w:p>
        </w:tc>
        <w:tc>
          <w:tcPr>
            <w:tcW w:w="1984" w:type="dxa"/>
            <w:vMerge/>
          </w:tcPr>
          <w:p w:rsidR="00DF168E" w:rsidRPr="008A3900" w:rsidRDefault="00DF168E" w:rsidP="008A3900">
            <w:pPr>
              <w:spacing w:after="0"/>
              <w:jc w:val="center"/>
              <w:rPr>
                <w:rFonts w:ascii="Times New Roman" w:hAnsi="Times New Roman"/>
                <w:iCs/>
                <w:sz w:val="18"/>
                <w:szCs w:val="18"/>
              </w:rPr>
            </w:pPr>
          </w:p>
        </w:tc>
        <w:tc>
          <w:tcPr>
            <w:tcW w:w="1985" w:type="dxa"/>
            <w:vMerge/>
          </w:tcPr>
          <w:p w:rsidR="00DF168E" w:rsidRPr="008A3900" w:rsidRDefault="00DF168E" w:rsidP="008A3900">
            <w:pPr>
              <w:spacing w:after="0"/>
              <w:jc w:val="center"/>
              <w:rPr>
                <w:rFonts w:ascii="Times New Roman" w:hAnsi="Times New Roman"/>
                <w:iCs/>
                <w:sz w:val="18"/>
                <w:szCs w:val="18"/>
              </w:rPr>
            </w:pPr>
          </w:p>
        </w:tc>
        <w:tc>
          <w:tcPr>
            <w:tcW w:w="1275" w:type="dxa"/>
            <w:gridSpan w:val="3"/>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Всего</w:t>
            </w:r>
          </w:p>
        </w:tc>
        <w:tc>
          <w:tcPr>
            <w:tcW w:w="1418" w:type="dxa"/>
            <w:gridSpan w:val="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2017 год</w:t>
            </w:r>
          </w:p>
        </w:tc>
        <w:tc>
          <w:tcPr>
            <w:tcW w:w="1559"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2018 год</w:t>
            </w:r>
          </w:p>
        </w:tc>
        <w:tc>
          <w:tcPr>
            <w:tcW w:w="1559" w:type="dxa"/>
            <w:gridSpan w:val="6"/>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2019 год</w:t>
            </w:r>
          </w:p>
        </w:tc>
        <w:tc>
          <w:tcPr>
            <w:tcW w:w="1433" w:type="dxa"/>
            <w:gridSpan w:val="3"/>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2020 год</w:t>
            </w: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Обеспечение преемственности воспитания на уровнях начального общего, основного общего и среднего общего  образования и согласованное осуществление воспитательного процесса в  общеобразовательных организациях Притобольного района. Усиление взаимодействия организаций дополнительного образования и общеобразовательных организаций района в решении задач воспитания молодого поколения.</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Проведение методических мероприятий.</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Повышение квалификации</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200" w:type="dxa"/>
            <w:gridSpan w:val="3"/>
          </w:tcPr>
          <w:p w:rsidR="00DF168E" w:rsidRPr="008A3900" w:rsidRDefault="00DF168E" w:rsidP="008A3900">
            <w:pPr>
              <w:spacing w:after="0"/>
              <w:jc w:val="center"/>
              <w:rPr>
                <w:rFonts w:ascii="Times New Roman" w:hAnsi="Times New Roman"/>
                <w:iCs/>
                <w:sz w:val="18"/>
                <w:szCs w:val="18"/>
              </w:rPr>
            </w:pPr>
          </w:p>
        </w:tc>
        <w:tc>
          <w:tcPr>
            <w:tcW w:w="1440" w:type="dxa"/>
            <w:gridSpan w:val="7"/>
          </w:tcPr>
          <w:p w:rsidR="00DF168E" w:rsidRPr="008A3900" w:rsidRDefault="00DF168E" w:rsidP="008A3900">
            <w:pPr>
              <w:spacing w:after="0"/>
              <w:jc w:val="center"/>
              <w:rPr>
                <w:rFonts w:ascii="Times New Roman" w:hAnsi="Times New Roman"/>
                <w:iCs/>
                <w:sz w:val="18"/>
                <w:szCs w:val="18"/>
              </w:rPr>
            </w:pPr>
          </w:p>
        </w:tc>
        <w:tc>
          <w:tcPr>
            <w:tcW w:w="1590" w:type="dxa"/>
            <w:gridSpan w:val="7"/>
          </w:tcPr>
          <w:p w:rsidR="00DF168E" w:rsidRPr="008A3900" w:rsidRDefault="00DF168E" w:rsidP="008A3900">
            <w:pPr>
              <w:spacing w:after="0"/>
              <w:jc w:val="center"/>
              <w:rPr>
                <w:rFonts w:ascii="Times New Roman" w:hAnsi="Times New Roman"/>
                <w:iCs/>
                <w:sz w:val="18"/>
                <w:szCs w:val="18"/>
              </w:rPr>
            </w:pPr>
          </w:p>
        </w:tc>
        <w:tc>
          <w:tcPr>
            <w:tcW w:w="1455" w:type="dxa"/>
          </w:tcPr>
          <w:p w:rsidR="00DF168E" w:rsidRPr="008A3900" w:rsidRDefault="00DF168E" w:rsidP="008A3900">
            <w:pPr>
              <w:spacing w:after="0"/>
              <w:jc w:val="center"/>
              <w:rPr>
                <w:rFonts w:ascii="Times New Roman" w:hAnsi="Times New Roman"/>
                <w:iCs/>
                <w:sz w:val="18"/>
                <w:szCs w:val="18"/>
              </w:rPr>
            </w:pPr>
          </w:p>
        </w:tc>
        <w:tc>
          <w:tcPr>
            <w:tcW w:w="1468" w:type="dxa"/>
            <w:gridSpan w:val="5"/>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w:t>
            </w:r>
          </w:p>
        </w:tc>
        <w:tc>
          <w:tcPr>
            <w:tcW w:w="14088" w:type="dxa"/>
            <w:gridSpan w:val="27"/>
          </w:tcPr>
          <w:p w:rsidR="00DF168E" w:rsidRPr="008A3900" w:rsidRDefault="00DF168E" w:rsidP="008A3900">
            <w:pPr>
              <w:tabs>
                <w:tab w:val="left" w:pos="1080"/>
              </w:tabs>
              <w:spacing w:after="0"/>
              <w:jc w:val="center"/>
              <w:rPr>
                <w:rFonts w:ascii="Times New Roman" w:hAnsi="Times New Roman"/>
                <w:iCs/>
                <w:sz w:val="18"/>
                <w:szCs w:val="18"/>
              </w:rPr>
            </w:pPr>
            <w:r w:rsidRPr="008A3900">
              <w:rPr>
                <w:rFonts w:ascii="Times New Roman" w:hAnsi="Times New Roman"/>
                <w:iCs/>
                <w:sz w:val="18"/>
                <w:szCs w:val="18"/>
              </w:rPr>
              <w:t>Задача: Обновление содержания и методики организации воспитательной деятельности в общеобразовательных организациях района в соответствии с требованиями федеральных государственных образовательных стандартов</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Обновление программ воспитания и социализации школьников</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170" w:type="dxa"/>
          </w:tcPr>
          <w:p w:rsidR="00DF168E" w:rsidRPr="008A3900" w:rsidRDefault="00DF168E" w:rsidP="008A3900">
            <w:pPr>
              <w:spacing w:after="0"/>
              <w:jc w:val="center"/>
              <w:rPr>
                <w:rFonts w:ascii="Times New Roman" w:hAnsi="Times New Roman"/>
                <w:iCs/>
                <w:sz w:val="18"/>
                <w:szCs w:val="18"/>
              </w:rPr>
            </w:pPr>
          </w:p>
        </w:tc>
        <w:tc>
          <w:tcPr>
            <w:tcW w:w="1410" w:type="dxa"/>
            <w:gridSpan w:val="7"/>
          </w:tcPr>
          <w:p w:rsidR="00DF168E" w:rsidRPr="008A3900" w:rsidRDefault="00DF168E" w:rsidP="008A3900">
            <w:pPr>
              <w:spacing w:after="0"/>
              <w:jc w:val="center"/>
              <w:rPr>
                <w:rFonts w:ascii="Times New Roman" w:hAnsi="Times New Roman"/>
                <w:iCs/>
                <w:sz w:val="18"/>
                <w:szCs w:val="18"/>
              </w:rPr>
            </w:pPr>
          </w:p>
        </w:tc>
        <w:tc>
          <w:tcPr>
            <w:tcW w:w="1635" w:type="dxa"/>
            <w:gridSpan w:val="8"/>
          </w:tcPr>
          <w:p w:rsidR="00DF168E" w:rsidRPr="008A3900" w:rsidRDefault="00DF168E" w:rsidP="008A3900">
            <w:pPr>
              <w:spacing w:after="0"/>
              <w:jc w:val="center"/>
              <w:rPr>
                <w:rFonts w:ascii="Times New Roman" w:hAnsi="Times New Roman"/>
                <w:iCs/>
                <w:sz w:val="18"/>
                <w:szCs w:val="18"/>
              </w:rPr>
            </w:pPr>
          </w:p>
        </w:tc>
        <w:tc>
          <w:tcPr>
            <w:tcW w:w="1485" w:type="dxa"/>
            <w:gridSpan w:val="3"/>
          </w:tcPr>
          <w:p w:rsidR="00DF168E" w:rsidRPr="008A3900" w:rsidRDefault="00DF168E" w:rsidP="008A3900">
            <w:pPr>
              <w:spacing w:after="0"/>
              <w:jc w:val="center"/>
              <w:rPr>
                <w:rFonts w:ascii="Times New Roman" w:hAnsi="Times New Roman"/>
                <w:iCs/>
                <w:sz w:val="18"/>
                <w:szCs w:val="18"/>
              </w:rPr>
            </w:pPr>
          </w:p>
        </w:tc>
        <w:tc>
          <w:tcPr>
            <w:tcW w:w="1453" w:type="dxa"/>
            <w:gridSpan w:val="4"/>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2.1</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Ведение и обновление сайтов</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170" w:type="dxa"/>
          </w:tcPr>
          <w:p w:rsidR="00DF168E" w:rsidRPr="008A3900" w:rsidRDefault="00DF168E" w:rsidP="008A3900">
            <w:pPr>
              <w:spacing w:after="0"/>
              <w:jc w:val="center"/>
              <w:rPr>
                <w:rFonts w:ascii="Times New Roman" w:hAnsi="Times New Roman"/>
                <w:iCs/>
                <w:sz w:val="18"/>
                <w:szCs w:val="18"/>
              </w:rPr>
            </w:pPr>
          </w:p>
        </w:tc>
        <w:tc>
          <w:tcPr>
            <w:tcW w:w="1410" w:type="dxa"/>
            <w:gridSpan w:val="7"/>
          </w:tcPr>
          <w:p w:rsidR="00DF168E" w:rsidRPr="008A3900" w:rsidRDefault="00DF168E" w:rsidP="008A3900">
            <w:pPr>
              <w:spacing w:after="0"/>
              <w:jc w:val="center"/>
              <w:rPr>
                <w:rFonts w:ascii="Times New Roman" w:hAnsi="Times New Roman"/>
                <w:iCs/>
                <w:sz w:val="18"/>
                <w:szCs w:val="18"/>
              </w:rPr>
            </w:pPr>
          </w:p>
        </w:tc>
        <w:tc>
          <w:tcPr>
            <w:tcW w:w="1635" w:type="dxa"/>
            <w:gridSpan w:val="8"/>
          </w:tcPr>
          <w:p w:rsidR="00DF168E" w:rsidRPr="008A3900" w:rsidRDefault="00DF168E" w:rsidP="008A3900">
            <w:pPr>
              <w:spacing w:after="0"/>
              <w:jc w:val="center"/>
              <w:rPr>
                <w:rFonts w:ascii="Times New Roman" w:hAnsi="Times New Roman"/>
                <w:iCs/>
                <w:sz w:val="18"/>
                <w:szCs w:val="18"/>
              </w:rPr>
            </w:pPr>
          </w:p>
        </w:tc>
        <w:tc>
          <w:tcPr>
            <w:tcW w:w="1485" w:type="dxa"/>
            <w:gridSpan w:val="3"/>
          </w:tcPr>
          <w:p w:rsidR="00DF168E" w:rsidRPr="008A3900" w:rsidRDefault="00DF168E" w:rsidP="008A3900">
            <w:pPr>
              <w:spacing w:after="0"/>
              <w:jc w:val="center"/>
              <w:rPr>
                <w:rFonts w:ascii="Times New Roman" w:hAnsi="Times New Roman"/>
                <w:iCs/>
                <w:sz w:val="18"/>
                <w:szCs w:val="18"/>
              </w:rPr>
            </w:pPr>
          </w:p>
        </w:tc>
        <w:tc>
          <w:tcPr>
            <w:tcW w:w="1453" w:type="dxa"/>
            <w:gridSpan w:val="4"/>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Усиление  взаимодействия организаций дополнительного образования и общеобразовательных организаций района в решении задач воспитания молодого поколения</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Создание централизованных планов мероприятий по дополнительной деятельности обучающихся</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образовательные организации</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200" w:type="dxa"/>
            <w:gridSpan w:val="3"/>
          </w:tcPr>
          <w:p w:rsidR="00DF168E" w:rsidRPr="008A3900" w:rsidRDefault="00DF168E" w:rsidP="008A3900">
            <w:pPr>
              <w:spacing w:after="0"/>
              <w:jc w:val="center"/>
              <w:rPr>
                <w:rFonts w:ascii="Times New Roman" w:hAnsi="Times New Roman"/>
                <w:iCs/>
                <w:sz w:val="18"/>
                <w:szCs w:val="18"/>
              </w:rPr>
            </w:pPr>
          </w:p>
        </w:tc>
        <w:tc>
          <w:tcPr>
            <w:tcW w:w="1402" w:type="dxa"/>
            <w:gridSpan w:val="6"/>
          </w:tcPr>
          <w:p w:rsidR="00DF168E" w:rsidRPr="008A3900" w:rsidRDefault="00DF168E" w:rsidP="008A3900">
            <w:pPr>
              <w:spacing w:after="0"/>
              <w:jc w:val="center"/>
              <w:rPr>
                <w:rFonts w:ascii="Times New Roman" w:hAnsi="Times New Roman"/>
                <w:iCs/>
                <w:sz w:val="18"/>
                <w:szCs w:val="18"/>
              </w:rPr>
            </w:pPr>
          </w:p>
        </w:tc>
        <w:tc>
          <w:tcPr>
            <w:tcW w:w="1628" w:type="dxa"/>
            <w:gridSpan w:val="8"/>
          </w:tcPr>
          <w:p w:rsidR="00DF168E" w:rsidRPr="008A3900" w:rsidRDefault="00DF168E" w:rsidP="008A3900">
            <w:pPr>
              <w:spacing w:after="0"/>
              <w:jc w:val="center"/>
              <w:rPr>
                <w:rFonts w:ascii="Times New Roman" w:hAnsi="Times New Roman"/>
                <w:iCs/>
                <w:sz w:val="18"/>
                <w:szCs w:val="18"/>
              </w:rPr>
            </w:pPr>
          </w:p>
        </w:tc>
        <w:tc>
          <w:tcPr>
            <w:tcW w:w="1500" w:type="dxa"/>
            <w:gridSpan w:val="4"/>
          </w:tcPr>
          <w:p w:rsidR="00DF168E" w:rsidRPr="008A3900" w:rsidRDefault="00DF168E" w:rsidP="008A3900">
            <w:pPr>
              <w:spacing w:after="0"/>
              <w:jc w:val="center"/>
              <w:rPr>
                <w:rFonts w:ascii="Times New Roman" w:hAnsi="Times New Roman"/>
                <w:iCs/>
                <w:sz w:val="18"/>
                <w:szCs w:val="18"/>
              </w:rPr>
            </w:pPr>
          </w:p>
        </w:tc>
        <w:tc>
          <w:tcPr>
            <w:tcW w:w="1423" w:type="dxa"/>
            <w:gridSpan w:val="2"/>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Мероприятия, направленные на формирование культуры здорового и безопасного образа жизни</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200" w:type="dxa"/>
            <w:gridSpan w:val="3"/>
          </w:tcPr>
          <w:p w:rsidR="00DF168E" w:rsidRPr="008A3900" w:rsidRDefault="00DF168E" w:rsidP="008A3900">
            <w:pPr>
              <w:spacing w:after="0"/>
              <w:jc w:val="center"/>
              <w:rPr>
                <w:rFonts w:ascii="Times New Roman" w:hAnsi="Times New Roman"/>
                <w:iCs/>
                <w:sz w:val="18"/>
                <w:szCs w:val="18"/>
              </w:rPr>
            </w:pPr>
          </w:p>
        </w:tc>
        <w:tc>
          <w:tcPr>
            <w:tcW w:w="1402" w:type="dxa"/>
            <w:gridSpan w:val="6"/>
          </w:tcPr>
          <w:p w:rsidR="00DF168E" w:rsidRPr="008A3900" w:rsidRDefault="00DF168E" w:rsidP="008A3900">
            <w:pPr>
              <w:spacing w:after="0"/>
              <w:jc w:val="center"/>
              <w:rPr>
                <w:rFonts w:ascii="Times New Roman" w:hAnsi="Times New Roman"/>
                <w:iCs/>
                <w:sz w:val="18"/>
                <w:szCs w:val="18"/>
              </w:rPr>
            </w:pPr>
          </w:p>
        </w:tc>
        <w:tc>
          <w:tcPr>
            <w:tcW w:w="1628" w:type="dxa"/>
            <w:gridSpan w:val="8"/>
          </w:tcPr>
          <w:p w:rsidR="00DF168E" w:rsidRPr="008A3900" w:rsidRDefault="00DF168E" w:rsidP="008A3900">
            <w:pPr>
              <w:spacing w:after="0"/>
              <w:jc w:val="center"/>
              <w:rPr>
                <w:rFonts w:ascii="Times New Roman" w:hAnsi="Times New Roman"/>
                <w:iCs/>
                <w:sz w:val="18"/>
                <w:szCs w:val="18"/>
              </w:rPr>
            </w:pPr>
          </w:p>
        </w:tc>
        <w:tc>
          <w:tcPr>
            <w:tcW w:w="1500" w:type="dxa"/>
            <w:gridSpan w:val="4"/>
          </w:tcPr>
          <w:p w:rsidR="00DF168E" w:rsidRPr="008A3900" w:rsidRDefault="00DF168E" w:rsidP="008A3900">
            <w:pPr>
              <w:spacing w:after="0"/>
              <w:jc w:val="center"/>
              <w:rPr>
                <w:rFonts w:ascii="Times New Roman" w:hAnsi="Times New Roman"/>
                <w:iCs/>
                <w:sz w:val="18"/>
                <w:szCs w:val="18"/>
              </w:rPr>
            </w:pPr>
          </w:p>
        </w:tc>
        <w:tc>
          <w:tcPr>
            <w:tcW w:w="1423" w:type="dxa"/>
            <w:gridSpan w:val="2"/>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4</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Содействие развитию детских и молодёжных общественных объединений и органов ученического самоуправления</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Координация деятельности волонтерского движения, мониторинг, конференции</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260" w:type="dxa"/>
            <w:gridSpan w:val="4"/>
          </w:tcPr>
          <w:p w:rsidR="00DF168E" w:rsidRPr="008A3900" w:rsidRDefault="00DF168E" w:rsidP="008A3900">
            <w:pPr>
              <w:spacing w:after="0"/>
              <w:jc w:val="center"/>
              <w:rPr>
                <w:rFonts w:ascii="Times New Roman" w:hAnsi="Times New Roman"/>
                <w:iCs/>
                <w:sz w:val="18"/>
                <w:szCs w:val="18"/>
              </w:rPr>
            </w:pPr>
          </w:p>
        </w:tc>
        <w:tc>
          <w:tcPr>
            <w:tcW w:w="1342" w:type="dxa"/>
            <w:gridSpan w:val="5"/>
          </w:tcPr>
          <w:p w:rsidR="00DF168E" w:rsidRPr="008A3900" w:rsidRDefault="00DF168E" w:rsidP="008A3900">
            <w:pPr>
              <w:spacing w:after="0"/>
              <w:jc w:val="center"/>
              <w:rPr>
                <w:rFonts w:ascii="Times New Roman" w:hAnsi="Times New Roman"/>
                <w:iCs/>
                <w:sz w:val="18"/>
                <w:szCs w:val="18"/>
              </w:rPr>
            </w:pPr>
          </w:p>
        </w:tc>
        <w:tc>
          <w:tcPr>
            <w:tcW w:w="1559" w:type="dxa"/>
            <w:gridSpan w:val="5"/>
          </w:tcPr>
          <w:p w:rsidR="00DF168E" w:rsidRPr="008A3900" w:rsidRDefault="00DF168E" w:rsidP="008A3900">
            <w:pPr>
              <w:spacing w:after="0"/>
              <w:jc w:val="center"/>
              <w:rPr>
                <w:rFonts w:ascii="Times New Roman" w:hAnsi="Times New Roman"/>
                <w:iCs/>
                <w:sz w:val="18"/>
                <w:szCs w:val="18"/>
              </w:rPr>
            </w:pPr>
          </w:p>
        </w:tc>
        <w:tc>
          <w:tcPr>
            <w:tcW w:w="1539" w:type="dxa"/>
            <w:gridSpan w:val="5"/>
          </w:tcPr>
          <w:p w:rsidR="00DF168E" w:rsidRPr="008A3900" w:rsidRDefault="00DF168E" w:rsidP="008A3900">
            <w:pPr>
              <w:spacing w:after="0"/>
              <w:jc w:val="center"/>
              <w:rPr>
                <w:rFonts w:ascii="Times New Roman" w:hAnsi="Times New Roman"/>
                <w:iCs/>
                <w:sz w:val="18"/>
                <w:szCs w:val="18"/>
              </w:rPr>
            </w:pPr>
          </w:p>
        </w:tc>
        <w:tc>
          <w:tcPr>
            <w:tcW w:w="1453" w:type="dxa"/>
            <w:gridSpan w:val="4"/>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5</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Использование современных форм активного сотрудничества школы и семьи в вопросах воспитания и социализации детей.</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Популяризация института семьи и семейных ценностей.</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Проведение собраний, семинаров</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05" w:type="dxa"/>
            <w:gridSpan w:val="5"/>
          </w:tcPr>
          <w:p w:rsidR="00DF168E" w:rsidRPr="008A3900" w:rsidRDefault="00DF168E" w:rsidP="008A3900">
            <w:pPr>
              <w:spacing w:after="0"/>
              <w:jc w:val="center"/>
              <w:rPr>
                <w:rFonts w:ascii="Times New Roman" w:hAnsi="Times New Roman"/>
                <w:iCs/>
                <w:sz w:val="18"/>
                <w:szCs w:val="18"/>
              </w:rPr>
            </w:pPr>
          </w:p>
        </w:tc>
        <w:tc>
          <w:tcPr>
            <w:tcW w:w="1335" w:type="dxa"/>
            <w:gridSpan w:val="5"/>
          </w:tcPr>
          <w:p w:rsidR="00DF168E" w:rsidRPr="008A3900" w:rsidRDefault="00DF168E" w:rsidP="008A3900">
            <w:pPr>
              <w:spacing w:after="0"/>
              <w:jc w:val="center"/>
              <w:rPr>
                <w:rFonts w:ascii="Times New Roman" w:hAnsi="Times New Roman"/>
                <w:iCs/>
                <w:sz w:val="18"/>
                <w:szCs w:val="18"/>
              </w:rPr>
            </w:pPr>
          </w:p>
        </w:tc>
        <w:tc>
          <w:tcPr>
            <w:tcW w:w="1560" w:type="dxa"/>
            <w:gridSpan w:val="5"/>
          </w:tcPr>
          <w:p w:rsidR="00DF168E" w:rsidRPr="008A3900" w:rsidRDefault="00DF168E" w:rsidP="008A3900">
            <w:pPr>
              <w:spacing w:after="0"/>
              <w:jc w:val="center"/>
              <w:rPr>
                <w:rFonts w:ascii="Times New Roman" w:hAnsi="Times New Roman"/>
                <w:iCs/>
                <w:sz w:val="18"/>
                <w:szCs w:val="18"/>
              </w:rPr>
            </w:pPr>
          </w:p>
        </w:tc>
        <w:tc>
          <w:tcPr>
            <w:tcW w:w="1485" w:type="dxa"/>
            <w:gridSpan w:val="3"/>
          </w:tcPr>
          <w:p w:rsidR="00DF168E" w:rsidRPr="008A3900" w:rsidRDefault="00DF168E" w:rsidP="008A3900">
            <w:pPr>
              <w:spacing w:after="0"/>
              <w:jc w:val="center"/>
              <w:rPr>
                <w:rFonts w:ascii="Times New Roman" w:hAnsi="Times New Roman"/>
                <w:iCs/>
                <w:sz w:val="18"/>
                <w:szCs w:val="18"/>
              </w:rPr>
            </w:pPr>
          </w:p>
        </w:tc>
        <w:tc>
          <w:tcPr>
            <w:tcW w:w="1468" w:type="dxa"/>
            <w:gridSpan w:val="5"/>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5.1</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Организация и проведение конференций, выставок, фестивалей, конкурсов,  социальных проектов и др., по работе с семьей</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05" w:type="dxa"/>
            <w:gridSpan w:val="5"/>
          </w:tcPr>
          <w:p w:rsidR="00DF168E" w:rsidRPr="008A3900" w:rsidRDefault="00DF168E" w:rsidP="008A3900">
            <w:pPr>
              <w:spacing w:after="0"/>
              <w:jc w:val="center"/>
              <w:rPr>
                <w:rFonts w:ascii="Times New Roman" w:hAnsi="Times New Roman"/>
                <w:iCs/>
                <w:sz w:val="18"/>
                <w:szCs w:val="18"/>
              </w:rPr>
            </w:pPr>
          </w:p>
        </w:tc>
        <w:tc>
          <w:tcPr>
            <w:tcW w:w="1335" w:type="dxa"/>
            <w:gridSpan w:val="5"/>
          </w:tcPr>
          <w:p w:rsidR="00DF168E" w:rsidRPr="008A3900" w:rsidRDefault="00DF168E" w:rsidP="008A3900">
            <w:pPr>
              <w:spacing w:after="0"/>
              <w:jc w:val="center"/>
              <w:rPr>
                <w:rFonts w:ascii="Times New Roman" w:hAnsi="Times New Roman"/>
                <w:iCs/>
                <w:sz w:val="18"/>
                <w:szCs w:val="18"/>
              </w:rPr>
            </w:pPr>
          </w:p>
        </w:tc>
        <w:tc>
          <w:tcPr>
            <w:tcW w:w="1560" w:type="dxa"/>
            <w:gridSpan w:val="5"/>
          </w:tcPr>
          <w:p w:rsidR="00DF168E" w:rsidRPr="008A3900" w:rsidRDefault="00DF168E" w:rsidP="008A3900">
            <w:pPr>
              <w:spacing w:after="0"/>
              <w:jc w:val="center"/>
              <w:rPr>
                <w:rFonts w:ascii="Times New Roman" w:hAnsi="Times New Roman"/>
                <w:iCs/>
                <w:sz w:val="18"/>
                <w:szCs w:val="18"/>
              </w:rPr>
            </w:pPr>
          </w:p>
        </w:tc>
        <w:tc>
          <w:tcPr>
            <w:tcW w:w="1485" w:type="dxa"/>
            <w:gridSpan w:val="3"/>
          </w:tcPr>
          <w:p w:rsidR="00DF168E" w:rsidRPr="008A3900" w:rsidRDefault="00DF168E" w:rsidP="008A3900">
            <w:pPr>
              <w:spacing w:after="0"/>
              <w:jc w:val="center"/>
              <w:rPr>
                <w:rFonts w:ascii="Times New Roman" w:hAnsi="Times New Roman"/>
                <w:iCs/>
                <w:sz w:val="18"/>
                <w:szCs w:val="18"/>
              </w:rPr>
            </w:pPr>
          </w:p>
        </w:tc>
        <w:tc>
          <w:tcPr>
            <w:tcW w:w="1468" w:type="dxa"/>
            <w:gridSpan w:val="5"/>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5.2</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Мероприятия тематики       «воспитание социально-активной личности»</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05" w:type="dxa"/>
            <w:gridSpan w:val="5"/>
          </w:tcPr>
          <w:p w:rsidR="00DF168E" w:rsidRPr="008A3900" w:rsidRDefault="00DF168E" w:rsidP="008A3900">
            <w:pPr>
              <w:spacing w:after="0"/>
              <w:jc w:val="center"/>
              <w:rPr>
                <w:rFonts w:ascii="Times New Roman" w:hAnsi="Times New Roman"/>
                <w:iCs/>
                <w:sz w:val="18"/>
                <w:szCs w:val="18"/>
              </w:rPr>
            </w:pPr>
          </w:p>
        </w:tc>
        <w:tc>
          <w:tcPr>
            <w:tcW w:w="1335" w:type="dxa"/>
            <w:gridSpan w:val="5"/>
          </w:tcPr>
          <w:p w:rsidR="00DF168E" w:rsidRPr="008A3900" w:rsidRDefault="00DF168E" w:rsidP="008A3900">
            <w:pPr>
              <w:spacing w:after="0"/>
              <w:jc w:val="center"/>
              <w:rPr>
                <w:rFonts w:ascii="Times New Roman" w:hAnsi="Times New Roman"/>
                <w:iCs/>
                <w:sz w:val="18"/>
                <w:szCs w:val="18"/>
              </w:rPr>
            </w:pPr>
          </w:p>
        </w:tc>
        <w:tc>
          <w:tcPr>
            <w:tcW w:w="1560" w:type="dxa"/>
            <w:gridSpan w:val="5"/>
          </w:tcPr>
          <w:p w:rsidR="00DF168E" w:rsidRPr="008A3900" w:rsidRDefault="00DF168E" w:rsidP="008A3900">
            <w:pPr>
              <w:spacing w:after="0"/>
              <w:jc w:val="center"/>
              <w:rPr>
                <w:rFonts w:ascii="Times New Roman" w:hAnsi="Times New Roman"/>
                <w:iCs/>
                <w:sz w:val="18"/>
                <w:szCs w:val="18"/>
              </w:rPr>
            </w:pPr>
          </w:p>
        </w:tc>
        <w:tc>
          <w:tcPr>
            <w:tcW w:w="1485" w:type="dxa"/>
            <w:gridSpan w:val="3"/>
          </w:tcPr>
          <w:p w:rsidR="00DF168E" w:rsidRPr="008A3900" w:rsidRDefault="00DF168E" w:rsidP="008A3900">
            <w:pPr>
              <w:spacing w:after="0"/>
              <w:jc w:val="center"/>
              <w:rPr>
                <w:rFonts w:ascii="Times New Roman" w:hAnsi="Times New Roman"/>
                <w:iCs/>
                <w:sz w:val="18"/>
                <w:szCs w:val="18"/>
              </w:rPr>
            </w:pPr>
          </w:p>
        </w:tc>
        <w:tc>
          <w:tcPr>
            <w:tcW w:w="1468" w:type="dxa"/>
            <w:gridSpan w:val="5"/>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5.3</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Исполнение государственных полномочий по содержанию органов опеки и попечительства</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Областной бюджет</w:t>
            </w:r>
          </w:p>
        </w:tc>
        <w:tc>
          <w:tcPr>
            <w:tcW w:w="1305"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4072,8</w:t>
            </w:r>
          </w:p>
        </w:tc>
        <w:tc>
          <w:tcPr>
            <w:tcW w:w="1335"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965</w:t>
            </w:r>
          </w:p>
        </w:tc>
        <w:tc>
          <w:tcPr>
            <w:tcW w:w="1560"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1013</w:t>
            </w:r>
          </w:p>
        </w:tc>
        <w:tc>
          <w:tcPr>
            <w:tcW w:w="1485" w:type="dxa"/>
            <w:gridSpan w:val="3"/>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942</w:t>
            </w:r>
          </w:p>
        </w:tc>
        <w:tc>
          <w:tcPr>
            <w:tcW w:w="1468"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1152,8</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5.4</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Финансовое обеспечение оказания государственных услуг детям-сиротам и детям, оставшимся без попечения родителей</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Областной бюджет</w:t>
            </w:r>
          </w:p>
        </w:tc>
        <w:tc>
          <w:tcPr>
            <w:tcW w:w="1305"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115939,9</w:t>
            </w:r>
          </w:p>
        </w:tc>
        <w:tc>
          <w:tcPr>
            <w:tcW w:w="1335"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27234</w:t>
            </w:r>
          </w:p>
        </w:tc>
        <w:tc>
          <w:tcPr>
            <w:tcW w:w="1560"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27473</w:t>
            </w:r>
          </w:p>
        </w:tc>
        <w:tc>
          <w:tcPr>
            <w:tcW w:w="1485" w:type="dxa"/>
            <w:gridSpan w:val="3"/>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27506</w:t>
            </w:r>
          </w:p>
          <w:p w:rsidR="00DF168E" w:rsidRPr="008A3900" w:rsidRDefault="00DF168E" w:rsidP="008A3900">
            <w:pPr>
              <w:spacing w:after="0"/>
              <w:jc w:val="center"/>
              <w:rPr>
                <w:rFonts w:ascii="Times New Roman" w:hAnsi="Times New Roman"/>
                <w:iCs/>
                <w:sz w:val="18"/>
                <w:szCs w:val="18"/>
              </w:rPr>
            </w:pPr>
          </w:p>
        </w:tc>
        <w:tc>
          <w:tcPr>
            <w:tcW w:w="1468"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33726,9</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5.5</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Обеспечение выплаты единовременного пособия при всех формах устройства детей, лишенных родительского попечения, в семью</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Федеральный бюджет</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Областной бюджет</w:t>
            </w:r>
          </w:p>
        </w:tc>
        <w:tc>
          <w:tcPr>
            <w:tcW w:w="1305"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6194,7</w:t>
            </w:r>
          </w:p>
        </w:tc>
        <w:tc>
          <w:tcPr>
            <w:tcW w:w="1335"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1552,4</w:t>
            </w:r>
          </w:p>
        </w:tc>
        <w:tc>
          <w:tcPr>
            <w:tcW w:w="1560"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1503,4</w:t>
            </w:r>
          </w:p>
        </w:tc>
        <w:tc>
          <w:tcPr>
            <w:tcW w:w="1485" w:type="dxa"/>
            <w:gridSpan w:val="3"/>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1074</w:t>
            </w:r>
          </w:p>
        </w:tc>
        <w:tc>
          <w:tcPr>
            <w:tcW w:w="1468" w:type="dxa"/>
            <w:gridSpan w:val="5"/>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2064,9</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6</w:t>
            </w:r>
          </w:p>
        </w:tc>
        <w:tc>
          <w:tcPr>
            <w:tcW w:w="12620" w:type="dxa"/>
            <w:gridSpan w:val="2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Формирование и популяризация патриотического отношения детей к своему краю и его жителям</w:t>
            </w:r>
          </w:p>
        </w:tc>
        <w:tc>
          <w:tcPr>
            <w:tcW w:w="1468" w:type="dxa"/>
            <w:gridSpan w:val="5"/>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Организация работы местного отделения Всероссийского детско-юношеского военно-патриотического общественного движения «ЮНАРМИЯ»</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Администрация Притобольного  района;</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Отдел культуры</w:t>
            </w:r>
          </w:p>
          <w:p w:rsidR="00DF168E" w:rsidRPr="008A3900" w:rsidRDefault="00DF168E" w:rsidP="008A3900">
            <w:pPr>
              <w:spacing w:after="0"/>
              <w:jc w:val="center"/>
              <w:rPr>
                <w:rFonts w:ascii="Times New Roman" w:hAnsi="Times New Roman"/>
                <w:iCs/>
                <w:sz w:val="18"/>
                <w:szCs w:val="18"/>
              </w:rPr>
            </w:pP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05" w:type="dxa"/>
            <w:gridSpan w:val="5"/>
          </w:tcPr>
          <w:p w:rsidR="00DF168E" w:rsidRPr="008A3900" w:rsidRDefault="00DF168E" w:rsidP="008A3900">
            <w:pPr>
              <w:spacing w:after="0"/>
              <w:jc w:val="center"/>
              <w:rPr>
                <w:rFonts w:ascii="Times New Roman" w:hAnsi="Times New Roman"/>
                <w:iCs/>
                <w:sz w:val="18"/>
                <w:szCs w:val="18"/>
              </w:rPr>
            </w:pPr>
          </w:p>
        </w:tc>
        <w:tc>
          <w:tcPr>
            <w:tcW w:w="1335" w:type="dxa"/>
            <w:gridSpan w:val="5"/>
          </w:tcPr>
          <w:p w:rsidR="00DF168E" w:rsidRPr="008A3900" w:rsidRDefault="00DF168E" w:rsidP="008A3900">
            <w:pPr>
              <w:spacing w:after="0"/>
              <w:jc w:val="center"/>
              <w:rPr>
                <w:rFonts w:ascii="Times New Roman" w:hAnsi="Times New Roman"/>
                <w:iCs/>
                <w:sz w:val="18"/>
                <w:szCs w:val="18"/>
              </w:rPr>
            </w:pPr>
          </w:p>
        </w:tc>
        <w:tc>
          <w:tcPr>
            <w:tcW w:w="1560" w:type="dxa"/>
            <w:gridSpan w:val="5"/>
          </w:tcPr>
          <w:p w:rsidR="00DF168E" w:rsidRPr="008A3900" w:rsidRDefault="00DF168E" w:rsidP="008A3900">
            <w:pPr>
              <w:spacing w:after="0"/>
              <w:jc w:val="center"/>
              <w:rPr>
                <w:rFonts w:ascii="Times New Roman" w:hAnsi="Times New Roman"/>
                <w:iCs/>
                <w:sz w:val="18"/>
                <w:szCs w:val="18"/>
              </w:rPr>
            </w:pPr>
          </w:p>
        </w:tc>
        <w:tc>
          <w:tcPr>
            <w:tcW w:w="1485" w:type="dxa"/>
            <w:gridSpan w:val="3"/>
          </w:tcPr>
          <w:p w:rsidR="00DF168E" w:rsidRPr="008A3900" w:rsidRDefault="00DF168E" w:rsidP="008A3900">
            <w:pPr>
              <w:spacing w:after="0"/>
              <w:jc w:val="center"/>
              <w:rPr>
                <w:rFonts w:ascii="Times New Roman" w:hAnsi="Times New Roman"/>
                <w:iCs/>
                <w:sz w:val="18"/>
                <w:szCs w:val="18"/>
              </w:rPr>
            </w:pPr>
          </w:p>
        </w:tc>
        <w:tc>
          <w:tcPr>
            <w:tcW w:w="1468" w:type="dxa"/>
            <w:gridSpan w:val="5"/>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7</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Создание эффективно-действующей системы сопровождения профессионального самоопределения обучающихся</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Проведение мероприятий высокой степени массовости</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20" w:type="dxa"/>
            <w:gridSpan w:val="6"/>
          </w:tcPr>
          <w:p w:rsidR="00DF168E" w:rsidRPr="008A3900" w:rsidRDefault="00DF168E" w:rsidP="008A3900">
            <w:pPr>
              <w:spacing w:after="0"/>
              <w:jc w:val="center"/>
              <w:rPr>
                <w:rFonts w:ascii="Times New Roman" w:hAnsi="Times New Roman"/>
                <w:iCs/>
                <w:sz w:val="18"/>
                <w:szCs w:val="18"/>
              </w:rPr>
            </w:pPr>
          </w:p>
        </w:tc>
        <w:tc>
          <w:tcPr>
            <w:tcW w:w="1320" w:type="dxa"/>
            <w:gridSpan w:val="4"/>
          </w:tcPr>
          <w:p w:rsidR="00DF168E" w:rsidRPr="008A3900" w:rsidRDefault="00DF168E" w:rsidP="008A3900">
            <w:pPr>
              <w:spacing w:after="0"/>
              <w:jc w:val="center"/>
              <w:rPr>
                <w:rFonts w:ascii="Times New Roman" w:hAnsi="Times New Roman"/>
                <w:iCs/>
                <w:sz w:val="18"/>
                <w:szCs w:val="18"/>
              </w:rPr>
            </w:pPr>
          </w:p>
        </w:tc>
        <w:tc>
          <w:tcPr>
            <w:tcW w:w="1500" w:type="dxa"/>
            <w:gridSpan w:val="2"/>
          </w:tcPr>
          <w:p w:rsidR="00DF168E" w:rsidRPr="008A3900" w:rsidRDefault="00DF168E" w:rsidP="008A3900">
            <w:pPr>
              <w:spacing w:after="0"/>
              <w:jc w:val="center"/>
              <w:rPr>
                <w:rFonts w:ascii="Times New Roman" w:hAnsi="Times New Roman"/>
                <w:iCs/>
                <w:sz w:val="18"/>
                <w:szCs w:val="18"/>
              </w:rPr>
            </w:pP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8</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Внедрение в общеобразовательный процесс общеобразовательных организаций района трудовой деятельности в рамках ФГОС</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Обновление нормативно-правовой базы общеобразовательных организаций района</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20" w:type="dxa"/>
            <w:gridSpan w:val="6"/>
          </w:tcPr>
          <w:p w:rsidR="00DF168E" w:rsidRPr="008A3900" w:rsidRDefault="00DF168E" w:rsidP="008A3900">
            <w:pPr>
              <w:spacing w:after="0"/>
              <w:jc w:val="center"/>
              <w:rPr>
                <w:rFonts w:ascii="Times New Roman" w:hAnsi="Times New Roman"/>
                <w:iCs/>
                <w:sz w:val="18"/>
                <w:szCs w:val="18"/>
              </w:rPr>
            </w:pPr>
          </w:p>
        </w:tc>
        <w:tc>
          <w:tcPr>
            <w:tcW w:w="1320" w:type="dxa"/>
            <w:gridSpan w:val="4"/>
          </w:tcPr>
          <w:p w:rsidR="00DF168E" w:rsidRPr="008A3900" w:rsidRDefault="00DF168E" w:rsidP="008A3900">
            <w:pPr>
              <w:spacing w:after="0"/>
              <w:jc w:val="center"/>
              <w:rPr>
                <w:rFonts w:ascii="Times New Roman" w:hAnsi="Times New Roman"/>
                <w:iCs/>
                <w:sz w:val="18"/>
                <w:szCs w:val="18"/>
              </w:rPr>
            </w:pPr>
          </w:p>
        </w:tc>
        <w:tc>
          <w:tcPr>
            <w:tcW w:w="1500" w:type="dxa"/>
            <w:gridSpan w:val="2"/>
          </w:tcPr>
          <w:p w:rsidR="00DF168E" w:rsidRPr="008A3900" w:rsidRDefault="00DF168E" w:rsidP="008A3900">
            <w:pPr>
              <w:spacing w:after="0"/>
              <w:jc w:val="center"/>
              <w:rPr>
                <w:rFonts w:ascii="Times New Roman" w:hAnsi="Times New Roman"/>
                <w:iCs/>
                <w:sz w:val="18"/>
                <w:szCs w:val="18"/>
              </w:rPr>
            </w:pP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9</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Пропаганда семейных трудовых династий</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Разработка и проведение районного фестиваля «Трудовые династии Притоболья»</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Администрация Притобольного  района;</w:t>
            </w:r>
          </w:p>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Отдел культуры</w:t>
            </w:r>
          </w:p>
          <w:p w:rsidR="00DF168E" w:rsidRPr="008A3900" w:rsidRDefault="00DF168E" w:rsidP="008A3900">
            <w:pPr>
              <w:spacing w:after="0"/>
              <w:jc w:val="center"/>
              <w:rPr>
                <w:rFonts w:ascii="Times New Roman" w:hAnsi="Times New Roman"/>
                <w:iCs/>
                <w:sz w:val="18"/>
                <w:szCs w:val="18"/>
              </w:rPr>
            </w:pP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20" w:type="dxa"/>
            <w:gridSpan w:val="6"/>
          </w:tcPr>
          <w:p w:rsidR="00DF168E" w:rsidRPr="008A3900" w:rsidRDefault="00DF168E" w:rsidP="008A3900">
            <w:pPr>
              <w:spacing w:after="0"/>
              <w:jc w:val="center"/>
              <w:rPr>
                <w:rFonts w:ascii="Times New Roman" w:hAnsi="Times New Roman"/>
                <w:iCs/>
                <w:sz w:val="18"/>
                <w:szCs w:val="18"/>
              </w:rPr>
            </w:pPr>
          </w:p>
        </w:tc>
        <w:tc>
          <w:tcPr>
            <w:tcW w:w="1320" w:type="dxa"/>
            <w:gridSpan w:val="4"/>
          </w:tcPr>
          <w:p w:rsidR="00DF168E" w:rsidRPr="008A3900" w:rsidRDefault="00DF168E" w:rsidP="008A3900">
            <w:pPr>
              <w:spacing w:after="0"/>
              <w:jc w:val="center"/>
              <w:rPr>
                <w:rFonts w:ascii="Times New Roman" w:hAnsi="Times New Roman"/>
                <w:iCs/>
                <w:sz w:val="18"/>
                <w:szCs w:val="18"/>
              </w:rPr>
            </w:pPr>
          </w:p>
        </w:tc>
        <w:tc>
          <w:tcPr>
            <w:tcW w:w="1500" w:type="dxa"/>
            <w:gridSpan w:val="2"/>
          </w:tcPr>
          <w:p w:rsidR="00DF168E" w:rsidRPr="008A3900" w:rsidRDefault="00DF168E" w:rsidP="008A3900">
            <w:pPr>
              <w:spacing w:after="0"/>
              <w:jc w:val="center"/>
              <w:rPr>
                <w:rFonts w:ascii="Times New Roman" w:hAnsi="Times New Roman"/>
                <w:iCs/>
                <w:sz w:val="18"/>
                <w:szCs w:val="18"/>
              </w:rPr>
            </w:pP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10</w:t>
            </w:r>
          </w:p>
        </w:tc>
        <w:tc>
          <w:tcPr>
            <w:tcW w:w="11075" w:type="dxa"/>
            <w:gridSpan w:val="16"/>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Социально-психологическое сопровождение развития воспитательной работы</w:t>
            </w: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Систематическое обновление баз данных. Тестирования и прочее</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20" w:type="dxa"/>
            <w:gridSpan w:val="6"/>
          </w:tcPr>
          <w:p w:rsidR="00DF168E" w:rsidRPr="008A3900" w:rsidRDefault="00DF168E" w:rsidP="008A3900">
            <w:pPr>
              <w:spacing w:after="0"/>
              <w:jc w:val="center"/>
              <w:rPr>
                <w:rFonts w:ascii="Times New Roman" w:hAnsi="Times New Roman"/>
                <w:iCs/>
                <w:sz w:val="18"/>
                <w:szCs w:val="18"/>
              </w:rPr>
            </w:pPr>
          </w:p>
        </w:tc>
        <w:tc>
          <w:tcPr>
            <w:tcW w:w="1320" w:type="dxa"/>
            <w:gridSpan w:val="4"/>
          </w:tcPr>
          <w:p w:rsidR="00DF168E" w:rsidRPr="008A3900" w:rsidRDefault="00DF168E" w:rsidP="008A3900">
            <w:pPr>
              <w:spacing w:after="0"/>
              <w:jc w:val="center"/>
              <w:rPr>
                <w:rFonts w:ascii="Times New Roman" w:hAnsi="Times New Roman"/>
                <w:iCs/>
                <w:sz w:val="18"/>
                <w:szCs w:val="18"/>
              </w:rPr>
            </w:pPr>
          </w:p>
        </w:tc>
        <w:tc>
          <w:tcPr>
            <w:tcW w:w="1500" w:type="dxa"/>
            <w:gridSpan w:val="2"/>
          </w:tcPr>
          <w:p w:rsidR="00DF168E" w:rsidRPr="008A3900" w:rsidRDefault="00DF168E" w:rsidP="008A3900">
            <w:pPr>
              <w:spacing w:after="0"/>
              <w:jc w:val="center"/>
              <w:rPr>
                <w:rFonts w:ascii="Times New Roman" w:hAnsi="Times New Roman"/>
                <w:iCs/>
                <w:sz w:val="18"/>
                <w:szCs w:val="18"/>
              </w:rPr>
            </w:pP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10.1</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Проведение акций, месячников, направленных на преодоление роста числа правонарушений и безнадзорности несовершеннолетних</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20" w:type="dxa"/>
            <w:gridSpan w:val="6"/>
          </w:tcPr>
          <w:p w:rsidR="00DF168E" w:rsidRPr="008A3900" w:rsidRDefault="00DF168E" w:rsidP="008A3900">
            <w:pPr>
              <w:spacing w:after="0"/>
              <w:jc w:val="center"/>
              <w:rPr>
                <w:rFonts w:ascii="Times New Roman" w:hAnsi="Times New Roman"/>
                <w:iCs/>
                <w:sz w:val="18"/>
                <w:szCs w:val="18"/>
              </w:rPr>
            </w:pPr>
          </w:p>
        </w:tc>
        <w:tc>
          <w:tcPr>
            <w:tcW w:w="1320" w:type="dxa"/>
            <w:gridSpan w:val="4"/>
          </w:tcPr>
          <w:p w:rsidR="00DF168E" w:rsidRPr="008A3900" w:rsidRDefault="00DF168E" w:rsidP="008A3900">
            <w:pPr>
              <w:spacing w:after="0"/>
              <w:jc w:val="center"/>
              <w:rPr>
                <w:rFonts w:ascii="Times New Roman" w:hAnsi="Times New Roman"/>
                <w:iCs/>
                <w:sz w:val="18"/>
                <w:szCs w:val="18"/>
              </w:rPr>
            </w:pPr>
          </w:p>
        </w:tc>
        <w:tc>
          <w:tcPr>
            <w:tcW w:w="1500" w:type="dxa"/>
            <w:gridSpan w:val="2"/>
          </w:tcPr>
          <w:p w:rsidR="00DF168E" w:rsidRPr="008A3900" w:rsidRDefault="00DF168E" w:rsidP="008A3900">
            <w:pPr>
              <w:spacing w:after="0"/>
              <w:jc w:val="center"/>
              <w:rPr>
                <w:rFonts w:ascii="Times New Roman" w:hAnsi="Times New Roman"/>
                <w:iCs/>
                <w:sz w:val="18"/>
                <w:szCs w:val="18"/>
              </w:rPr>
            </w:pP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11</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Разработка и внедрение в образовательный процесс общеобразовательных организаций района программ (курсов) по половому воспитанию детей</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Проведение акций, месячников, направленных на преодоление роста числа противоправных нарушений и преступлений несовершеннолетними</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20" w:type="dxa"/>
            <w:gridSpan w:val="6"/>
          </w:tcPr>
          <w:p w:rsidR="00DF168E" w:rsidRPr="008A3900" w:rsidRDefault="00DF168E" w:rsidP="008A3900">
            <w:pPr>
              <w:spacing w:after="0"/>
              <w:jc w:val="center"/>
              <w:rPr>
                <w:rFonts w:ascii="Times New Roman" w:hAnsi="Times New Roman"/>
                <w:iCs/>
                <w:sz w:val="18"/>
                <w:szCs w:val="18"/>
              </w:rPr>
            </w:pPr>
          </w:p>
        </w:tc>
        <w:tc>
          <w:tcPr>
            <w:tcW w:w="1320" w:type="dxa"/>
            <w:gridSpan w:val="4"/>
          </w:tcPr>
          <w:p w:rsidR="00DF168E" w:rsidRPr="008A3900" w:rsidRDefault="00DF168E" w:rsidP="008A3900">
            <w:pPr>
              <w:spacing w:after="0"/>
              <w:jc w:val="center"/>
              <w:rPr>
                <w:rFonts w:ascii="Times New Roman" w:hAnsi="Times New Roman"/>
                <w:iCs/>
                <w:sz w:val="18"/>
                <w:szCs w:val="18"/>
              </w:rPr>
            </w:pPr>
          </w:p>
        </w:tc>
        <w:tc>
          <w:tcPr>
            <w:tcW w:w="1500" w:type="dxa"/>
            <w:gridSpan w:val="2"/>
          </w:tcPr>
          <w:p w:rsidR="00DF168E" w:rsidRPr="008A3900" w:rsidRDefault="00DF168E" w:rsidP="008A3900">
            <w:pPr>
              <w:spacing w:after="0"/>
              <w:jc w:val="center"/>
              <w:rPr>
                <w:rFonts w:ascii="Times New Roman" w:hAnsi="Times New Roman"/>
                <w:iCs/>
                <w:sz w:val="18"/>
                <w:szCs w:val="18"/>
              </w:rPr>
            </w:pPr>
          </w:p>
        </w:tc>
        <w:tc>
          <w:tcPr>
            <w:tcW w:w="1580" w:type="dxa"/>
            <w:gridSpan w:val="8"/>
          </w:tcPr>
          <w:p w:rsidR="00DF168E" w:rsidRPr="008A3900" w:rsidRDefault="00DF168E" w:rsidP="008A3900">
            <w:pPr>
              <w:spacing w:after="0"/>
              <w:jc w:val="center"/>
              <w:rPr>
                <w:rFonts w:ascii="Times New Roman" w:hAnsi="Times New Roman"/>
                <w:iCs/>
                <w:sz w:val="18"/>
                <w:szCs w:val="18"/>
              </w:rPr>
            </w:pPr>
          </w:p>
        </w:tc>
        <w:tc>
          <w:tcPr>
            <w:tcW w:w="1433" w:type="dxa"/>
            <w:gridSpan w:val="3"/>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vMerge w:val="restart"/>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12</w:t>
            </w:r>
          </w:p>
        </w:tc>
        <w:tc>
          <w:tcPr>
            <w:tcW w:w="14088" w:type="dxa"/>
            <w:gridSpan w:val="2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Задача:  Совершенствование моделей и механизмов развития эффективной системы дополнительного образования детей</w:t>
            </w:r>
          </w:p>
        </w:tc>
      </w:tr>
      <w:tr w:rsidR="00DF168E" w:rsidRPr="008A3900" w:rsidTr="00C66492">
        <w:trPr>
          <w:jc w:val="center"/>
        </w:trPr>
        <w:tc>
          <w:tcPr>
            <w:tcW w:w="675" w:type="dxa"/>
            <w:vMerge/>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Участие в выставках, конкурсах, состязаниях</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35" w:type="dxa"/>
            <w:gridSpan w:val="7"/>
          </w:tcPr>
          <w:p w:rsidR="00DF168E" w:rsidRPr="008A3900" w:rsidRDefault="00DF168E" w:rsidP="008A3900">
            <w:pPr>
              <w:spacing w:after="0"/>
              <w:jc w:val="center"/>
              <w:rPr>
                <w:rFonts w:ascii="Times New Roman" w:hAnsi="Times New Roman"/>
                <w:iCs/>
                <w:sz w:val="18"/>
                <w:szCs w:val="18"/>
              </w:rPr>
            </w:pPr>
          </w:p>
        </w:tc>
        <w:tc>
          <w:tcPr>
            <w:tcW w:w="1350" w:type="dxa"/>
            <w:gridSpan w:val="4"/>
          </w:tcPr>
          <w:p w:rsidR="00DF168E" w:rsidRPr="008A3900" w:rsidRDefault="00DF168E" w:rsidP="008A3900">
            <w:pPr>
              <w:spacing w:after="0"/>
              <w:jc w:val="center"/>
              <w:rPr>
                <w:rFonts w:ascii="Times New Roman" w:hAnsi="Times New Roman"/>
                <w:iCs/>
                <w:sz w:val="18"/>
                <w:szCs w:val="18"/>
              </w:rPr>
            </w:pPr>
          </w:p>
        </w:tc>
        <w:tc>
          <w:tcPr>
            <w:tcW w:w="1470" w:type="dxa"/>
            <w:gridSpan w:val="2"/>
          </w:tcPr>
          <w:p w:rsidR="00DF168E" w:rsidRPr="008A3900" w:rsidRDefault="00DF168E" w:rsidP="008A3900">
            <w:pPr>
              <w:spacing w:after="0"/>
              <w:jc w:val="center"/>
              <w:rPr>
                <w:rFonts w:ascii="Times New Roman" w:hAnsi="Times New Roman"/>
                <w:iCs/>
                <w:sz w:val="18"/>
                <w:szCs w:val="18"/>
              </w:rPr>
            </w:pPr>
          </w:p>
        </w:tc>
        <w:tc>
          <w:tcPr>
            <w:tcW w:w="1635" w:type="dxa"/>
            <w:gridSpan w:val="9"/>
          </w:tcPr>
          <w:p w:rsidR="00DF168E" w:rsidRPr="008A3900" w:rsidRDefault="00DF168E" w:rsidP="008A3900">
            <w:pPr>
              <w:spacing w:after="0"/>
              <w:jc w:val="center"/>
              <w:rPr>
                <w:rFonts w:ascii="Times New Roman" w:hAnsi="Times New Roman"/>
                <w:iCs/>
                <w:sz w:val="18"/>
                <w:szCs w:val="18"/>
              </w:rPr>
            </w:pPr>
          </w:p>
        </w:tc>
        <w:tc>
          <w:tcPr>
            <w:tcW w:w="1363" w:type="dxa"/>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13</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Обеспечение деятельности дополнительного образования.</w:t>
            </w: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35" w:type="dxa"/>
            <w:gridSpan w:val="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31645,2</w:t>
            </w:r>
          </w:p>
        </w:tc>
        <w:tc>
          <w:tcPr>
            <w:tcW w:w="1350" w:type="dxa"/>
            <w:gridSpan w:val="4"/>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7294,2</w:t>
            </w:r>
          </w:p>
        </w:tc>
        <w:tc>
          <w:tcPr>
            <w:tcW w:w="1470"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8273,8</w:t>
            </w:r>
          </w:p>
        </w:tc>
        <w:tc>
          <w:tcPr>
            <w:tcW w:w="1635" w:type="dxa"/>
            <w:gridSpan w:val="9"/>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9258,4</w:t>
            </w:r>
          </w:p>
        </w:tc>
        <w:tc>
          <w:tcPr>
            <w:tcW w:w="1363"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6818,8</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14.</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Развитие муниципальной системы физической культуры и спорта</w:t>
            </w:r>
          </w:p>
        </w:tc>
        <w:tc>
          <w:tcPr>
            <w:tcW w:w="1984" w:type="dxa"/>
          </w:tcPr>
          <w:p w:rsidR="00DF168E" w:rsidRPr="008A3900" w:rsidRDefault="00DF168E" w:rsidP="008A3900">
            <w:pPr>
              <w:spacing w:after="0"/>
              <w:jc w:val="center"/>
              <w:rPr>
                <w:rFonts w:ascii="Times New Roman" w:hAnsi="Times New Roman"/>
                <w:iCs/>
                <w:sz w:val="18"/>
                <w:szCs w:val="18"/>
              </w:rPr>
            </w:pP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Областной бюджет</w:t>
            </w:r>
          </w:p>
        </w:tc>
        <w:tc>
          <w:tcPr>
            <w:tcW w:w="1335" w:type="dxa"/>
            <w:gridSpan w:val="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3101,5</w:t>
            </w:r>
          </w:p>
        </w:tc>
        <w:tc>
          <w:tcPr>
            <w:tcW w:w="1350" w:type="dxa"/>
            <w:gridSpan w:val="4"/>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1600,0</w:t>
            </w:r>
          </w:p>
        </w:tc>
        <w:tc>
          <w:tcPr>
            <w:tcW w:w="1470"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w:t>
            </w:r>
          </w:p>
        </w:tc>
        <w:tc>
          <w:tcPr>
            <w:tcW w:w="1635" w:type="dxa"/>
            <w:gridSpan w:val="9"/>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w:t>
            </w:r>
          </w:p>
        </w:tc>
        <w:tc>
          <w:tcPr>
            <w:tcW w:w="1363"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1501,5</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15.</w:t>
            </w: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Капитальный ремонт хоккейного корта, Глядянская ДЮСШ</w:t>
            </w:r>
          </w:p>
        </w:tc>
        <w:tc>
          <w:tcPr>
            <w:tcW w:w="1984" w:type="dxa"/>
          </w:tcPr>
          <w:p w:rsidR="00DF168E" w:rsidRPr="008A3900" w:rsidRDefault="00DF168E" w:rsidP="008A3900">
            <w:pPr>
              <w:spacing w:after="0"/>
              <w:jc w:val="center"/>
              <w:rPr>
                <w:rFonts w:ascii="Times New Roman" w:hAnsi="Times New Roman"/>
                <w:iCs/>
                <w:sz w:val="18"/>
                <w:szCs w:val="18"/>
              </w:rPr>
            </w:pPr>
          </w:p>
        </w:tc>
        <w:tc>
          <w:tcPr>
            <w:tcW w:w="2076"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Бюджет Притобольного района</w:t>
            </w:r>
          </w:p>
        </w:tc>
        <w:tc>
          <w:tcPr>
            <w:tcW w:w="1335" w:type="dxa"/>
            <w:gridSpan w:val="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168,0</w:t>
            </w:r>
          </w:p>
        </w:tc>
        <w:tc>
          <w:tcPr>
            <w:tcW w:w="1350" w:type="dxa"/>
            <w:gridSpan w:val="4"/>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168,0</w:t>
            </w:r>
          </w:p>
        </w:tc>
        <w:tc>
          <w:tcPr>
            <w:tcW w:w="1470"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w:t>
            </w:r>
          </w:p>
        </w:tc>
        <w:tc>
          <w:tcPr>
            <w:tcW w:w="1635" w:type="dxa"/>
            <w:gridSpan w:val="9"/>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w:t>
            </w:r>
          </w:p>
        </w:tc>
        <w:tc>
          <w:tcPr>
            <w:tcW w:w="1363"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w:t>
            </w: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16.</w:t>
            </w:r>
          </w:p>
        </w:tc>
        <w:tc>
          <w:tcPr>
            <w:tcW w:w="2875" w:type="dxa"/>
          </w:tcPr>
          <w:p w:rsidR="00DF168E" w:rsidRPr="008A3900" w:rsidRDefault="00DF168E" w:rsidP="008A3900">
            <w:pPr>
              <w:spacing w:after="0" w:line="288" w:lineRule="auto"/>
              <w:ind w:left="-108"/>
              <w:jc w:val="center"/>
              <w:rPr>
                <w:rFonts w:ascii="Times New Roman" w:hAnsi="Times New Roman"/>
                <w:iCs/>
                <w:sz w:val="18"/>
                <w:szCs w:val="18"/>
              </w:rPr>
            </w:pPr>
            <w:r w:rsidRPr="008A3900">
              <w:rPr>
                <w:rFonts w:ascii="Times New Roman" w:hAnsi="Times New Roman"/>
                <w:iCs/>
                <w:sz w:val="18"/>
                <w:szCs w:val="18"/>
              </w:rPr>
              <w:t>Обеспечение функционирования системы персонифицированного финансирования дополнительного образования детей»:</w:t>
            </w:r>
          </w:p>
          <w:p w:rsidR="00DF168E" w:rsidRPr="008A3900" w:rsidRDefault="00DF168E" w:rsidP="008A3900">
            <w:pPr>
              <w:spacing w:after="0" w:line="288" w:lineRule="auto"/>
              <w:ind w:left="363"/>
              <w:jc w:val="center"/>
              <w:rPr>
                <w:rFonts w:ascii="Times New Roman" w:hAnsi="Times New Roman"/>
                <w:iCs/>
                <w:sz w:val="18"/>
                <w:szCs w:val="18"/>
              </w:rPr>
            </w:pPr>
            <w:r w:rsidRPr="008A3900">
              <w:rPr>
                <w:rFonts w:ascii="Times New Roman" w:hAnsi="Times New Roman"/>
                <w:iCs/>
                <w:sz w:val="18"/>
                <w:szCs w:val="18"/>
              </w:rPr>
              <w:t>- внедрение и обеспечение функционирования системы персонифицированного финансирования</w:t>
            </w:r>
            <w:r w:rsidRPr="008A3900">
              <w:rPr>
                <w:rFonts w:ascii="Times New Roman" w:hAnsi="Times New Roman"/>
                <w:iCs/>
                <w:color w:val="FF0000"/>
                <w:sz w:val="18"/>
                <w:szCs w:val="18"/>
              </w:rPr>
              <w:t xml:space="preserve"> </w:t>
            </w:r>
            <w:r w:rsidRPr="008A3900">
              <w:rPr>
                <w:rFonts w:ascii="Times New Roman" w:hAnsi="Times New Roman"/>
                <w:iCs/>
                <w:sz w:val="18"/>
                <w:szCs w:val="18"/>
              </w:rPr>
              <w:t>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DF168E" w:rsidRPr="008A3900" w:rsidRDefault="00DF168E" w:rsidP="008A3900">
            <w:pPr>
              <w:spacing w:after="0" w:line="288" w:lineRule="auto"/>
              <w:ind w:left="363"/>
              <w:jc w:val="center"/>
              <w:rPr>
                <w:rFonts w:ascii="Times New Roman" w:hAnsi="Times New Roman"/>
                <w:iCs/>
                <w:sz w:val="18"/>
                <w:szCs w:val="18"/>
              </w:rPr>
            </w:pPr>
            <w:r w:rsidRPr="008A3900">
              <w:rPr>
                <w:rFonts w:ascii="Times New Roman" w:hAnsi="Times New Roman"/>
                <w:iCs/>
                <w:sz w:val="18"/>
                <w:szCs w:val="1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DF168E" w:rsidRPr="008A3900" w:rsidRDefault="00DF168E" w:rsidP="008A3900">
            <w:pPr>
              <w:spacing w:after="0"/>
              <w:jc w:val="center"/>
              <w:rPr>
                <w:rFonts w:ascii="Times New Roman" w:hAnsi="Times New Roman"/>
                <w:iCs/>
                <w:sz w:val="18"/>
                <w:szCs w:val="18"/>
              </w:rPr>
            </w:pPr>
          </w:p>
        </w:tc>
        <w:tc>
          <w:tcPr>
            <w:tcW w:w="1984"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Притобольный отдел образования</w:t>
            </w:r>
          </w:p>
        </w:tc>
        <w:tc>
          <w:tcPr>
            <w:tcW w:w="2076" w:type="dxa"/>
            <w:gridSpan w:val="2"/>
          </w:tcPr>
          <w:p w:rsidR="00DF168E" w:rsidRPr="008A3900" w:rsidRDefault="00DF168E" w:rsidP="008A3900">
            <w:pPr>
              <w:spacing w:after="0"/>
              <w:jc w:val="center"/>
              <w:rPr>
                <w:rFonts w:ascii="Times New Roman" w:hAnsi="Times New Roman"/>
                <w:iCs/>
                <w:sz w:val="18"/>
                <w:szCs w:val="18"/>
              </w:rPr>
            </w:pPr>
          </w:p>
        </w:tc>
        <w:tc>
          <w:tcPr>
            <w:tcW w:w="1335" w:type="dxa"/>
            <w:gridSpan w:val="7"/>
          </w:tcPr>
          <w:p w:rsidR="00DF168E" w:rsidRPr="008A3900" w:rsidRDefault="00DF168E" w:rsidP="008A3900">
            <w:pPr>
              <w:spacing w:after="0"/>
              <w:jc w:val="center"/>
              <w:rPr>
                <w:rFonts w:ascii="Times New Roman" w:hAnsi="Times New Roman"/>
                <w:iCs/>
                <w:sz w:val="18"/>
                <w:szCs w:val="18"/>
              </w:rPr>
            </w:pPr>
          </w:p>
        </w:tc>
        <w:tc>
          <w:tcPr>
            <w:tcW w:w="1350" w:type="dxa"/>
            <w:gridSpan w:val="4"/>
          </w:tcPr>
          <w:p w:rsidR="00DF168E" w:rsidRPr="008A3900" w:rsidRDefault="00DF168E" w:rsidP="008A3900">
            <w:pPr>
              <w:spacing w:after="0"/>
              <w:jc w:val="center"/>
              <w:rPr>
                <w:rFonts w:ascii="Times New Roman" w:hAnsi="Times New Roman"/>
                <w:iCs/>
                <w:sz w:val="18"/>
                <w:szCs w:val="18"/>
              </w:rPr>
            </w:pPr>
          </w:p>
        </w:tc>
        <w:tc>
          <w:tcPr>
            <w:tcW w:w="1470" w:type="dxa"/>
            <w:gridSpan w:val="2"/>
          </w:tcPr>
          <w:p w:rsidR="00DF168E" w:rsidRPr="008A3900" w:rsidRDefault="00DF168E" w:rsidP="008A3900">
            <w:pPr>
              <w:spacing w:after="0"/>
              <w:jc w:val="center"/>
              <w:rPr>
                <w:rFonts w:ascii="Times New Roman" w:hAnsi="Times New Roman"/>
                <w:iCs/>
                <w:sz w:val="18"/>
                <w:szCs w:val="18"/>
              </w:rPr>
            </w:pPr>
          </w:p>
        </w:tc>
        <w:tc>
          <w:tcPr>
            <w:tcW w:w="1635" w:type="dxa"/>
            <w:gridSpan w:val="9"/>
          </w:tcPr>
          <w:p w:rsidR="00DF168E" w:rsidRPr="008A3900" w:rsidRDefault="00DF168E" w:rsidP="008A3900">
            <w:pPr>
              <w:spacing w:after="0"/>
              <w:jc w:val="center"/>
              <w:rPr>
                <w:rFonts w:ascii="Times New Roman" w:hAnsi="Times New Roman"/>
                <w:iCs/>
                <w:sz w:val="18"/>
                <w:szCs w:val="18"/>
              </w:rPr>
            </w:pPr>
          </w:p>
        </w:tc>
        <w:tc>
          <w:tcPr>
            <w:tcW w:w="1363" w:type="dxa"/>
          </w:tcPr>
          <w:p w:rsidR="00DF168E" w:rsidRPr="008A3900" w:rsidRDefault="00DF168E" w:rsidP="008A3900">
            <w:pPr>
              <w:spacing w:after="0"/>
              <w:jc w:val="center"/>
              <w:rPr>
                <w:rFonts w:ascii="Times New Roman" w:hAnsi="Times New Roman"/>
                <w:iCs/>
                <w:sz w:val="18"/>
                <w:szCs w:val="18"/>
              </w:rPr>
            </w:pPr>
          </w:p>
        </w:tc>
      </w:tr>
      <w:tr w:rsidR="00DF168E" w:rsidRPr="008A3900" w:rsidTr="00C66492">
        <w:trPr>
          <w:jc w:val="center"/>
        </w:trPr>
        <w:tc>
          <w:tcPr>
            <w:tcW w:w="675" w:type="dxa"/>
          </w:tcPr>
          <w:p w:rsidR="00DF168E" w:rsidRPr="008A3900" w:rsidRDefault="00DF168E" w:rsidP="008A3900">
            <w:pPr>
              <w:spacing w:after="0"/>
              <w:jc w:val="center"/>
              <w:rPr>
                <w:rFonts w:ascii="Times New Roman" w:hAnsi="Times New Roman"/>
                <w:iCs/>
                <w:sz w:val="18"/>
                <w:szCs w:val="18"/>
              </w:rPr>
            </w:pPr>
          </w:p>
        </w:tc>
        <w:tc>
          <w:tcPr>
            <w:tcW w:w="2875"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Итого</w:t>
            </w:r>
          </w:p>
        </w:tc>
        <w:tc>
          <w:tcPr>
            <w:tcW w:w="1984" w:type="dxa"/>
          </w:tcPr>
          <w:p w:rsidR="00DF168E" w:rsidRPr="008A3900" w:rsidRDefault="00DF168E" w:rsidP="008A3900">
            <w:pPr>
              <w:spacing w:after="0"/>
              <w:jc w:val="center"/>
              <w:rPr>
                <w:rFonts w:ascii="Times New Roman" w:hAnsi="Times New Roman"/>
                <w:iCs/>
                <w:sz w:val="18"/>
                <w:szCs w:val="18"/>
              </w:rPr>
            </w:pPr>
          </w:p>
        </w:tc>
        <w:tc>
          <w:tcPr>
            <w:tcW w:w="2076" w:type="dxa"/>
            <w:gridSpan w:val="2"/>
          </w:tcPr>
          <w:p w:rsidR="00DF168E" w:rsidRPr="008A3900" w:rsidRDefault="00DF168E" w:rsidP="008A3900">
            <w:pPr>
              <w:spacing w:after="0"/>
              <w:jc w:val="center"/>
              <w:rPr>
                <w:rFonts w:ascii="Times New Roman" w:hAnsi="Times New Roman"/>
                <w:iCs/>
                <w:sz w:val="18"/>
                <w:szCs w:val="18"/>
              </w:rPr>
            </w:pPr>
          </w:p>
        </w:tc>
        <w:tc>
          <w:tcPr>
            <w:tcW w:w="1335" w:type="dxa"/>
            <w:gridSpan w:val="7"/>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161122,1</w:t>
            </w:r>
          </w:p>
        </w:tc>
        <w:tc>
          <w:tcPr>
            <w:tcW w:w="1350" w:type="dxa"/>
            <w:gridSpan w:val="4"/>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38813,6</w:t>
            </w:r>
          </w:p>
        </w:tc>
        <w:tc>
          <w:tcPr>
            <w:tcW w:w="1470" w:type="dxa"/>
            <w:gridSpan w:val="2"/>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38263,2</w:t>
            </w:r>
          </w:p>
        </w:tc>
        <w:tc>
          <w:tcPr>
            <w:tcW w:w="1635" w:type="dxa"/>
            <w:gridSpan w:val="9"/>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38780,4</w:t>
            </w:r>
          </w:p>
        </w:tc>
        <w:tc>
          <w:tcPr>
            <w:tcW w:w="1363" w:type="dxa"/>
          </w:tcPr>
          <w:p w:rsidR="00DF168E" w:rsidRPr="008A3900" w:rsidRDefault="00DF168E" w:rsidP="008A3900">
            <w:pPr>
              <w:spacing w:after="0"/>
              <w:jc w:val="center"/>
              <w:rPr>
                <w:rFonts w:ascii="Times New Roman" w:hAnsi="Times New Roman"/>
                <w:iCs/>
                <w:sz w:val="18"/>
                <w:szCs w:val="18"/>
              </w:rPr>
            </w:pPr>
            <w:r w:rsidRPr="008A3900">
              <w:rPr>
                <w:rFonts w:ascii="Times New Roman" w:hAnsi="Times New Roman"/>
                <w:iCs/>
                <w:sz w:val="18"/>
                <w:szCs w:val="18"/>
              </w:rPr>
              <w:t>45264,9</w:t>
            </w:r>
          </w:p>
        </w:tc>
      </w:tr>
    </w:tbl>
    <w:p w:rsidR="00DF168E" w:rsidRDefault="00DF168E" w:rsidP="008A3900">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DF168E" w:rsidRPr="008A3900" w:rsidRDefault="00DF168E" w:rsidP="008A3900">
      <w:pPr>
        <w:widowControl w:val="0"/>
        <w:suppressAutoHyphens/>
        <w:spacing w:after="0" w:line="100" w:lineRule="atLeast"/>
        <w:ind w:left="10206"/>
        <w:jc w:val="both"/>
        <w:textAlignment w:val="top"/>
        <w:rPr>
          <w:rFonts w:ascii="Times New Roman" w:eastAsia="Arial Unicode MS" w:hAnsi="Times New Roman" w:cs="Arial"/>
          <w:kern w:val="1"/>
          <w:sz w:val="18"/>
          <w:szCs w:val="18"/>
          <w:lang w:eastAsia="ar-SA"/>
        </w:rPr>
      </w:pPr>
      <w:r w:rsidRPr="008A3900">
        <w:rPr>
          <w:rFonts w:ascii="Times New Roman" w:eastAsia="Arial Unicode MS" w:hAnsi="Times New Roman" w:cs="Arial"/>
          <w:kern w:val="1"/>
          <w:sz w:val="18"/>
          <w:szCs w:val="18"/>
          <w:lang w:eastAsia="ar-SA"/>
        </w:rPr>
        <w:t>Приложение 4</w:t>
      </w:r>
    </w:p>
    <w:p w:rsidR="00DF168E" w:rsidRDefault="00DF168E" w:rsidP="008A3900">
      <w:pPr>
        <w:widowControl w:val="0"/>
        <w:suppressAutoHyphens/>
        <w:spacing w:after="0" w:line="100" w:lineRule="atLeast"/>
        <w:ind w:left="10206"/>
        <w:jc w:val="both"/>
        <w:textAlignment w:val="top"/>
        <w:rPr>
          <w:rFonts w:ascii="Times New Roman" w:eastAsia="Arial Unicode MS" w:hAnsi="Times New Roman" w:cs="Arial"/>
          <w:kern w:val="1"/>
          <w:sz w:val="18"/>
          <w:szCs w:val="18"/>
          <w:lang w:eastAsia="ar-SA"/>
        </w:rPr>
      </w:pPr>
      <w:r w:rsidRPr="008A3900">
        <w:rPr>
          <w:rFonts w:ascii="Times New Roman" w:eastAsia="Arial Unicode MS" w:hAnsi="Times New Roman" w:cs="Arial"/>
          <w:kern w:val="1"/>
          <w:sz w:val="18"/>
          <w:szCs w:val="18"/>
          <w:lang w:eastAsia="ar-SA"/>
        </w:rPr>
        <w:t xml:space="preserve">к постановлению Администрации Притобольного района  от     августа   2020 года            №               «О внесении изменений в постановление Администрации Притобольного района от  20.10.2016 г. № 312 «Об  утверждении муниципальной программы «Развитие образования в Притобольном районе»  на 2017-2020 годы»              </w:t>
      </w:r>
    </w:p>
    <w:p w:rsidR="00DF168E" w:rsidRPr="00F94B4C" w:rsidRDefault="00DF168E" w:rsidP="008A3900">
      <w:pPr>
        <w:pStyle w:val="Standard"/>
        <w:jc w:val="center"/>
        <w:rPr>
          <w:b/>
          <w:bCs/>
          <w:color w:val="000000"/>
          <w:spacing w:val="-4"/>
        </w:rPr>
      </w:pPr>
      <w:r w:rsidRPr="00F94B4C">
        <w:rPr>
          <w:b/>
          <w:bCs/>
          <w:color w:val="000000"/>
          <w:spacing w:val="-4"/>
        </w:rPr>
        <w:t>Таблица 3. Ресурсное обеспечение реализации подпрограммы</w:t>
      </w:r>
    </w:p>
    <w:tbl>
      <w:tblPr>
        <w:tblW w:w="0" w:type="auto"/>
        <w:jc w:val="center"/>
        <w:tblInd w:w="8" w:type="dxa"/>
        <w:tblLayout w:type="fixed"/>
        <w:tblCellMar>
          <w:left w:w="10" w:type="dxa"/>
          <w:right w:w="10" w:type="dxa"/>
        </w:tblCellMar>
        <w:tblLook w:val="0000"/>
      </w:tblPr>
      <w:tblGrid>
        <w:gridCol w:w="533"/>
        <w:gridCol w:w="4125"/>
        <w:gridCol w:w="1825"/>
        <w:gridCol w:w="1928"/>
        <w:gridCol w:w="1022"/>
        <w:gridCol w:w="1100"/>
        <w:gridCol w:w="1037"/>
        <w:gridCol w:w="1063"/>
        <w:gridCol w:w="1087"/>
        <w:gridCol w:w="1130"/>
      </w:tblGrid>
      <w:tr w:rsidR="00DF168E" w:rsidRPr="00043027" w:rsidTr="008A3900">
        <w:trPr>
          <w:tblHeader/>
          <w:jc w:val="center"/>
        </w:trPr>
        <w:tc>
          <w:tcPr>
            <w:tcW w:w="53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 п/п</w:t>
            </w:r>
          </w:p>
        </w:tc>
        <w:tc>
          <w:tcPr>
            <w:tcW w:w="412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Задача, мероприятие, целевой индикатор, на достижение которого направлено финансирование</w:t>
            </w:r>
          </w:p>
          <w:p w:rsidR="00DF168E" w:rsidRPr="00043027" w:rsidRDefault="00DF168E" w:rsidP="00131836">
            <w:pPr>
              <w:pStyle w:val="TableContents"/>
              <w:jc w:val="center"/>
              <w:rPr>
                <w:rFonts w:ascii="Times New Roman" w:hAnsi="Times New Roman" w:cs="Times New Roman"/>
                <w:sz w:val="18"/>
                <w:szCs w:val="18"/>
              </w:rPr>
            </w:pPr>
          </w:p>
        </w:tc>
        <w:tc>
          <w:tcPr>
            <w:tcW w:w="182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Главный распорядитель  средств бюджета</w:t>
            </w:r>
          </w:p>
        </w:tc>
        <w:tc>
          <w:tcPr>
            <w:tcW w:w="192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ind w:left="-70" w:right="-70"/>
              <w:jc w:val="center"/>
              <w:rPr>
                <w:rFonts w:ascii="Times New Roman" w:hAnsi="Times New Roman" w:cs="Times New Roman"/>
                <w:sz w:val="18"/>
                <w:szCs w:val="18"/>
              </w:rPr>
            </w:pPr>
            <w:r w:rsidRPr="00043027">
              <w:rPr>
                <w:rFonts w:ascii="Times New Roman" w:hAnsi="Times New Roman" w:cs="Times New Roman"/>
                <w:sz w:val="18"/>
                <w:szCs w:val="18"/>
              </w:rPr>
              <w:t>Источник финансирования</w:t>
            </w:r>
          </w:p>
        </w:tc>
        <w:tc>
          <w:tcPr>
            <w:tcW w:w="6439"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eastAsia="Times New Roman" w:hAnsi="Times New Roman" w:cs="Times New Roman"/>
                <w:sz w:val="18"/>
                <w:szCs w:val="18"/>
              </w:rPr>
            </w:pPr>
            <w:r w:rsidRPr="00043027">
              <w:rPr>
                <w:rFonts w:ascii="Times New Roman" w:eastAsia="Times New Roman" w:hAnsi="Times New Roman" w:cs="Times New Roman"/>
                <w:sz w:val="18"/>
                <w:szCs w:val="18"/>
              </w:rPr>
              <w:t xml:space="preserve">Объемы финансирования, тыс. руб., </w:t>
            </w:r>
            <w:r w:rsidRPr="00043027">
              <w:rPr>
                <w:rFonts w:ascii="Times New Roman" w:eastAsia="Times New Roman" w:hAnsi="Times New Roman" w:cs="Times New Roman"/>
                <w:sz w:val="18"/>
                <w:szCs w:val="18"/>
              </w:rPr>
              <w:br/>
              <w:t>в том числе по годам</w:t>
            </w:r>
          </w:p>
        </w:tc>
      </w:tr>
      <w:tr w:rsidR="00DF168E" w:rsidRPr="00043027" w:rsidTr="008A3900">
        <w:trPr>
          <w:tblHeader/>
          <w:jc w:val="center"/>
        </w:trPr>
        <w:tc>
          <w:tcPr>
            <w:tcW w:w="53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rPr>
                <w:rFonts w:ascii="Times New Roman" w:hAnsi="Times New Roman"/>
                <w:sz w:val="18"/>
                <w:szCs w:val="18"/>
              </w:rPr>
            </w:pPr>
          </w:p>
        </w:tc>
        <w:tc>
          <w:tcPr>
            <w:tcW w:w="412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rPr>
                <w:rFonts w:ascii="Times New Roman" w:hAnsi="Times New Roman"/>
                <w:sz w:val="18"/>
                <w:szCs w:val="18"/>
              </w:rPr>
            </w:pPr>
          </w:p>
        </w:tc>
        <w:tc>
          <w:tcPr>
            <w:tcW w:w="182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rPr>
                <w:rFonts w:ascii="Times New Roman" w:hAnsi="Times New Roman"/>
                <w:sz w:val="18"/>
                <w:szCs w:val="18"/>
              </w:rPr>
            </w:pPr>
          </w:p>
        </w:tc>
        <w:tc>
          <w:tcPr>
            <w:tcW w:w="192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rPr>
                <w:rFonts w:ascii="Times New Roman" w:hAnsi="Times New Roman"/>
                <w:sz w:val="18"/>
                <w:szCs w:val="18"/>
              </w:rPr>
            </w:pP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Всего</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2017</w:t>
            </w:r>
          </w:p>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год</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2018</w:t>
            </w:r>
          </w:p>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год</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Standard"/>
              <w:jc w:val="center"/>
              <w:rPr>
                <w:sz w:val="18"/>
                <w:szCs w:val="18"/>
              </w:rPr>
            </w:pPr>
            <w:r w:rsidRPr="00043027">
              <w:rPr>
                <w:sz w:val="18"/>
                <w:szCs w:val="18"/>
              </w:rPr>
              <w:t>2019</w:t>
            </w:r>
          </w:p>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год</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2020</w:t>
            </w:r>
          </w:p>
          <w:p w:rsidR="00DF168E" w:rsidRPr="00043027" w:rsidRDefault="00DF168E" w:rsidP="00131836">
            <w:pPr>
              <w:pStyle w:val="TableContents"/>
              <w:jc w:val="center"/>
              <w:rPr>
                <w:rFonts w:ascii="Times New Roman" w:hAnsi="Times New Roman" w:cs="Times New Roman"/>
                <w:sz w:val="18"/>
                <w:szCs w:val="18"/>
              </w:rPr>
            </w:pPr>
            <w:r w:rsidRPr="00043027">
              <w:rPr>
                <w:rFonts w:ascii="Times New Roman" w:hAnsi="Times New Roman" w:cs="Times New Roman"/>
                <w:sz w:val="18"/>
                <w:szCs w:val="18"/>
              </w:rPr>
              <w:t>год</w:t>
            </w:r>
          </w:p>
        </w:tc>
      </w:tr>
      <w:tr w:rsidR="00DF168E" w:rsidRPr="00043027" w:rsidTr="008A3900">
        <w:trPr>
          <w:jc w:val="center"/>
        </w:trPr>
        <w:tc>
          <w:tcPr>
            <w:tcW w:w="14850"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Standard"/>
              <w:jc w:val="both"/>
              <w:rPr>
                <w:sz w:val="18"/>
                <w:szCs w:val="18"/>
              </w:rPr>
            </w:pPr>
            <w:r w:rsidRPr="00043027">
              <w:rPr>
                <w:sz w:val="18"/>
                <w:szCs w:val="18"/>
              </w:rPr>
              <w:t>Задача 1.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DF168E" w:rsidRPr="00043027" w:rsidRDefault="00DF168E" w:rsidP="00131836">
            <w:pPr>
              <w:pStyle w:val="Textbody"/>
              <w:spacing w:after="0"/>
              <w:jc w:val="both"/>
              <w:rPr>
                <w:rFonts w:ascii="Times New Roman" w:hAnsi="Times New Roman" w:cs="Times New Roman"/>
                <w:sz w:val="18"/>
                <w:szCs w:val="18"/>
              </w:rPr>
            </w:pPr>
            <w:r w:rsidRPr="00043027">
              <w:rPr>
                <w:rFonts w:ascii="Times New Roman" w:hAnsi="Times New Roman" w:cs="Times New Roman"/>
                <w:sz w:val="18"/>
                <w:szCs w:val="18"/>
              </w:rPr>
              <w:t>Целевой индикатор: доля молодых специалистов, трудоустроившихся в 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tc>
      </w:tr>
      <w:tr w:rsidR="00DF168E" w:rsidRPr="00043027" w:rsidTr="008A390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both"/>
              <w:rPr>
                <w:rFonts w:ascii="Times New Roman" w:hAnsi="Times New Roman" w:cs="Times New Roman"/>
                <w:sz w:val="18"/>
                <w:szCs w:val="18"/>
              </w:rPr>
            </w:pPr>
            <w:r w:rsidRPr="00043027">
              <w:rPr>
                <w:rFonts w:ascii="Times New Roman" w:hAnsi="Times New Roman" w:cs="Times New Roman"/>
                <w:sz w:val="18"/>
                <w:szCs w:val="18"/>
              </w:rPr>
              <w:t>1.</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rPr>
                <w:rFonts w:ascii="Times New Roman" w:hAnsi="Times New Roman" w:cs="Times New Roman"/>
                <w:color w:val="000000"/>
                <w:sz w:val="18"/>
                <w:szCs w:val="18"/>
              </w:rPr>
            </w:pPr>
            <w:r w:rsidRPr="00043027">
              <w:rPr>
                <w:rFonts w:ascii="Times New Roman" w:hAnsi="Times New Roman" w:cs="Times New Roman"/>
                <w:color w:val="000000"/>
                <w:sz w:val="18"/>
                <w:szCs w:val="18"/>
              </w:rPr>
              <w:t>Реализация регионального проекта «Педагогический навигатор»</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rPr>
                <w:rFonts w:ascii="Times New Roman" w:eastAsia="Times New Roman" w:hAnsi="Times New Roman" w:cs="Times New Roman"/>
                <w:sz w:val="18"/>
                <w:szCs w:val="18"/>
              </w:rPr>
            </w:pPr>
            <w:r w:rsidRPr="00043027">
              <w:rPr>
                <w:rFonts w:ascii="Times New Roman" w:eastAsia="Times New Roman" w:hAnsi="Times New Roman" w:cs="Times New Roman"/>
                <w:sz w:val="18"/>
                <w:szCs w:val="18"/>
              </w:rPr>
              <w:t>Притобольный отдел образования</w:t>
            </w: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43027">
              <w:rPr>
                <w:rFonts w:ascii="Times New Roman" w:hAnsi="Times New Roman" w:cs="Times New Roman"/>
                <w:sz w:val="18"/>
                <w:szCs w:val="18"/>
              </w:rPr>
              <w:t>Областной бюджет</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 xml:space="preserve">Всего </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r>
      <w:tr w:rsidR="00DF168E" w:rsidRPr="00043027" w:rsidTr="008A3900">
        <w:trPr>
          <w:jc w:val="center"/>
        </w:trPr>
        <w:tc>
          <w:tcPr>
            <w:tcW w:w="14850"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spacing w:after="0"/>
              <w:jc w:val="both"/>
              <w:rPr>
                <w:rFonts w:ascii="Times New Roman" w:hAnsi="Times New Roman" w:cs="Times New Roman"/>
                <w:sz w:val="18"/>
                <w:szCs w:val="18"/>
              </w:rPr>
            </w:pPr>
            <w:r w:rsidRPr="00043027">
              <w:rPr>
                <w:rFonts w:ascii="Times New Roman" w:hAnsi="Times New Roman" w:cs="Times New Roman"/>
                <w:sz w:val="18"/>
                <w:szCs w:val="18"/>
              </w:rPr>
              <w:t>Задача 2. Реализация комплекса мер по привлечению и закреплению молодых специалистов в системе образования Притобольного района</w:t>
            </w:r>
          </w:p>
          <w:p w:rsidR="00DF168E" w:rsidRPr="00043027" w:rsidRDefault="00DF168E" w:rsidP="00131836">
            <w:pPr>
              <w:pStyle w:val="Textbody"/>
              <w:spacing w:after="0"/>
              <w:jc w:val="both"/>
              <w:rPr>
                <w:rFonts w:ascii="Times New Roman" w:hAnsi="Times New Roman" w:cs="Times New Roman"/>
                <w:sz w:val="18"/>
                <w:szCs w:val="18"/>
              </w:rPr>
            </w:pPr>
            <w:r w:rsidRPr="00043027">
              <w:rPr>
                <w:rFonts w:ascii="Times New Roman" w:hAnsi="Times New Roman" w:cs="Times New Roman"/>
                <w:sz w:val="18"/>
                <w:szCs w:val="18"/>
              </w:rPr>
              <w:t>Целевой индикатор: 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Притобольного района</w:t>
            </w:r>
          </w:p>
        </w:tc>
      </w:tr>
      <w:tr w:rsidR="00DF168E" w:rsidRPr="00043027" w:rsidTr="008A390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both"/>
              <w:rPr>
                <w:rFonts w:ascii="Times New Roman" w:hAnsi="Times New Roman" w:cs="Times New Roman"/>
                <w:sz w:val="18"/>
                <w:szCs w:val="18"/>
              </w:rPr>
            </w:pPr>
            <w:r w:rsidRPr="00043027">
              <w:rPr>
                <w:rFonts w:ascii="Times New Roman" w:hAnsi="Times New Roman" w:cs="Times New Roman"/>
                <w:sz w:val="18"/>
                <w:szCs w:val="18"/>
              </w:rPr>
              <w:t>2.</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rPr>
                <w:rFonts w:ascii="Times New Roman" w:hAnsi="Times New Roman" w:cs="Times New Roman"/>
                <w:color w:val="000000"/>
                <w:sz w:val="18"/>
                <w:szCs w:val="18"/>
              </w:rPr>
            </w:pPr>
            <w:r w:rsidRPr="00043027">
              <w:rPr>
                <w:rFonts w:ascii="Times New Roman" w:hAnsi="Times New Roman" w:cs="Times New Roman"/>
                <w:color w:val="000000"/>
                <w:sz w:val="18"/>
                <w:szCs w:val="18"/>
              </w:rPr>
              <w:t>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 заключившим трудовой договор на срок не менее трех лет о работе по специальности в муниципальной общеобразовательной организации</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rPr>
                <w:rFonts w:ascii="Times New Roman" w:hAnsi="Times New Roman" w:cs="Times New Roman"/>
                <w:sz w:val="18"/>
                <w:szCs w:val="18"/>
              </w:rPr>
            </w:pPr>
            <w:r w:rsidRPr="00043027">
              <w:rPr>
                <w:rFonts w:ascii="Times New Roman" w:hAnsi="Times New Roman" w:cs="Times New Roman"/>
                <w:sz w:val="18"/>
                <w:szCs w:val="18"/>
              </w:rPr>
              <w:t>Притобольный отдел образования</w:t>
            </w: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43027">
              <w:rPr>
                <w:rFonts w:ascii="Times New Roman" w:hAnsi="Times New Roman" w:cs="Times New Roman"/>
                <w:sz w:val="18"/>
                <w:szCs w:val="18"/>
              </w:rPr>
              <w:t>Областной бюджет</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p>
        </w:tc>
      </w:tr>
      <w:tr w:rsidR="00DF168E" w:rsidRPr="00043027" w:rsidTr="008A390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both"/>
              <w:rPr>
                <w:rFonts w:ascii="Times New Roman" w:hAnsi="Times New Roman" w:cs="Times New Roman"/>
                <w:sz w:val="18"/>
                <w:szCs w:val="18"/>
              </w:rPr>
            </w:pPr>
            <w:r w:rsidRPr="00043027">
              <w:rPr>
                <w:rFonts w:ascii="Times New Roman" w:hAnsi="Times New Roman" w:cs="Times New Roman"/>
                <w:sz w:val="18"/>
                <w:szCs w:val="18"/>
              </w:rPr>
              <w:t>3.</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rPr>
                <w:rFonts w:ascii="Times New Roman" w:hAnsi="Times New Roman" w:cs="Times New Roman"/>
                <w:color w:val="000000"/>
                <w:sz w:val="18"/>
                <w:szCs w:val="18"/>
              </w:rPr>
            </w:pPr>
            <w:r w:rsidRPr="00043027">
              <w:rPr>
                <w:rFonts w:ascii="Times New Roman" w:hAnsi="Times New Roman" w:cs="Times New Roman"/>
                <w:color w:val="000000"/>
                <w:sz w:val="18"/>
                <w:szCs w:val="18"/>
              </w:rPr>
              <w:t>Организация и проведение фестиваля педагогического мастерства, творческих конкурсов с участием педагогических работников</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pacing w:after="0"/>
              <w:rPr>
                <w:rFonts w:ascii="Times New Roman" w:hAnsi="Times New Roman" w:cs="Times New Roman"/>
                <w:sz w:val="18"/>
                <w:szCs w:val="18"/>
              </w:rPr>
            </w:pPr>
            <w:r w:rsidRPr="00043027">
              <w:rPr>
                <w:rFonts w:ascii="Times New Roman" w:hAnsi="Times New Roman" w:cs="Times New Roman"/>
                <w:sz w:val="18"/>
                <w:szCs w:val="18"/>
              </w:rPr>
              <w:t>Притобольный отдел образования</w:t>
            </w:r>
          </w:p>
          <w:p w:rsidR="00DF168E" w:rsidRPr="00043027" w:rsidRDefault="00DF168E" w:rsidP="00131836">
            <w:pPr>
              <w:pStyle w:val="Textbody"/>
              <w:spacing w:after="0"/>
              <w:rPr>
                <w:rFonts w:ascii="Times New Roman" w:hAnsi="Times New Roman" w:cs="Times New Roman"/>
                <w:sz w:val="18"/>
                <w:szCs w:val="18"/>
                <w:shd w:val="clear" w:color="auto" w:fill="FFFF00"/>
              </w:rPr>
            </w:pPr>
          </w:p>
          <w:p w:rsidR="00DF168E" w:rsidRPr="00043027" w:rsidRDefault="00DF168E" w:rsidP="00131836">
            <w:pPr>
              <w:pStyle w:val="Textbody"/>
              <w:spacing w:after="0"/>
              <w:rPr>
                <w:rFonts w:ascii="Times New Roman" w:hAnsi="Times New Roman" w:cs="Times New Roman"/>
                <w:sz w:val="18"/>
                <w:szCs w:val="18"/>
              </w:rPr>
            </w:pPr>
          </w:p>
          <w:p w:rsidR="00DF168E" w:rsidRPr="00043027" w:rsidRDefault="00DF168E" w:rsidP="00131836">
            <w:pPr>
              <w:pStyle w:val="Textbody"/>
              <w:spacing w:after="0"/>
              <w:rPr>
                <w:rFonts w:ascii="Times New Roman" w:hAnsi="Times New Roman" w:cs="Times New Roman"/>
                <w:sz w:val="18"/>
                <w:szCs w:val="18"/>
              </w:rPr>
            </w:pPr>
          </w:p>
          <w:p w:rsidR="00DF168E" w:rsidRPr="00043027" w:rsidRDefault="00DF168E" w:rsidP="00131836">
            <w:pPr>
              <w:pStyle w:val="Textbody"/>
              <w:snapToGrid w:val="0"/>
              <w:spacing w:after="0"/>
              <w:rPr>
                <w:rFonts w:ascii="Times New Roman" w:hAnsi="Times New Roman" w:cs="Times New Roman"/>
                <w:sz w:val="18"/>
                <w:szCs w:val="18"/>
              </w:rPr>
            </w:pP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43027">
              <w:rPr>
                <w:rFonts w:ascii="Times New Roman" w:hAnsi="Times New Roman" w:cs="Times New Roman"/>
                <w:sz w:val="18"/>
                <w:szCs w:val="18"/>
              </w:rPr>
              <w:t>Бюджет Притобольного района</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31,1</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16</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12,1</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3</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0</w:t>
            </w:r>
          </w:p>
        </w:tc>
      </w:tr>
      <w:tr w:rsidR="00DF168E" w:rsidRPr="00043027" w:rsidTr="008A3900">
        <w:trPr>
          <w:jc w:val="center"/>
        </w:trPr>
        <w:tc>
          <w:tcPr>
            <w:tcW w:w="14850"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spacing w:after="0"/>
              <w:jc w:val="both"/>
              <w:rPr>
                <w:rFonts w:ascii="Times New Roman" w:hAnsi="Times New Roman" w:cs="Times New Roman"/>
                <w:color w:val="000000"/>
                <w:sz w:val="18"/>
                <w:szCs w:val="18"/>
              </w:rPr>
            </w:pPr>
            <w:r w:rsidRPr="00043027">
              <w:rPr>
                <w:rFonts w:ascii="Times New Roman" w:hAnsi="Times New Roman" w:cs="Times New Roman"/>
                <w:color w:val="000000"/>
                <w:sz w:val="18"/>
                <w:szCs w:val="18"/>
              </w:rPr>
              <w:t>Задача 3. Совершенствование системы непрерывного педагогического образования в соответствии с профессиональными стандартами в сфере образования.</w:t>
            </w:r>
          </w:p>
          <w:p w:rsidR="00DF168E" w:rsidRPr="00043027" w:rsidRDefault="00DF168E" w:rsidP="00131836">
            <w:pPr>
              <w:pStyle w:val="Textbody"/>
              <w:spacing w:after="0"/>
              <w:jc w:val="both"/>
              <w:rPr>
                <w:rFonts w:ascii="Times New Roman" w:hAnsi="Times New Roman" w:cs="Times New Roman"/>
                <w:sz w:val="18"/>
                <w:szCs w:val="18"/>
              </w:rPr>
            </w:pPr>
            <w:r w:rsidRPr="00043027">
              <w:rPr>
                <w:rFonts w:ascii="Times New Roman" w:hAnsi="Times New Roman" w:cs="Times New Roman"/>
                <w:sz w:val="18"/>
                <w:szCs w:val="18"/>
              </w:rPr>
              <w:t xml:space="preserve">Целевые индикаторы: </w:t>
            </w:r>
            <w:r w:rsidRPr="00043027">
              <w:rPr>
                <w:rFonts w:ascii="Times New Roman" w:hAnsi="Times New Roman" w:cs="Times New Roman"/>
                <w:color w:val="000000"/>
                <w:sz w:val="18"/>
                <w:szCs w:val="1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DF168E" w:rsidRPr="00043027" w:rsidRDefault="00DF168E" w:rsidP="00131836">
            <w:pPr>
              <w:pStyle w:val="Textbody"/>
              <w:spacing w:after="0"/>
              <w:jc w:val="both"/>
              <w:rPr>
                <w:rFonts w:ascii="Times New Roman" w:hAnsi="Times New Roman" w:cs="Times New Roman"/>
                <w:color w:val="000000"/>
                <w:sz w:val="18"/>
                <w:szCs w:val="18"/>
              </w:rPr>
            </w:pPr>
            <w:r w:rsidRPr="00043027">
              <w:rPr>
                <w:rFonts w:ascii="Times New Roman" w:hAnsi="Times New Roman" w:cs="Times New Roman"/>
                <w:color w:val="000000"/>
                <w:sz w:val="18"/>
                <w:szCs w:val="1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r>
      <w:tr w:rsidR="00DF168E" w:rsidRPr="00043027" w:rsidTr="008A390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jc w:val="both"/>
              <w:rPr>
                <w:rFonts w:ascii="Times New Roman" w:hAnsi="Times New Roman" w:cs="Times New Roman"/>
                <w:sz w:val="18"/>
                <w:szCs w:val="18"/>
              </w:rPr>
            </w:pPr>
            <w:r w:rsidRPr="00043027">
              <w:rPr>
                <w:rFonts w:ascii="Times New Roman" w:hAnsi="Times New Roman" w:cs="Times New Roman"/>
                <w:sz w:val="18"/>
                <w:szCs w:val="18"/>
              </w:rPr>
              <w:t>4.</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Standard"/>
              <w:snapToGrid w:val="0"/>
              <w:rPr>
                <w:color w:val="000000"/>
                <w:spacing w:val="-4"/>
                <w:sz w:val="18"/>
                <w:szCs w:val="18"/>
              </w:rPr>
            </w:pPr>
            <w:r w:rsidRPr="00043027">
              <w:rPr>
                <w:color w:val="000000"/>
                <w:spacing w:val="-4"/>
                <w:sz w:val="18"/>
                <w:szCs w:val="18"/>
              </w:rPr>
              <w:t>Повышение профессионального уровня педагогических и руководящих кадров общего образования</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ableContents"/>
              <w:rPr>
                <w:rFonts w:ascii="Times New Roman" w:eastAsia="Times New Roman" w:hAnsi="Times New Roman" w:cs="Times New Roman"/>
                <w:sz w:val="18"/>
                <w:szCs w:val="18"/>
              </w:rPr>
            </w:pPr>
            <w:r w:rsidRPr="00043027">
              <w:rPr>
                <w:rFonts w:ascii="Times New Roman" w:eastAsia="Times New Roman" w:hAnsi="Times New Roman" w:cs="Times New Roman"/>
                <w:sz w:val="18"/>
                <w:szCs w:val="18"/>
              </w:rPr>
              <w:t>Притобольный отдел образования</w:t>
            </w: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pacing w:after="0"/>
              <w:rPr>
                <w:rFonts w:ascii="Times New Roman" w:hAnsi="Times New Roman" w:cs="Times New Roman"/>
                <w:sz w:val="18"/>
                <w:szCs w:val="18"/>
              </w:rPr>
            </w:pPr>
            <w:r w:rsidRPr="00043027">
              <w:rPr>
                <w:rFonts w:ascii="Times New Roman" w:hAnsi="Times New Roman" w:cs="Times New Roman"/>
                <w:sz w:val="18"/>
                <w:szCs w:val="18"/>
              </w:rPr>
              <w:t>Областной</w:t>
            </w:r>
          </w:p>
          <w:p w:rsidR="00DF168E" w:rsidRPr="00043027" w:rsidRDefault="00DF168E" w:rsidP="00131836">
            <w:pPr>
              <w:pStyle w:val="Textbody"/>
              <w:spacing w:after="0"/>
              <w:rPr>
                <w:rFonts w:ascii="Times New Roman" w:hAnsi="Times New Roman" w:cs="Times New Roman"/>
                <w:sz w:val="18"/>
                <w:szCs w:val="18"/>
              </w:rPr>
            </w:pPr>
            <w:r w:rsidRPr="00043027">
              <w:rPr>
                <w:rFonts w:ascii="Times New Roman" w:hAnsi="Times New Roman" w:cs="Times New Roman"/>
                <w:sz w:val="18"/>
                <w:szCs w:val="18"/>
              </w:rPr>
              <w:t>бюджет</w:t>
            </w:r>
          </w:p>
        </w:tc>
        <w:tc>
          <w:tcPr>
            <w:tcW w:w="1022" w:type="dxa"/>
            <w:tcBorders>
              <w:left w:val="single" w:sz="2" w:space="0" w:color="000000"/>
              <w:bottom w:val="single" w:sz="2" w:space="0" w:color="000000"/>
            </w:tcBorders>
            <w:shd w:val="clear" w:color="auto" w:fill="FFFFFF"/>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1075</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97</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214</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464</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300</w:t>
            </w:r>
          </w:p>
        </w:tc>
      </w:tr>
      <w:tr w:rsidR="00DF168E" w:rsidRPr="00043027" w:rsidTr="008A3900">
        <w:trPr>
          <w:jc w:val="center"/>
        </w:trPr>
        <w:tc>
          <w:tcPr>
            <w:tcW w:w="53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Standard"/>
              <w:rPr>
                <w:sz w:val="18"/>
                <w:szCs w:val="18"/>
              </w:rPr>
            </w:pPr>
            <w:r w:rsidRPr="00043027">
              <w:rPr>
                <w:sz w:val="18"/>
                <w:szCs w:val="18"/>
              </w:rPr>
              <w:t>5.</w:t>
            </w:r>
          </w:p>
        </w:tc>
        <w:tc>
          <w:tcPr>
            <w:tcW w:w="41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rPr>
                <w:rFonts w:ascii="Times New Roman" w:hAnsi="Times New Roman" w:cs="Times New Roman"/>
                <w:sz w:val="18"/>
                <w:szCs w:val="18"/>
              </w:rPr>
            </w:pPr>
            <w:r w:rsidRPr="00043027">
              <w:rPr>
                <w:rFonts w:ascii="Times New Roman" w:hAnsi="Times New Roman" w:cs="Times New Roman"/>
                <w:sz w:val="18"/>
                <w:szCs w:val="18"/>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825"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rPr>
                <w:rFonts w:ascii="Times New Roman" w:hAnsi="Times New Roman" w:cs="Times New Roman"/>
                <w:sz w:val="18"/>
                <w:szCs w:val="18"/>
              </w:rPr>
            </w:pPr>
            <w:r w:rsidRPr="00043027">
              <w:rPr>
                <w:rFonts w:ascii="Times New Roman" w:hAnsi="Times New Roman" w:cs="Times New Roman"/>
                <w:sz w:val="18"/>
                <w:szCs w:val="18"/>
              </w:rPr>
              <w:t>Притобольный отдел образования</w:t>
            </w:r>
          </w:p>
          <w:p w:rsidR="00DF168E" w:rsidRPr="00043027" w:rsidRDefault="00DF168E" w:rsidP="00131836">
            <w:pPr>
              <w:pStyle w:val="Textbody"/>
              <w:spacing w:after="0"/>
              <w:rPr>
                <w:rFonts w:ascii="Times New Roman" w:hAnsi="Times New Roman" w:cs="Times New Roman"/>
                <w:sz w:val="18"/>
                <w:szCs w:val="18"/>
              </w:rPr>
            </w:pPr>
          </w:p>
          <w:p w:rsidR="00DF168E" w:rsidRPr="00043027" w:rsidRDefault="00DF168E" w:rsidP="00131836">
            <w:pPr>
              <w:pStyle w:val="Textbody"/>
              <w:spacing w:after="0"/>
              <w:rPr>
                <w:rFonts w:ascii="Times New Roman" w:hAnsi="Times New Roman" w:cs="Times New Roman"/>
                <w:sz w:val="18"/>
                <w:szCs w:val="18"/>
                <w:shd w:val="clear" w:color="auto" w:fill="FFFF00"/>
              </w:rPr>
            </w:pPr>
          </w:p>
          <w:p w:rsidR="00DF168E" w:rsidRPr="00043027" w:rsidRDefault="00DF168E" w:rsidP="00131836">
            <w:pPr>
              <w:pStyle w:val="Textbody"/>
              <w:spacing w:after="0"/>
              <w:rPr>
                <w:rFonts w:ascii="Times New Roman" w:hAnsi="Times New Roman" w:cs="Times New Roman"/>
                <w:sz w:val="18"/>
                <w:szCs w:val="18"/>
              </w:rPr>
            </w:pPr>
          </w:p>
          <w:p w:rsidR="00DF168E" w:rsidRPr="00043027" w:rsidRDefault="00DF168E" w:rsidP="00131836">
            <w:pPr>
              <w:pStyle w:val="Textbody"/>
              <w:spacing w:after="0"/>
              <w:rPr>
                <w:rFonts w:ascii="Times New Roman" w:hAnsi="Times New Roman" w:cs="Times New Roman"/>
                <w:sz w:val="18"/>
                <w:szCs w:val="18"/>
              </w:rPr>
            </w:pPr>
          </w:p>
          <w:p w:rsidR="00DF168E" w:rsidRPr="00043027" w:rsidRDefault="00DF168E" w:rsidP="00131836">
            <w:pPr>
              <w:pStyle w:val="Textbody"/>
              <w:snapToGrid w:val="0"/>
              <w:spacing w:after="0"/>
              <w:rPr>
                <w:rFonts w:ascii="Times New Roman" w:hAnsi="Times New Roman" w:cs="Times New Roman"/>
                <w:sz w:val="18"/>
                <w:szCs w:val="18"/>
              </w:rPr>
            </w:pPr>
          </w:p>
        </w:tc>
        <w:tc>
          <w:tcPr>
            <w:tcW w:w="1928"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rPr>
                <w:rFonts w:ascii="Times New Roman" w:hAnsi="Times New Roman" w:cs="Times New Roman"/>
                <w:sz w:val="18"/>
                <w:szCs w:val="18"/>
              </w:rPr>
            </w:pPr>
            <w:r w:rsidRPr="00043027">
              <w:rPr>
                <w:rFonts w:ascii="Times New Roman" w:hAnsi="Times New Roman" w:cs="Times New Roman"/>
                <w:sz w:val="18"/>
                <w:szCs w:val="18"/>
              </w:rPr>
              <w:t>Бюджет Притобольного района</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104,5</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79</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0</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25,5</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0</w:t>
            </w:r>
          </w:p>
        </w:tc>
      </w:tr>
      <w:tr w:rsidR="00DF168E" w:rsidRPr="00043027" w:rsidTr="008A3900">
        <w:trPr>
          <w:jc w:val="center"/>
        </w:trPr>
        <w:tc>
          <w:tcPr>
            <w:tcW w:w="8411" w:type="dxa"/>
            <w:gridSpan w:val="4"/>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Standard"/>
              <w:rPr>
                <w:sz w:val="18"/>
                <w:szCs w:val="18"/>
              </w:rPr>
            </w:pPr>
            <w:r w:rsidRPr="00043027">
              <w:rPr>
                <w:sz w:val="18"/>
                <w:szCs w:val="18"/>
              </w:rPr>
              <w:t>Всего:</w:t>
            </w:r>
          </w:p>
        </w:tc>
        <w:tc>
          <w:tcPr>
            <w:tcW w:w="1022"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1210,6</w:t>
            </w:r>
          </w:p>
        </w:tc>
        <w:tc>
          <w:tcPr>
            <w:tcW w:w="1100"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p>
        </w:tc>
        <w:tc>
          <w:tcPr>
            <w:tcW w:w="103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192</w:t>
            </w:r>
          </w:p>
        </w:tc>
        <w:tc>
          <w:tcPr>
            <w:tcW w:w="1063"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pStyle w:val="Textbody"/>
              <w:tabs>
                <w:tab w:val="left" w:pos="2223"/>
                <w:tab w:val="left" w:pos="2736"/>
                <w:tab w:val="left" w:pos="3078"/>
                <w:tab w:val="left" w:pos="3420"/>
              </w:tabs>
              <w:snapToGrid w:val="0"/>
              <w:spacing w:after="0"/>
              <w:jc w:val="center"/>
              <w:rPr>
                <w:rFonts w:ascii="Times New Roman" w:hAnsi="Times New Roman" w:cs="Times New Roman"/>
                <w:color w:val="000000"/>
                <w:sz w:val="18"/>
                <w:szCs w:val="18"/>
              </w:rPr>
            </w:pPr>
            <w:r w:rsidRPr="00043027">
              <w:rPr>
                <w:rFonts w:ascii="Times New Roman" w:hAnsi="Times New Roman" w:cs="Times New Roman"/>
                <w:color w:val="000000"/>
                <w:sz w:val="18"/>
                <w:szCs w:val="18"/>
              </w:rPr>
              <w:t>226,1</w:t>
            </w:r>
          </w:p>
        </w:tc>
        <w:tc>
          <w:tcPr>
            <w:tcW w:w="1087" w:type="dxa"/>
            <w:tcBorders>
              <w:left w:val="single" w:sz="2" w:space="0" w:color="000000"/>
              <w:bottom w:val="single" w:sz="2" w:space="0" w:color="000000"/>
            </w:tcBorders>
            <w:tcMar>
              <w:top w:w="55" w:type="dxa"/>
              <w:left w:w="55" w:type="dxa"/>
              <w:bottom w:w="55" w:type="dxa"/>
              <w:right w:w="55" w:type="dxa"/>
            </w:tcMar>
          </w:tcPr>
          <w:p w:rsidR="00DF168E" w:rsidRPr="00043027" w:rsidRDefault="00DF168E" w:rsidP="00131836">
            <w:pPr>
              <w:rPr>
                <w:rFonts w:ascii="Times New Roman" w:hAnsi="Times New Roman"/>
                <w:sz w:val="18"/>
                <w:szCs w:val="18"/>
              </w:rPr>
            </w:pPr>
            <w:r w:rsidRPr="00043027">
              <w:rPr>
                <w:rFonts w:ascii="Times New Roman" w:hAnsi="Times New Roman"/>
                <w:color w:val="000000"/>
                <w:sz w:val="18"/>
                <w:szCs w:val="18"/>
              </w:rPr>
              <w:t>492,5</w:t>
            </w:r>
          </w:p>
        </w:tc>
        <w:tc>
          <w:tcPr>
            <w:tcW w:w="1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F168E" w:rsidRPr="00043027" w:rsidRDefault="00DF168E" w:rsidP="00131836">
            <w:pPr>
              <w:rPr>
                <w:rFonts w:ascii="Times New Roman" w:hAnsi="Times New Roman"/>
                <w:sz w:val="18"/>
                <w:szCs w:val="18"/>
              </w:rPr>
            </w:pPr>
            <w:r w:rsidRPr="00043027">
              <w:rPr>
                <w:rFonts w:ascii="Times New Roman" w:hAnsi="Times New Roman"/>
                <w:color w:val="000000"/>
                <w:sz w:val="18"/>
                <w:szCs w:val="18"/>
              </w:rPr>
              <w:t>300</w:t>
            </w:r>
          </w:p>
        </w:tc>
      </w:tr>
    </w:tbl>
    <w:p w:rsidR="00DF168E" w:rsidRDefault="00DF168E" w:rsidP="008A3900">
      <w:pPr>
        <w:widowControl w:val="0"/>
        <w:suppressAutoHyphens/>
        <w:spacing w:after="0" w:line="100" w:lineRule="atLeast"/>
        <w:jc w:val="both"/>
        <w:textAlignment w:val="top"/>
        <w:rPr>
          <w:rFonts w:ascii="Times New Roman" w:eastAsia="Arial Unicode MS" w:hAnsi="Times New Roman" w:cs="Arial"/>
          <w:kern w:val="1"/>
          <w:sz w:val="18"/>
          <w:szCs w:val="18"/>
          <w:lang w:eastAsia="ar-SA"/>
        </w:rPr>
      </w:pPr>
    </w:p>
    <w:tbl>
      <w:tblPr>
        <w:tblpPr w:leftFromText="180" w:rightFromText="180" w:vertAnchor="text" w:tblpXSpec="center" w:tblpY="1"/>
        <w:tblOverlap w:val="never"/>
        <w:tblW w:w="10560" w:type="dxa"/>
        <w:tblLayout w:type="fixed"/>
        <w:tblCellMar>
          <w:left w:w="57" w:type="dxa"/>
          <w:right w:w="57" w:type="dxa"/>
        </w:tblCellMar>
        <w:tblLook w:val="00A0"/>
      </w:tblPr>
      <w:tblGrid>
        <w:gridCol w:w="1495"/>
        <w:gridCol w:w="3261"/>
        <w:gridCol w:w="2035"/>
        <w:gridCol w:w="1999"/>
        <w:gridCol w:w="1770"/>
      </w:tblGrid>
      <w:tr w:rsidR="00DF168E" w:rsidTr="00C66492">
        <w:trPr>
          <w:trHeight w:val="1838"/>
        </w:trPr>
        <w:tc>
          <w:tcPr>
            <w:tcW w:w="1494" w:type="dxa"/>
            <w:tcBorders>
              <w:top w:val="single" w:sz="4" w:space="0" w:color="000000"/>
              <w:left w:val="single" w:sz="4" w:space="0" w:color="000000"/>
              <w:bottom w:val="single" w:sz="4" w:space="0" w:color="000000"/>
              <w:right w:val="nil"/>
            </w:tcBorders>
            <w:vAlign w:val="center"/>
          </w:tcPr>
          <w:p w:rsidR="00DF168E" w:rsidRDefault="00DF168E">
            <w:pPr>
              <w:pStyle w:val="13"/>
              <w:jc w:val="both"/>
              <w:rPr>
                <w:sz w:val="18"/>
                <w:szCs w:val="18"/>
                <w:lang w:eastAsia="zh-CN"/>
              </w:rPr>
            </w:pPr>
            <w:r>
              <w:rPr>
                <w:sz w:val="18"/>
                <w:szCs w:val="18"/>
                <w:lang w:eastAsia="zh-CN"/>
              </w:rPr>
              <w:t>Муниципальный</w:t>
            </w:r>
          </w:p>
          <w:p w:rsidR="00DF168E" w:rsidRDefault="00DF168E">
            <w:pPr>
              <w:pStyle w:val="13"/>
              <w:jc w:val="both"/>
              <w:rPr>
                <w:sz w:val="18"/>
                <w:szCs w:val="18"/>
                <w:lang w:eastAsia="zh-CN"/>
              </w:rPr>
            </w:pPr>
            <w:r>
              <w:rPr>
                <w:sz w:val="18"/>
                <w:szCs w:val="18"/>
                <w:lang w:eastAsia="zh-CN"/>
              </w:rPr>
              <w:t>ВЕСТНИК</w:t>
            </w:r>
          </w:p>
          <w:p w:rsidR="00DF168E" w:rsidRDefault="00DF168E">
            <w:pPr>
              <w:pStyle w:val="13"/>
              <w:jc w:val="both"/>
              <w:rPr>
                <w:sz w:val="18"/>
                <w:szCs w:val="18"/>
                <w:lang w:eastAsia="zh-CN"/>
              </w:rPr>
            </w:pPr>
            <w:r>
              <w:rPr>
                <w:sz w:val="18"/>
                <w:szCs w:val="18"/>
                <w:lang w:eastAsia="zh-CN"/>
              </w:rPr>
              <w:t>ПРИТОБОЛЬЯ</w:t>
            </w:r>
          </w:p>
        </w:tc>
        <w:tc>
          <w:tcPr>
            <w:tcW w:w="3260" w:type="dxa"/>
            <w:tcBorders>
              <w:top w:val="single" w:sz="4" w:space="0" w:color="000000"/>
              <w:left w:val="single" w:sz="4" w:space="0" w:color="000000"/>
              <w:bottom w:val="single" w:sz="4" w:space="0" w:color="000000"/>
              <w:right w:val="nil"/>
            </w:tcBorders>
            <w:vAlign w:val="center"/>
          </w:tcPr>
          <w:p w:rsidR="00DF168E" w:rsidRDefault="00DF168E">
            <w:pPr>
              <w:pStyle w:val="13"/>
              <w:jc w:val="both"/>
              <w:rPr>
                <w:sz w:val="18"/>
                <w:szCs w:val="18"/>
                <w:lang w:eastAsia="zh-CN"/>
              </w:rPr>
            </w:pPr>
            <w:r>
              <w:rPr>
                <w:sz w:val="18"/>
                <w:szCs w:val="18"/>
                <w:lang w:eastAsia="zh-CN"/>
              </w:rPr>
              <w:t>Издатель:</w:t>
            </w:r>
          </w:p>
          <w:p w:rsidR="00DF168E" w:rsidRDefault="00DF168E">
            <w:pPr>
              <w:pStyle w:val="13"/>
              <w:jc w:val="both"/>
              <w:rPr>
                <w:sz w:val="18"/>
                <w:szCs w:val="18"/>
                <w:lang w:eastAsia="zh-CN"/>
              </w:rPr>
            </w:pPr>
            <w:r>
              <w:rPr>
                <w:sz w:val="18"/>
                <w:szCs w:val="18"/>
                <w:lang w:eastAsia="zh-CN"/>
              </w:rPr>
              <w:t>Администрация Притобольного района</w:t>
            </w:r>
          </w:p>
          <w:p w:rsidR="00DF168E" w:rsidRDefault="00DF168E">
            <w:pPr>
              <w:pStyle w:val="13"/>
              <w:jc w:val="both"/>
              <w:rPr>
                <w:sz w:val="18"/>
                <w:szCs w:val="18"/>
                <w:lang w:eastAsia="zh-CN"/>
              </w:rPr>
            </w:pPr>
            <w:r>
              <w:rPr>
                <w:sz w:val="18"/>
                <w:szCs w:val="18"/>
                <w:lang w:eastAsia="zh-CN"/>
              </w:rPr>
              <w:t>Учредитель:</w:t>
            </w:r>
          </w:p>
          <w:p w:rsidR="00DF168E" w:rsidRDefault="00DF168E">
            <w:pPr>
              <w:pStyle w:val="13"/>
              <w:jc w:val="both"/>
              <w:rPr>
                <w:sz w:val="18"/>
                <w:szCs w:val="18"/>
                <w:lang w:eastAsia="zh-CN"/>
              </w:rPr>
            </w:pPr>
            <w:r>
              <w:rPr>
                <w:sz w:val="18"/>
                <w:szCs w:val="18"/>
                <w:lang w:eastAsia="zh-CN"/>
              </w:rPr>
              <w:t>Администрация Притобольного района</w:t>
            </w:r>
          </w:p>
          <w:p w:rsidR="00DF168E" w:rsidRDefault="00DF168E">
            <w:pPr>
              <w:pStyle w:val="13"/>
              <w:jc w:val="both"/>
              <w:rPr>
                <w:sz w:val="18"/>
                <w:szCs w:val="18"/>
                <w:lang w:eastAsia="zh-CN"/>
              </w:rPr>
            </w:pPr>
            <w:r>
              <w:rPr>
                <w:sz w:val="18"/>
                <w:szCs w:val="18"/>
                <w:lang w:eastAsia="zh-CN"/>
              </w:rPr>
              <w:t>Ответственный за выпуск:</w:t>
            </w:r>
          </w:p>
          <w:p w:rsidR="00DF168E" w:rsidRDefault="00DF168E">
            <w:pPr>
              <w:pStyle w:val="13"/>
              <w:jc w:val="both"/>
              <w:rPr>
                <w:sz w:val="18"/>
                <w:szCs w:val="18"/>
                <w:lang w:eastAsia="zh-CN"/>
              </w:rPr>
            </w:pPr>
            <w:r>
              <w:rPr>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DF168E" w:rsidRDefault="00DF168E">
            <w:pPr>
              <w:pStyle w:val="13"/>
              <w:jc w:val="both"/>
              <w:rPr>
                <w:sz w:val="18"/>
                <w:szCs w:val="18"/>
              </w:rPr>
            </w:pPr>
            <w:r>
              <w:rPr>
                <w:sz w:val="18"/>
                <w:szCs w:val="18"/>
                <w:lang w:eastAsia="zh-CN"/>
              </w:rPr>
              <w:t xml:space="preserve">В «Муниципальный вестник Притоболья» вошли: </w:t>
            </w:r>
            <w:r>
              <w:rPr>
                <w:sz w:val="18"/>
                <w:szCs w:val="18"/>
              </w:rPr>
              <w:t>постановления администрации Притобольного района</w:t>
            </w:r>
          </w:p>
          <w:p w:rsidR="00DF168E" w:rsidRDefault="00DF168E">
            <w:pPr>
              <w:pStyle w:val="13"/>
              <w:jc w:val="both"/>
              <w:rPr>
                <w:sz w:val="18"/>
                <w:szCs w:val="18"/>
                <w:lang w:eastAsia="zh-CN"/>
              </w:rPr>
            </w:pPr>
          </w:p>
        </w:tc>
        <w:tc>
          <w:tcPr>
            <w:tcW w:w="1999" w:type="dxa"/>
            <w:tcBorders>
              <w:top w:val="single" w:sz="4" w:space="0" w:color="000000"/>
              <w:left w:val="single" w:sz="4" w:space="0" w:color="000000"/>
              <w:bottom w:val="single" w:sz="4" w:space="0" w:color="000000"/>
              <w:right w:val="nil"/>
            </w:tcBorders>
            <w:vAlign w:val="center"/>
          </w:tcPr>
          <w:p w:rsidR="00DF168E" w:rsidRDefault="00DF168E">
            <w:pPr>
              <w:pStyle w:val="13"/>
              <w:jc w:val="both"/>
              <w:rPr>
                <w:sz w:val="18"/>
                <w:szCs w:val="18"/>
                <w:lang w:eastAsia="zh-CN"/>
              </w:rPr>
            </w:pPr>
            <w:r>
              <w:rPr>
                <w:sz w:val="18"/>
                <w:szCs w:val="18"/>
                <w:lang w:eastAsia="zh-CN"/>
              </w:rPr>
              <w:t>Заказ № Тираж 80</w:t>
            </w:r>
          </w:p>
          <w:p w:rsidR="00DF168E" w:rsidRDefault="00DF168E">
            <w:pPr>
              <w:pStyle w:val="13"/>
              <w:jc w:val="both"/>
              <w:rPr>
                <w:sz w:val="18"/>
                <w:szCs w:val="18"/>
                <w:lang w:eastAsia="zh-CN"/>
              </w:rPr>
            </w:pPr>
            <w:r>
              <w:rPr>
                <w:sz w:val="18"/>
                <w:szCs w:val="18"/>
                <w:lang w:eastAsia="zh-CN"/>
              </w:rPr>
              <w:t>Распространяется бесплатно</w:t>
            </w:r>
          </w:p>
          <w:p w:rsidR="00DF168E" w:rsidRDefault="00DF168E">
            <w:pPr>
              <w:pStyle w:val="13"/>
              <w:jc w:val="both"/>
              <w:rPr>
                <w:sz w:val="18"/>
                <w:szCs w:val="18"/>
                <w:lang w:eastAsia="zh-CN"/>
              </w:rPr>
            </w:pPr>
            <w:r>
              <w:rPr>
                <w:sz w:val="18"/>
                <w:szCs w:val="18"/>
                <w:lang w:eastAsia="zh-CN"/>
              </w:rPr>
              <w:t>Отпечатано в ООО «Глядянская типография «Сюжет»</w:t>
            </w:r>
          </w:p>
          <w:p w:rsidR="00DF168E" w:rsidRDefault="00DF168E">
            <w:pPr>
              <w:pStyle w:val="13"/>
              <w:jc w:val="both"/>
              <w:rPr>
                <w:sz w:val="18"/>
                <w:szCs w:val="18"/>
                <w:lang w:eastAsia="zh-CN"/>
              </w:rPr>
            </w:pPr>
            <w:r>
              <w:rPr>
                <w:sz w:val="18"/>
                <w:szCs w:val="18"/>
                <w:lang w:eastAsia="zh-CN"/>
              </w:rPr>
              <w:t>с. Глядянское,</w:t>
            </w:r>
          </w:p>
          <w:p w:rsidR="00DF168E" w:rsidRDefault="00DF168E">
            <w:pPr>
              <w:pStyle w:val="13"/>
              <w:jc w:val="both"/>
              <w:rPr>
                <w:sz w:val="18"/>
                <w:szCs w:val="18"/>
                <w:lang w:eastAsia="zh-CN"/>
              </w:rPr>
            </w:pPr>
            <w:r>
              <w:rPr>
                <w:sz w:val="18"/>
                <w:szCs w:val="18"/>
                <w:lang w:eastAsia="zh-CN"/>
              </w:rPr>
              <w:t>ул. Красноармейская,46</w:t>
            </w:r>
          </w:p>
          <w:p w:rsidR="00DF168E" w:rsidRDefault="00DF168E">
            <w:pPr>
              <w:pStyle w:val="13"/>
              <w:jc w:val="both"/>
              <w:rPr>
                <w:sz w:val="18"/>
                <w:szCs w:val="18"/>
                <w:lang w:eastAsia="zh-CN"/>
              </w:rPr>
            </w:pPr>
            <w:r>
              <w:rPr>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DF168E" w:rsidRDefault="00DF168E">
            <w:pPr>
              <w:pStyle w:val="13"/>
              <w:jc w:val="both"/>
              <w:rPr>
                <w:sz w:val="18"/>
                <w:szCs w:val="18"/>
                <w:lang w:eastAsia="zh-CN"/>
              </w:rPr>
            </w:pPr>
            <w:r>
              <w:rPr>
                <w:sz w:val="18"/>
                <w:szCs w:val="18"/>
                <w:lang w:eastAsia="zh-CN"/>
              </w:rPr>
              <w:t>Адрес:641400</w:t>
            </w:r>
          </w:p>
          <w:p w:rsidR="00DF168E" w:rsidRDefault="00DF168E">
            <w:pPr>
              <w:pStyle w:val="13"/>
              <w:jc w:val="both"/>
              <w:rPr>
                <w:sz w:val="18"/>
                <w:szCs w:val="18"/>
                <w:lang w:eastAsia="zh-CN"/>
              </w:rPr>
            </w:pPr>
            <w:r>
              <w:rPr>
                <w:sz w:val="18"/>
                <w:szCs w:val="18"/>
                <w:lang w:eastAsia="zh-CN"/>
              </w:rPr>
              <w:t>Курганская обл.</w:t>
            </w:r>
          </w:p>
          <w:p w:rsidR="00DF168E" w:rsidRDefault="00DF168E">
            <w:pPr>
              <w:pStyle w:val="13"/>
              <w:jc w:val="both"/>
              <w:rPr>
                <w:sz w:val="18"/>
                <w:szCs w:val="18"/>
                <w:lang w:eastAsia="zh-CN"/>
              </w:rPr>
            </w:pPr>
            <w:r>
              <w:rPr>
                <w:sz w:val="18"/>
                <w:szCs w:val="18"/>
                <w:lang w:eastAsia="zh-CN"/>
              </w:rPr>
              <w:t>с. Глядянское ул. Красноармейская,19</w:t>
            </w:r>
          </w:p>
          <w:p w:rsidR="00DF168E" w:rsidRDefault="00DF168E">
            <w:pPr>
              <w:pStyle w:val="13"/>
              <w:jc w:val="both"/>
              <w:rPr>
                <w:sz w:val="18"/>
                <w:szCs w:val="18"/>
                <w:lang w:val="en-US" w:eastAsia="zh-CN"/>
              </w:rPr>
            </w:pPr>
            <w:r>
              <w:rPr>
                <w:sz w:val="18"/>
                <w:szCs w:val="18"/>
                <w:lang w:eastAsia="zh-CN"/>
              </w:rPr>
              <w:t>Тел. 42-89-86</w:t>
            </w:r>
          </w:p>
        </w:tc>
      </w:tr>
    </w:tbl>
    <w:p w:rsidR="00DF168E" w:rsidRDefault="00DF168E" w:rsidP="008A3900">
      <w:pPr>
        <w:widowControl w:val="0"/>
        <w:suppressAutoHyphens/>
        <w:spacing w:after="0" w:line="100" w:lineRule="atLeast"/>
        <w:jc w:val="both"/>
        <w:textAlignment w:val="top"/>
        <w:rPr>
          <w:rFonts w:ascii="Times New Roman" w:eastAsia="Arial Unicode MS" w:hAnsi="Times New Roman" w:cs="Arial"/>
          <w:kern w:val="1"/>
          <w:sz w:val="18"/>
          <w:szCs w:val="18"/>
          <w:lang w:eastAsia="ar-SA"/>
        </w:rPr>
      </w:pPr>
    </w:p>
    <w:sectPr w:rsidR="00DF168E" w:rsidSect="00EA75D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8E" w:rsidRDefault="00DF168E" w:rsidP="006E79EE">
      <w:pPr>
        <w:spacing w:after="0" w:line="240" w:lineRule="auto"/>
      </w:pPr>
      <w:r>
        <w:separator/>
      </w:r>
    </w:p>
  </w:endnote>
  <w:endnote w:type="continuationSeparator" w:id="1">
    <w:p w:rsidR="00DF168E" w:rsidRDefault="00DF168E" w:rsidP="006E7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8E" w:rsidRDefault="00DF168E" w:rsidP="006E79EE">
      <w:pPr>
        <w:spacing w:after="0" w:line="240" w:lineRule="auto"/>
      </w:pPr>
      <w:r>
        <w:separator/>
      </w:r>
    </w:p>
  </w:footnote>
  <w:footnote w:type="continuationSeparator" w:id="1">
    <w:p w:rsidR="00DF168E" w:rsidRDefault="00DF168E" w:rsidP="006E7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F11846" w:rsidRDefault="00DF168E" w:rsidP="000E773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AB24E5" w:rsidRDefault="00DF168E" w:rsidP="000E773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AB24E5" w:rsidRDefault="00DF168E" w:rsidP="000E7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51456A" w:rsidRDefault="00DF168E" w:rsidP="000E7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51456A" w:rsidRDefault="00DF168E" w:rsidP="000E77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51456A" w:rsidRDefault="00DF168E" w:rsidP="000E773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51456A" w:rsidRDefault="00DF168E" w:rsidP="000E773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51456A" w:rsidRDefault="00DF168E" w:rsidP="000E773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51456A" w:rsidRDefault="00DF168E" w:rsidP="000E773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130529" w:rsidRDefault="00DF168E" w:rsidP="000E773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E" w:rsidRPr="00AB24E5" w:rsidRDefault="00DF168E" w:rsidP="000E7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566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B2AF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9A69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1E45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B26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09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40A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CE52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7033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A4FEC4"/>
    <w:lvl w:ilvl="0">
      <w:start w:val="1"/>
      <w:numFmt w:val="bullet"/>
      <w:lvlText w:val=""/>
      <w:lvlJc w:val="left"/>
      <w:pPr>
        <w:tabs>
          <w:tab w:val="num" w:pos="360"/>
        </w:tabs>
        <w:ind w:left="360" w:hanging="360"/>
      </w:pPr>
      <w:rPr>
        <w:rFonts w:ascii="Symbol" w:hAnsi="Symbol" w:hint="default"/>
      </w:rPr>
    </w:lvl>
  </w:abstractNum>
  <w:abstractNum w:abstractNumId="10">
    <w:nsid w:val="03737C40"/>
    <w:multiLevelType w:val="hybridMultilevel"/>
    <w:tmpl w:val="1D7EC19A"/>
    <w:lvl w:ilvl="0" w:tplc="C44C297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03D81488"/>
    <w:multiLevelType w:val="hybridMultilevel"/>
    <w:tmpl w:val="7D6AEF1E"/>
    <w:lvl w:ilvl="0" w:tplc="F3C6955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DCA33DC"/>
    <w:multiLevelType w:val="hybridMultilevel"/>
    <w:tmpl w:val="74265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13247914"/>
    <w:multiLevelType w:val="hybridMultilevel"/>
    <w:tmpl w:val="C3A0578A"/>
    <w:lvl w:ilvl="0" w:tplc="B366BC6E">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17E27BEA"/>
    <w:multiLevelType w:val="hybridMultilevel"/>
    <w:tmpl w:val="1BC26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DCE25F4"/>
    <w:multiLevelType w:val="multilevel"/>
    <w:tmpl w:val="55CAB99A"/>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EC77CDE"/>
    <w:multiLevelType w:val="multilevel"/>
    <w:tmpl w:val="00000001"/>
    <w:lvl w:ilvl="0">
      <w:start w:val="1"/>
      <w:numFmt w:val="bullet"/>
      <w:lvlText w:val=""/>
      <w:lvlJc w:val="left"/>
      <w:pPr>
        <w:tabs>
          <w:tab w:val="num" w:pos="1485"/>
        </w:tabs>
        <w:ind w:left="1485"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8">
    <w:nsid w:val="2A0A6DE8"/>
    <w:multiLevelType w:val="multilevel"/>
    <w:tmpl w:val="3AF08E32"/>
    <w:styleLink w:val="WW8Num33"/>
    <w:lvl w:ilvl="0">
      <w:numFmt w:val="bullet"/>
      <w:lvlText w:val="–"/>
      <w:lvlJc w:val="left"/>
      <w:rPr>
        <w:rFonts w:ascii="Tahoma" w:hAnsi="Tahoma"/>
        <w:sz w:val="24"/>
      </w:rPr>
    </w:lvl>
    <w:lvl w:ilvl="1">
      <w:numFmt w:val="bullet"/>
      <w:lvlText w:val="◦"/>
      <w:lvlJc w:val="left"/>
      <w:rPr>
        <w:rFonts w:ascii="OpenSymbol" w:hAnsi="OpenSymbol"/>
        <w:sz w:val="24"/>
      </w:rPr>
    </w:lvl>
    <w:lvl w:ilvl="2">
      <w:numFmt w:val="bullet"/>
      <w:lvlText w:val="▪"/>
      <w:lvlJc w:val="left"/>
      <w:rPr>
        <w:rFonts w:ascii="OpenSymbol" w:hAnsi="OpenSymbol"/>
        <w:sz w:val="24"/>
      </w:rPr>
    </w:lvl>
    <w:lvl w:ilvl="3">
      <w:numFmt w:val="bullet"/>
      <w:lvlText w:val=""/>
      <w:lvlJc w:val="left"/>
      <w:rPr>
        <w:rFonts w:ascii="Symbol" w:hAnsi="Symbol"/>
        <w:sz w:val="24"/>
      </w:rPr>
    </w:lvl>
    <w:lvl w:ilvl="4">
      <w:numFmt w:val="bullet"/>
      <w:lvlText w:val="◦"/>
      <w:lvlJc w:val="left"/>
      <w:rPr>
        <w:rFonts w:ascii="OpenSymbol" w:hAnsi="OpenSymbol"/>
        <w:sz w:val="24"/>
      </w:rPr>
    </w:lvl>
    <w:lvl w:ilvl="5">
      <w:numFmt w:val="bullet"/>
      <w:lvlText w:val="▪"/>
      <w:lvlJc w:val="left"/>
      <w:rPr>
        <w:rFonts w:ascii="OpenSymbol" w:hAnsi="OpenSymbol"/>
        <w:sz w:val="24"/>
      </w:rPr>
    </w:lvl>
    <w:lvl w:ilvl="6">
      <w:numFmt w:val="bullet"/>
      <w:lvlText w:val=""/>
      <w:lvlJc w:val="left"/>
      <w:rPr>
        <w:rFonts w:ascii="Symbol" w:hAnsi="Symbol"/>
        <w:sz w:val="24"/>
      </w:rPr>
    </w:lvl>
    <w:lvl w:ilvl="7">
      <w:numFmt w:val="bullet"/>
      <w:lvlText w:val="◦"/>
      <w:lvlJc w:val="left"/>
      <w:rPr>
        <w:rFonts w:ascii="OpenSymbol" w:hAnsi="OpenSymbol"/>
        <w:sz w:val="24"/>
      </w:rPr>
    </w:lvl>
    <w:lvl w:ilvl="8">
      <w:numFmt w:val="bullet"/>
      <w:lvlText w:val="▪"/>
      <w:lvlJc w:val="left"/>
      <w:rPr>
        <w:rFonts w:ascii="OpenSymbol" w:hAnsi="OpenSymbol"/>
        <w:sz w:val="24"/>
      </w:rPr>
    </w:lvl>
  </w:abstractNum>
  <w:abstractNum w:abstractNumId="19">
    <w:nsid w:val="3C333827"/>
    <w:multiLevelType w:val="hybridMultilevel"/>
    <w:tmpl w:val="EEDAC1E4"/>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0">
    <w:nsid w:val="3C3874C5"/>
    <w:multiLevelType w:val="multilevel"/>
    <w:tmpl w:val="DE54F580"/>
    <w:styleLink w:val="WW8Num10"/>
    <w:lvl w:ilvl="0">
      <w:start w:val="1"/>
      <w:numFmt w:val="decimal"/>
      <w:lvlText w:val="%1."/>
      <w:lvlJc w:val="left"/>
      <w:rPr>
        <w:rFonts w:ascii="Arial" w:hAnsi="Arial" w:cs="Arial"/>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40A42696"/>
    <w:multiLevelType w:val="hybridMultilevel"/>
    <w:tmpl w:val="1D7EC19A"/>
    <w:lvl w:ilvl="0" w:tplc="C44C297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BF7031F"/>
    <w:multiLevelType w:val="hybridMultilevel"/>
    <w:tmpl w:val="F28A3652"/>
    <w:lvl w:ilvl="0" w:tplc="403483AC">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21B2E86"/>
    <w:multiLevelType w:val="hybridMultilevel"/>
    <w:tmpl w:val="7D6AEF1E"/>
    <w:lvl w:ilvl="0" w:tplc="F3C6955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7AC2A80"/>
    <w:multiLevelType w:val="singleLevel"/>
    <w:tmpl w:val="50AEBB8E"/>
    <w:lvl w:ilvl="0">
      <w:start w:val="2"/>
      <w:numFmt w:val="decimal"/>
      <w:lvlText w:val="%1."/>
      <w:legacy w:legacy="1" w:legacySpace="0" w:legacyIndent="269"/>
      <w:lvlJc w:val="left"/>
      <w:rPr>
        <w:rFonts w:ascii="Times New Roman" w:hAnsi="Times New Roman" w:cs="Times New Roman" w:hint="default"/>
      </w:rPr>
    </w:lvl>
  </w:abstractNum>
  <w:abstractNum w:abstractNumId="25">
    <w:nsid w:val="58E23091"/>
    <w:multiLevelType w:val="multilevel"/>
    <w:tmpl w:val="F0384A0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5BD372E0"/>
    <w:multiLevelType w:val="multilevel"/>
    <w:tmpl w:val="8760EF3A"/>
    <w:styleLink w:val="WW8Num1"/>
    <w:lvl w:ilvl="0">
      <w:numFmt w:val="bullet"/>
      <w:lvlText w:val="–"/>
      <w:lvlJc w:val="left"/>
      <w:rPr>
        <w:rFonts w:ascii="Tahoma" w:hAnsi="Tahoma"/>
        <w:sz w:val="24"/>
      </w:rPr>
    </w:lvl>
    <w:lvl w:ilvl="1">
      <w:numFmt w:val="bullet"/>
      <w:lvlText w:val="◦"/>
      <w:lvlJc w:val="left"/>
      <w:rPr>
        <w:rFonts w:ascii="OpenSymbol" w:hAnsi="OpenSymbol"/>
        <w:sz w:val="24"/>
      </w:rPr>
    </w:lvl>
    <w:lvl w:ilvl="2">
      <w:numFmt w:val="bullet"/>
      <w:lvlText w:val="▪"/>
      <w:lvlJc w:val="left"/>
      <w:rPr>
        <w:rFonts w:ascii="OpenSymbol" w:hAnsi="OpenSymbol"/>
        <w:sz w:val="24"/>
      </w:rPr>
    </w:lvl>
    <w:lvl w:ilvl="3">
      <w:numFmt w:val="bullet"/>
      <w:lvlText w:val=""/>
      <w:lvlJc w:val="left"/>
      <w:rPr>
        <w:rFonts w:ascii="Symbol" w:hAnsi="Symbol"/>
        <w:sz w:val="24"/>
      </w:rPr>
    </w:lvl>
    <w:lvl w:ilvl="4">
      <w:numFmt w:val="bullet"/>
      <w:lvlText w:val="◦"/>
      <w:lvlJc w:val="left"/>
      <w:rPr>
        <w:rFonts w:ascii="OpenSymbol" w:hAnsi="OpenSymbol"/>
        <w:sz w:val="24"/>
      </w:rPr>
    </w:lvl>
    <w:lvl w:ilvl="5">
      <w:numFmt w:val="bullet"/>
      <w:lvlText w:val="▪"/>
      <w:lvlJc w:val="left"/>
      <w:rPr>
        <w:rFonts w:ascii="OpenSymbol" w:hAnsi="OpenSymbol"/>
        <w:sz w:val="24"/>
      </w:rPr>
    </w:lvl>
    <w:lvl w:ilvl="6">
      <w:numFmt w:val="bullet"/>
      <w:lvlText w:val=""/>
      <w:lvlJc w:val="left"/>
      <w:rPr>
        <w:rFonts w:ascii="Symbol" w:hAnsi="Symbol"/>
        <w:sz w:val="24"/>
      </w:rPr>
    </w:lvl>
    <w:lvl w:ilvl="7">
      <w:numFmt w:val="bullet"/>
      <w:lvlText w:val="◦"/>
      <w:lvlJc w:val="left"/>
      <w:rPr>
        <w:rFonts w:ascii="OpenSymbol" w:hAnsi="OpenSymbol"/>
        <w:sz w:val="24"/>
      </w:rPr>
    </w:lvl>
    <w:lvl w:ilvl="8">
      <w:numFmt w:val="bullet"/>
      <w:lvlText w:val="▪"/>
      <w:lvlJc w:val="left"/>
      <w:rPr>
        <w:rFonts w:ascii="OpenSymbol" w:hAnsi="OpenSymbol"/>
        <w:sz w:val="24"/>
      </w:rPr>
    </w:lvl>
  </w:abstractNum>
  <w:abstractNum w:abstractNumId="27">
    <w:nsid w:val="62F80A7C"/>
    <w:multiLevelType w:val="multilevel"/>
    <w:tmpl w:val="E5E4EF48"/>
    <w:styleLink w:val="WW8Num8"/>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633065C5"/>
    <w:multiLevelType w:val="multilevel"/>
    <w:tmpl w:val="1116002A"/>
    <w:styleLink w:val="WW8Num12"/>
    <w:lvl w:ilvl="0">
      <w:start w:val="1"/>
      <w:numFmt w:val="decimal"/>
      <w:lvlText w:val="%1."/>
      <w:lvlJc w:val="left"/>
      <w:rPr>
        <w:rFonts w:ascii="Arial" w:hAnsi="Arial" w:cs="Arial"/>
        <w:b w:val="0"/>
        <w:iCs/>
        <w:sz w:val="24"/>
        <w:szCs w:val="24"/>
      </w:rPr>
    </w:lvl>
    <w:lvl w:ilvl="1">
      <w:start w:val="1"/>
      <w:numFmt w:val="decimal"/>
      <w:lvlText w:val="%2)"/>
      <w:lvlJc w:val="left"/>
      <w:rPr>
        <w:rFonts w:ascii="Arial" w:hAnsi="Arial" w:cs="Arial"/>
        <w:b w:val="0"/>
        <w:sz w:val="24"/>
        <w:szCs w:val="24"/>
      </w:rPr>
    </w:lvl>
    <w:lvl w:ilvl="2">
      <w:start w:val="1"/>
      <w:numFmt w:val="decimal"/>
      <w:lvlText w:val="%3)"/>
      <w:lvlJc w:val="left"/>
      <w:rPr>
        <w:rFonts w:ascii="Arial" w:hAnsi="Arial" w:cs="Arial"/>
        <w:b w:val="0"/>
        <w:sz w:val="24"/>
        <w:szCs w:val="24"/>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66BC148A"/>
    <w:multiLevelType w:val="hybridMultilevel"/>
    <w:tmpl w:val="AB183DB8"/>
    <w:lvl w:ilvl="0" w:tplc="D8A235F0">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0">
    <w:nsid w:val="6B1845B3"/>
    <w:multiLevelType w:val="hybridMultilevel"/>
    <w:tmpl w:val="65341468"/>
    <w:lvl w:ilvl="0" w:tplc="2A046AB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70C579AB"/>
    <w:multiLevelType w:val="multilevel"/>
    <w:tmpl w:val="ECD0A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7190720E"/>
    <w:multiLevelType w:val="multilevel"/>
    <w:tmpl w:val="6D141F02"/>
    <w:styleLink w:val="WW8Num17"/>
    <w:lvl w:ilvl="0">
      <w:start w:val="1"/>
      <w:numFmt w:val="decimal"/>
      <w:lvlText w:val="%1."/>
      <w:lvlJc w:val="left"/>
      <w:rPr>
        <w:rFonts w:ascii="Arial" w:hAnsi="Arial" w:cs="Arial"/>
        <w:iCs/>
      </w:rPr>
    </w:lvl>
    <w:lvl w:ilvl="1">
      <w:start w:val="1"/>
      <w:numFmt w:val="decimal"/>
      <w:lvlText w:val="%2)"/>
      <w:lvlJc w:val="left"/>
      <w:rPr>
        <w:rFonts w:ascii="Arial" w:hAnsi="Arial" w:cs="Arial"/>
        <w:i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76CB2154"/>
    <w:multiLevelType w:val="hybridMultilevel"/>
    <w:tmpl w:val="4E36E31E"/>
    <w:lvl w:ilvl="0" w:tplc="AE66ECF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4D3C2B"/>
    <w:multiLevelType w:val="multilevel"/>
    <w:tmpl w:val="FF36653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7C0A5FFB"/>
    <w:multiLevelType w:val="multilevel"/>
    <w:tmpl w:val="B76663E8"/>
    <w:styleLink w:val="WW8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28"/>
  </w:num>
  <w:num w:numId="6">
    <w:abstractNumId w:val="32"/>
    <w:lvlOverride w:ilvl="0">
      <w:lvl w:ilvl="0">
        <w:numFmt w:val="decimal"/>
        <w:lvlText w:val=""/>
        <w:lvlJc w:val="left"/>
        <w:rPr>
          <w:rFonts w:cs="Times New Roman"/>
        </w:rPr>
      </w:lvl>
    </w:lvlOverride>
    <w:lvlOverride w:ilvl="1">
      <w:lvl w:ilvl="1">
        <w:start w:val="1"/>
        <w:numFmt w:val="decimal"/>
        <w:lvlText w:val="%2)"/>
        <w:lvlJc w:val="left"/>
        <w:rPr>
          <w:rFonts w:ascii="Times New Roman" w:hAnsi="Times New Roman" w:cs="Times New Roman" w:hint="default"/>
          <w:iCs/>
        </w:rPr>
      </w:lvl>
    </w:lvlOverride>
  </w:num>
  <w:num w:numId="7">
    <w:abstractNumId w:val="35"/>
  </w:num>
  <w:num w:numId="8">
    <w:abstractNumId w:val="35"/>
    <w:lvlOverride w:ilvl="0">
      <w:startOverride w:val="1"/>
    </w:lvlOverride>
  </w:num>
  <w:num w:numId="9">
    <w:abstractNumId w:val="15"/>
  </w:num>
  <w:num w:numId="10">
    <w:abstractNumId w:val="3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1"/>
  </w:num>
  <w:num w:numId="23">
    <w:abstractNumId w:val="30"/>
  </w:num>
  <w:num w:numId="24">
    <w:abstractNumId w:val="16"/>
  </w:num>
  <w:num w:numId="25">
    <w:abstractNumId w:val="23"/>
  </w:num>
  <w:num w:numId="26">
    <w:abstractNumId w:val="18"/>
  </w:num>
  <w:num w:numId="27">
    <w:abstractNumId w:val="26"/>
  </w:num>
  <w:num w:numId="28">
    <w:abstractNumId w:val="27"/>
  </w:num>
  <w:num w:numId="29">
    <w:abstractNumId w:val="34"/>
  </w:num>
  <w:num w:numId="30">
    <w:abstractNumId w:val="34"/>
    <w:lvlOverride w:ilvl="0">
      <w:startOverride w:val="1"/>
    </w:lvlOverride>
  </w:num>
  <w:num w:numId="31">
    <w:abstractNumId w:val="34"/>
    <w:lvlOverride w:ilvl="0">
      <w:startOverride w:val="1"/>
    </w:lvlOverride>
  </w:num>
  <w:num w:numId="32">
    <w:abstractNumId w:val="25"/>
  </w:num>
  <w:num w:numId="33">
    <w:abstractNumId w:val="14"/>
  </w:num>
  <w:num w:numId="34">
    <w:abstractNumId w:val="17"/>
  </w:num>
  <w:num w:numId="35">
    <w:abstractNumId w:val="10"/>
  </w:num>
  <w:num w:numId="36">
    <w:abstractNumId w:val="29"/>
  </w:num>
  <w:num w:numId="37">
    <w:abstractNumId w:val="33"/>
  </w:num>
  <w:num w:numId="38">
    <w:abstractNumId w:val="31"/>
  </w:num>
  <w:num w:numId="39">
    <w:abstractNumId w:val="1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7F6"/>
    <w:rsid w:val="00005786"/>
    <w:rsid w:val="00015465"/>
    <w:rsid w:val="00023860"/>
    <w:rsid w:val="00043027"/>
    <w:rsid w:val="000E6337"/>
    <w:rsid w:val="000E7730"/>
    <w:rsid w:val="00130529"/>
    <w:rsid w:val="0013117E"/>
    <w:rsid w:val="00131836"/>
    <w:rsid w:val="00143F21"/>
    <w:rsid w:val="001D23FF"/>
    <w:rsid w:val="0020011E"/>
    <w:rsid w:val="00245FA8"/>
    <w:rsid w:val="00246B66"/>
    <w:rsid w:val="00256FEB"/>
    <w:rsid w:val="00281C52"/>
    <w:rsid w:val="002A7956"/>
    <w:rsid w:val="002D68CD"/>
    <w:rsid w:val="00314FAB"/>
    <w:rsid w:val="003333C6"/>
    <w:rsid w:val="00391D6C"/>
    <w:rsid w:val="00456B43"/>
    <w:rsid w:val="0051456A"/>
    <w:rsid w:val="0052001A"/>
    <w:rsid w:val="00534A9F"/>
    <w:rsid w:val="00541DCF"/>
    <w:rsid w:val="00564C91"/>
    <w:rsid w:val="0059630B"/>
    <w:rsid w:val="00613463"/>
    <w:rsid w:val="006A6218"/>
    <w:rsid w:val="006D4167"/>
    <w:rsid w:val="006E79EE"/>
    <w:rsid w:val="006F2F99"/>
    <w:rsid w:val="007A7BC6"/>
    <w:rsid w:val="007C39CE"/>
    <w:rsid w:val="007E46A8"/>
    <w:rsid w:val="008800E3"/>
    <w:rsid w:val="00897289"/>
    <w:rsid w:val="008A3900"/>
    <w:rsid w:val="0092030E"/>
    <w:rsid w:val="009377D3"/>
    <w:rsid w:val="0094133A"/>
    <w:rsid w:val="009D4207"/>
    <w:rsid w:val="009E6202"/>
    <w:rsid w:val="00A965D5"/>
    <w:rsid w:val="00AB24E5"/>
    <w:rsid w:val="00AB4D6E"/>
    <w:rsid w:val="00B675DA"/>
    <w:rsid w:val="00C36D26"/>
    <w:rsid w:val="00C66492"/>
    <w:rsid w:val="00DF168E"/>
    <w:rsid w:val="00E35E71"/>
    <w:rsid w:val="00E45F0D"/>
    <w:rsid w:val="00E85BB2"/>
    <w:rsid w:val="00EA75D3"/>
    <w:rsid w:val="00ED37F6"/>
    <w:rsid w:val="00F11846"/>
    <w:rsid w:val="00F94B4C"/>
    <w:rsid w:val="00FB3FDA"/>
    <w:rsid w:val="00FE7B35"/>
    <w:rsid w:val="00FF69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133A"/>
    <w:pPr>
      <w:spacing w:after="200" w:line="276" w:lineRule="auto"/>
    </w:pPr>
  </w:style>
  <w:style w:type="paragraph" w:styleId="Heading1">
    <w:name w:val="heading 1"/>
    <w:basedOn w:val="Normal"/>
    <w:next w:val="Normal"/>
    <w:link w:val="Heading1Char"/>
    <w:uiPriority w:val="99"/>
    <w:qFormat/>
    <w:rsid w:val="00FF692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F692C"/>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E7730"/>
    <w:pPr>
      <w:keepNext/>
      <w:widowControl w:val="0"/>
      <w:suppressAutoHyphens/>
      <w:autoSpaceDN w:val="0"/>
      <w:spacing w:before="240" w:after="60" w:line="240" w:lineRule="auto"/>
      <w:textAlignment w:val="baseline"/>
      <w:outlineLvl w:val="2"/>
    </w:pPr>
    <w:rPr>
      <w:rFonts w:ascii="Cambria" w:hAnsi="Cambria"/>
      <w:b/>
      <w:bCs/>
      <w:kern w:val="3"/>
      <w:sz w:val="26"/>
      <w:szCs w:val="26"/>
    </w:rPr>
  </w:style>
  <w:style w:type="paragraph" w:styleId="Heading4">
    <w:name w:val="heading 4"/>
    <w:basedOn w:val="Normal"/>
    <w:next w:val="Normal"/>
    <w:link w:val="Heading4Char"/>
    <w:uiPriority w:val="99"/>
    <w:qFormat/>
    <w:locked/>
    <w:rsid w:val="000E7730"/>
    <w:pPr>
      <w:keepNext/>
      <w:widowControl w:val="0"/>
      <w:suppressAutoHyphens/>
      <w:autoSpaceDN w:val="0"/>
      <w:spacing w:before="240" w:after="60" w:line="240" w:lineRule="auto"/>
      <w:textAlignment w:val="baseline"/>
      <w:outlineLvl w:val="3"/>
    </w:pPr>
    <w:rPr>
      <w:rFonts w:ascii="Arial" w:eastAsia="Arial Unicode MS" w:hAnsi="Arial"/>
      <w:b/>
      <w:bCs/>
      <w:kern w:val="3"/>
      <w:sz w:val="28"/>
      <w:szCs w:val="28"/>
    </w:rPr>
  </w:style>
  <w:style w:type="paragraph" w:styleId="Heading5">
    <w:name w:val="heading 5"/>
    <w:basedOn w:val="Normal"/>
    <w:next w:val="Normal"/>
    <w:link w:val="Heading5Char"/>
    <w:uiPriority w:val="99"/>
    <w:qFormat/>
    <w:locked/>
    <w:rsid w:val="000E7730"/>
    <w:pPr>
      <w:widowControl w:val="0"/>
      <w:suppressAutoHyphens/>
      <w:autoSpaceDN w:val="0"/>
      <w:spacing w:before="240" w:after="60" w:line="240" w:lineRule="auto"/>
      <w:textAlignment w:val="baseline"/>
      <w:outlineLvl w:val="4"/>
    </w:pPr>
    <w:rPr>
      <w:rFonts w:ascii="Arial" w:eastAsia="Arial Unicode MS" w:hAnsi="Arial"/>
      <w:b/>
      <w:bCs/>
      <w:i/>
      <w:iCs/>
      <w:kern w:val="3"/>
      <w:sz w:val="26"/>
      <w:szCs w:val="26"/>
    </w:rPr>
  </w:style>
  <w:style w:type="paragraph" w:styleId="Heading6">
    <w:name w:val="heading 6"/>
    <w:basedOn w:val="Normal"/>
    <w:next w:val="Normal"/>
    <w:link w:val="Heading6Char"/>
    <w:uiPriority w:val="99"/>
    <w:qFormat/>
    <w:locked/>
    <w:rsid w:val="000E7730"/>
    <w:pPr>
      <w:widowControl w:val="0"/>
      <w:suppressAutoHyphens/>
      <w:autoSpaceDN w:val="0"/>
      <w:spacing w:before="240" w:after="60" w:line="240" w:lineRule="auto"/>
      <w:textAlignment w:val="baseline"/>
      <w:outlineLvl w:val="5"/>
    </w:pPr>
    <w:rPr>
      <w:rFonts w:ascii="Arial" w:eastAsia="Arial Unicode MS" w:hAnsi="Arial"/>
      <w:b/>
      <w:bCs/>
      <w:kern w:val="3"/>
    </w:rPr>
  </w:style>
  <w:style w:type="paragraph" w:styleId="Heading7">
    <w:name w:val="heading 7"/>
    <w:basedOn w:val="Normal"/>
    <w:next w:val="Normal"/>
    <w:link w:val="Heading7Char"/>
    <w:uiPriority w:val="99"/>
    <w:qFormat/>
    <w:locked/>
    <w:rsid w:val="000E7730"/>
    <w:pPr>
      <w:widowControl w:val="0"/>
      <w:suppressAutoHyphens/>
      <w:autoSpaceDN w:val="0"/>
      <w:spacing w:before="240" w:after="60" w:line="240" w:lineRule="auto"/>
      <w:textAlignment w:val="baseline"/>
      <w:outlineLvl w:val="6"/>
    </w:pPr>
    <w:rPr>
      <w:rFonts w:ascii="Arial" w:eastAsia="Arial Unicode MS" w:hAnsi="Arial"/>
      <w:kern w:val="3"/>
      <w:sz w:val="21"/>
      <w:szCs w:val="24"/>
    </w:rPr>
  </w:style>
  <w:style w:type="paragraph" w:styleId="Heading8">
    <w:name w:val="heading 8"/>
    <w:basedOn w:val="Normal"/>
    <w:next w:val="Normal"/>
    <w:link w:val="Heading8Char"/>
    <w:uiPriority w:val="99"/>
    <w:qFormat/>
    <w:locked/>
    <w:rsid w:val="000E7730"/>
    <w:pPr>
      <w:widowControl w:val="0"/>
      <w:suppressAutoHyphens/>
      <w:autoSpaceDN w:val="0"/>
      <w:spacing w:before="240" w:after="60" w:line="240" w:lineRule="auto"/>
      <w:textAlignment w:val="baseline"/>
      <w:outlineLvl w:val="7"/>
    </w:pPr>
    <w:rPr>
      <w:rFonts w:ascii="Arial" w:eastAsia="Arial Unicode MS" w:hAnsi="Arial"/>
      <w:i/>
      <w:iCs/>
      <w:kern w:val="3"/>
      <w:sz w:val="21"/>
      <w:szCs w:val="24"/>
    </w:rPr>
  </w:style>
  <w:style w:type="paragraph" w:styleId="Heading9">
    <w:name w:val="heading 9"/>
    <w:basedOn w:val="Normal"/>
    <w:next w:val="Normal"/>
    <w:link w:val="Heading9Char"/>
    <w:uiPriority w:val="99"/>
    <w:qFormat/>
    <w:locked/>
    <w:rsid w:val="000E7730"/>
    <w:pPr>
      <w:widowControl w:val="0"/>
      <w:suppressAutoHyphens/>
      <w:autoSpaceDN w:val="0"/>
      <w:spacing w:before="240" w:after="60" w:line="240" w:lineRule="auto"/>
      <w:textAlignment w:val="baseline"/>
      <w:outlineLvl w:val="8"/>
    </w:pPr>
    <w:rPr>
      <w:rFonts w:ascii="Cambria" w:hAnsi="Cambria"/>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92C"/>
    <w:rPr>
      <w:rFonts w:ascii="Arial" w:hAnsi="Arial" w:cs="Arial"/>
      <w:b/>
      <w:bCs/>
      <w:kern w:val="32"/>
      <w:sz w:val="32"/>
      <w:szCs w:val="32"/>
    </w:rPr>
  </w:style>
  <w:style w:type="character" w:customStyle="1" w:styleId="Heading2Char">
    <w:name w:val="Heading 2 Char"/>
    <w:basedOn w:val="DefaultParagraphFont"/>
    <w:link w:val="Heading2"/>
    <w:uiPriority w:val="99"/>
    <w:locked/>
    <w:rsid w:val="00FF692C"/>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0E7730"/>
    <w:rPr>
      <w:rFonts w:ascii="Cambria" w:hAnsi="Cambria" w:cs="Times New Roman"/>
      <w:b/>
      <w:bCs/>
      <w:kern w:val="3"/>
      <w:sz w:val="26"/>
      <w:szCs w:val="26"/>
    </w:rPr>
  </w:style>
  <w:style w:type="character" w:customStyle="1" w:styleId="Heading4Char">
    <w:name w:val="Heading 4 Char"/>
    <w:basedOn w:val="DefaultParagraphFont"/>
    <w:link w:val="Heading4"/>
    <w:uiPriority w:val="99"/>
    <w:semiHidden/>
    <w:locked/>
    <w:rsid w:val="000E7730"/>
    <w:rPr>
      <w:rFonts w:ascii="Arial" w:eastAsia="Arial Unicode MS" w:hAnsi="Arial" w:cs="Times New Roman"/>
      <w:b/>
      <w:bCs/>
      <w:kern w:val="3"/>
      <w:sz w:val="28"/>
      <w:szCs w:val="28"/>
    </w:rPr>
  </w:style>
  <w:style w:type="character" w:customStyle="1" w:styleId="Heading5Char">
    <w:name w:val="Heading 5 Char"/>
    <w:basedOn w:val="DefaultParagraphFont"/>
    <w:link w:val="Heading5"/>
    <w:uiPriority w:val="99"/>
    <w:semiHidden/>
    <w:locked/>
    <w:rsid w:val="000E7730"/>
    <w:rPr>
      <w:rFonts w:ascii="Arial" w:eastAsia="Arial Unicode MS" w:hAnsi="Arial" w:cs="Times New Roman"/>
      <w:b/>
      <w:bCs/>
      <w:i/>
      <w:iCs/>
      <w:kern w:val="3"/>
      <w:sz w:val="26"/>
      <w:szCs w:val="26"/>
    </w:rPr>
  </w:style>
  <w:style w:type="character" w:customStyle="1" w:styleId="Heading6Char">
    <w:name w:val="Heading 6 Char"/>
    <w:basedOn w:val="DefaultParagraphFont"/>
    <w:link w:val="Heading6"/>
    <w:uiPriority w:val="99"/>
    <w:semiHidden/>
    <w:locked/>
    <w:rsid w:val="000E7730"/>
    <w:rPr>
      <w:rFonts w:ascii="Arial" w:eastAsia="Arial Unicode MS" w:hAnsi="Arial" w:cs="Times New Roman"/>
      <w:b/>
      <w:bCs/>
      <w:kern w:val="3"/>
      <w:sz w:val="22"/>
      <w:szCs w:val="22"/>
    </w:rPr>
  </w:style>
  <w:style w:type="character" w:customStyle="1" w:styleId="Heading7Char">
    <w:name w:val="Heading 7 Char"/>
    <w:basedOn w:val="DefaultParagraphFont"/>
    <w:link w:val="Heading7"/>
    <w:uiPriority w:val="99"/>
    <w:semiHidden/>
    <w:locked/>
    <w:rsid w:val="000E7730"/>
    <w:rPr>
      <w:rFonts w:ascii="Arial" w:eastAsia="Arial Unicode MS" w:hAnsi="Arial" w:cs="Times New Roman"/>
      <w:kern w:val="3"/>
      <w:sz w:val="24"/>
      <w:szCs w:val="24"/>
    </w:rPr>
  </w:style>
  <w:style w:type="character" w:customStyle="1" w:styleId="Heading8Char">
    <w:name w:val="Heading 8 Char"/>
    <w:basedOn w:val="DefaultParagraphFont"/>
    <w:link w:val="Heading8"/>
    <w:uiPriority w:val="99"/>
    <w:semiHidden/>
    <w:locked/>
    <w:rsid w:val="000E7730"/>
    <w:rPr>
      <w:rFonts w:ascii="Arial" w:eastAsia="Arial Unicode MS" w:hAnsi="Arial" w:cs="Times New Roman"/>
      <w:i/>
      <w:iCs/>
      <w:kern w:val="3"/>
      <w:sz w:val="24"/>
      <w:szCs w:val="24"/>
    </w:rPr>
  </w:style>
  <w:style w:type="character" w:customStyle="1" w:styleId="Heading9Char">
    <w:name w:val="Heading 9 Char"/>
    <w:basedOn w:val="DefaultParagraphFont"/>
    <w:link w:val="Heading9"/>
    <w:uiPriority w:val="99"/>
    <w:semiHidden/>
    <w:locked/>
    <w:rsid w:val="000E7730"/>
    <w:rPr>
      <w:rFonts w:ascii="Cambria" w:hAnsi="Cambria" w:cs="Times New Roman"/>
      <w:kern w:val="3"/>
      <w:sz w:val="22"/>
      <w:szCs w:val="22"/>
    </w:rPr>
  </w:style>
  <w:style w:type="table" w:styleId="TableGrid">
    <w:name w:val="Table Grid"/>
    <w:basedOn w:val="TableNormal"/>
    <w:uiPriority w:val="99"/>
    <w:rsid w:val="0092030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F692C"/>
    <w:rPr>
      <w:rFonts w:cs="Times New Roman"/>
      <w:b/>
      <w:bCs/>
    </w:rPr>
  </w:style>
  <w:style w:type="paragraph" w:customStyle="1" w:styleId="1">
    <w:name w:val="Текст выноски1"/>
    <w:basedOn w:val="Normal"/>
    <w:next w:val="BalloonText"/>
    <w:link w:val="a"/>
    <w:uiPriority w:val="99"/>
    <w:semiHidden/>
    <w:rsid w:val="00FF692C"/>
    <w:pPr>
      <w:spacing w:after="0" w:line="240" w:lineRule="auto"/>
    </w:pPr>
    <w:rPr>
      <w:rFonts w:ascii="Tahoma" w:hAnsi="Tahoma" w:cs="Tahoma"/>
      <w:sz w:val="16"/>
      <w:szCs w:val="16"/>
    </w:rPr>
  </w:style>
  <w:style w:type="character" w:customStyle="1" w:styleId="a">
    <w:name w:val="Текст выноски Знак"/>
    <w:basedOn w:val="DefaultParagraphFont"/>
    <w:link w:val="1"/>
    <w:uiPriority w:val="99"/>
    <w:semiHidden/>
    <w:locked/>
    <w:rsid w:val="00FF692C"/>
    <w:rPr>
      <w:rFonts w:ascii="Tahoma" w:hAnsi="Tahoma" w:cs="Tahoma"/>
      <w:sz w:val="16"/>
      <w:szCs w:val="16"/>
      <w:lang w:eastAsia="ru-RU"/>
    </w:rPr>
  </w:style>
  <w:style w:type="paragraph" w:customStyle="1" w:styleId="10">
    <w:name w:val="Абзац списка1"/>
    <w:basedOn w:val="Normal"/>
    <w:next w:val="ListParagraph"/>
    <w:uiPriority w:val="99"/>
    <w:rsid w:val="00FF692C"/>
    <w:pPr>
      <w:ind w:left="720"/>
      <w:contextualSpacing/>
    </w:pPr>
  </w:style>
  <w:style w:type="paragraph" w:styleId="NoSpacing">
    <w:name w:val="No Spacing"/>
    <w:link w:val="NoSpacingChar1"/>
    <w:uiPriority w:val="99"/>
    <w:qFormat/>
    <w:rsid w:val="00FF692C"/>
    <w:rPr>
      <w:lang w:eastAsia="en-US"/>
    </w:rPr>
  </w:style>
  <w:style w:type="character" w:styleId="Hyperlink">
    <w:name w:val="Hyperlink"/>
    <w:basedOn w:val="DefaultParagraphFont"/>
    <w:uiPriority w:val="99"/>
    <w:rsid w:val="00FF692C"/>
    <w:rPr>
      <w:rFonts w:cs="Times New Roman"/>
      <w:color w:val="0000FF"/>
      <w:u w:val="single"/>
    </w:rPr>
  </w:style>
  <w:style w:type="paragraph" w:customStyle="1" w:styleId="ConsPlusNonformat">
    <w:name w:val="ConsPlusNonformat"/>
    <w:uiPriority w:val="99"/>
    <w:rsid w:val="00FF692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F692C"/>
    <w:pPr>
      <w:widowControl w:val="0"/>
      <w:autoSpaceDE w:val="0"/>
      <w:autoSpaceDN w:val="0"/>
      <w:adjustRightInd w:val="0"/>
    </w:pPr>
    <w:rPr>
      <w:rFonts w:cs="Calibri"/>
      <w:b/>
      <w:bCs/>
    </w:rPr>
  </w:style>
  <w:style w:type="table" w:customStyle="1" w:styleId="11">
    <w:name w:val="Сетка таблицы1"/>
    <w:uiPriority w:val="99"/>
    <w:rsid w:val="00FF69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F692C"/>
    <w:pPr>
      <w:widowControl w:val="0"/>
      <w:autoSpaceDE w:val="0"/>
      <w:autoSpaceDN w:val="0"/>
      <w:adjustRightInd w:val="0"/>
    </w:pPr>
    <w:rPr>
      <w:rFonts w:ascii="Arial" w:hAnsi="Arial" w:cs="Arial"/>
      <w:sz w:val="20"/>
      <w:szCs w:val="20"/>
    </w:rPr>
  </w:style>
  <w:style w:type="character" w:customStyle="1" w:styleId="WW8Num1z5">
    <w:name w:val="WW8Num1z5"/>
    <w:uiPriority w:val="99"/>
    <w:rsid w:val="00FF692C"/>
  </w:style>
  <w:style w:type="paragraph" w:customStyle="1" w:styleId="Standard">
    <w:name w:val="Standard"/>
    <w:uiPriority w:val="99"/>
    <w:rsid w:val="00FF692C"/>
    <w:pPr>
      <w:suppressAutoHyphens/>
      <w:autoSpaceDN w:val="0"/>
      <w:textAlignment w:val="baseline"/>
    </w:pPr>
    <w:rPr>
      <w:rFonts w:ascii="Times New Roman" w:hAnsi="Times New Roman"/>
      <w:kern w:val="3"/>
      <w:sz w:val="24"/>
      <w:szCs w:val="24"/>
      <w:lang w:eastAsia="zh-CN"/>
    </w:rPr>
  </w:style>
  <w:style w:type="character" w:customStyle="1" w:styleId="Internetlink">
    <w:name w:val="Internet link"/>
    <w:uiPriority w:val="99"/>
    <w:rsid w:val="00FF692C"/>
    <w:rPr>
      <w:color w:val="404040"/>
      <w:u w:val="single"/>
    </w:rPr>
  </w:style>
  <w:style w:type="character" w:customStyle="1" w:styleId="12">
    <w:name w:val="Просмотренная гиперссылка1"/>
    <w:basedOn w:val="DefaultParagraphFont"/>
    <w:uiPriority w:val="99"/>
    <w:semiHidden/>
    <w:rsid w:val="00FF692C"/>
    <w:rPr>
      <w:rFonts w:cs="Times New Roman"/>
      <w:color w:val="800080"/>
      <w:u w:val="single"/>
    </w:rPr>
  </w:style>
  <w:style w:type="paragraph" w:styleId="BalloonText">
    <w:name w:val="Balloon Text"/>
    <w:basedOn w:val="Normal"/>
    <w:link w:val="BalloonTextChar"/>
    <w:uiPriority w:val="99"/>
    <w:semiHidden/>
    <w:rsid w:val="00F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2C"/>
    <w:rPr>
      <w:rFonts w:ascii="Tahoma" w:hAnsi="Tahoma" w:cs="Tahoma"/>
      <w:sz w:val="16"/>
      <w:szCs w:val="16"/>
    </w:rPr>
  </w:style>
  <w:style w:type="paragraph" w:styleId="ListParagraph">
    <w:name w:val="List Paragraph"/>
    <w:basedOn w:val="Normal"/>
    <w:uiPriority w:val="99"/>
    <w:qFormat/>
    <w:rsid w:val="00FF692C"/>
    <w:pPr>
      <w:ind w:left="720"/>
      <w:contextualSpacing/>
    </w:pPr>
  </w:style>
  <w:style w:type="character" w:styleId="FollowedHyperlink">
    <w:name w:val="FollowedHyperlink"/>
    <w:basedOn w:val="DefaultParagraphFont"/>
    <w:uiPriority w:val="99"/>
    <w:semiHidden/>
    <w:rsid w:val="00FF692C"/>
    <w:rPr>
      <w:rFonts w:cs="Times New Roman"/>
      <w:color w:val="800080"/>
      <w:u w:val="single"/>
    </w:rPr>
  </w:style>
  <w:style w:type="paragraph" w:styleId="BodyText">
    <w:name w:val="Body Text"/>
    <w:basedOn w:val="Normal"/>
    <w:link w:val="BodyTextChar"/>
    <w:uiPriority w:val="99"/>
    <w:rsid w:val="00FF692C"/>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FF692C"/>
    <w:rPr>
      <w:rFonts w:ascii="Times New Roman" w:hAnsi="Times New Roman" w:cs="Times New Roman"/>
      <w:sz w:val="20"/>
      <w:szCs w:val="20"/>
    </w:rPr>
  </w:style>
  <w:style w:type="paragraph" w:customStyle="1" w:styleId="Aacao">
    <w:name w:val="Aacao"/>
    <w:uiPriority w:val="99"/>
    <w:rsid w:val="00FF692C"/>
    <w:pPr>
      <w:spacing w:line="360" w:lineRule="auto"/>
      <w:ind w:firstLine="709"/>
      <w:jc w:val="both"/>
    </w:pPr>
    <w:rPr>
      <w:rFonts w:ascii="Times New Roman" w:hAnsi="Times New Roman"/>
      <w:sz w:val="28"/>
      <w:szCs w:val="20"/>
      <w:lang w:val="en-US"/>
    </w:rPr>
  </w:style>
  <w:style w:type="paragraph" w:customStyle="1" w:styleId="Normal1">
    <w:name w:val="Normal1"/>
    <w:uiPriority w:val="99"/>
    <w:rsid w:val="00FF692C"/>
    <w:pPr>
      <w:widowControl w:val="0"/>
    </w:pPr>
    <w:rPr>
      <w:rFonts w:ascii="Times New Roman" w:hAnsi="Times New Roman"/>
      <w:sz w:val="20"/>
      <w:szCs w:val="20"/>
    </w:rPr>
  </w:style>
  <w:style w:type="paragraph" w:customStyle="1" w:styleId="13">
    <w:name w:val="Без интервала1"/>
    <w:link w:val="NoSpacingChar"/>
    <w:uiPriority w:val="99"/>
    <w:rsid w:val="00B675DA"/>
    <w:pPr>
      <w:suppressAutoHyphens/>
    </w:pPr>
    <w:rPr>
      <w:rFonts w:ascii="Times New Roman" w:hAnsi="Times New Roman"/>
      <w:sz w:val="24"/>
      <w:szCs w:val="24"/>
      <w:lang w:eastAsia="ar-SA"/>
    </w:rPr>
  </w:style>
  <w:style w:type="table" w:customStyle="1" w:styleId="2">
    <w:name w:val="Сетка таблицы2"/>
    <w:uiPriority w:val="99"/>
    <w:rsid w:val="009D420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4">
    <w:name w:val="xl114"/>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15">
    <w:name w:val="xl115"/>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20"/>
      <w:szCs w:val="20"/>
    </w:rPr>
  </w:style>
  <w:style w:type="paragraph" w:customStyle="1" w:styleId="xl116">
    <w:name w:val="xl116"/>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20"/>
      <w:szCs w:val="20"/>
    </w:rPr>
  </w:style>
  <w:style w:type="paragraph" w:customStyle="1" w:styleId="xl117">
    <w:name w:val="xl117"/>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20"/>
      <w:szCs w:val="20"/>
    </w:rPr>
  </w:style>
  <w:style w:type="paragraph" w:customStyle="1" w:styleId="xl118">
    <w:name w:val="xl118"/>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20"/>
      <w:szCs w:val="20"/>
    </w:rPr>
  </w:style>
  <w:style w:type="paragraph" w:customStyle="1" w:styleId="xl119">
    <w:name w:val="xl119"/>
    <w:basedOn w:val="Normal"/>
    <w:uiPriority w:val="99"/>
    <w:rsid w:val="00015465"/>
    <w:pPr>
      <w:shd w:val="clear" w:color="000000" w:fill="FFFFFF"/>
      <w:spacing w:before="100" w:beforeAutospacing="1" w:after="100" w:afterAutospacing="1" w:line="240" w:lineRule="auto"/>
    </w:pPr>
    <w:rPr>
      <w:color w:val="000000"/>
      <w:sz w:val="20"/>
      <w:szCs w:val="20"/>
    </w:rPr>
  </w:style>
  <w:style w:type="paragraph" w:customStyle="1" w:styleId="xl120">
    <w:name w:val="xl120"/>
    <w:basedOn w:val="Normal"/>
    <w:uiPriority w:val="99"/>
    <w:rsid w:val="00015465"/>
    <w:pPr>
      <w:shd w:val="clear" w:color="000000" w:fill="FFFFFF"/>
      <w:spacing w:before="100" w:beforeAutospacing="1" w:after="100" w:afterAutospacing="1" w:line="240" w:lineRule="auto"/>
    </w:pPr>
    <w:rPr>
      <w:sz w:val="20"/>
      <w:szCs w:val="20"/>
    </w:rPr>
  </w:style>
  <w:style w:type="paragraph" w:customStyle="1" w:styleId="xl121">
    <w:name w:val="xl121"/>
    <w:basedOn w:val="Normal"/>
    <w:uiPriority w:val="99"/>
    <w:rsid w:val="00015465"/>
    <w:pPr>
      <w:spacing w:before="100" w:beforeAutospacing="1" w:after="100" w:afterAutospacing="1" w:line="240" w:lineRule="auto"/>
    </w:pPr>
    <w:rPr>
      <w:sz w:val="20"/>
      <w:szCs w:val="20"/>
    </w:rPr>
  </w:style>
  <w:style w:type="paragraph" w:customStyle="1" w:styleId="xl122">
    <w:name w:val="xl122"/>
    <w:basedOn w:val="Normal"/>
    <w:uiPriority w:val="99"/>
    <w:rsid w:val="00015465"/>
    <w:pPr>
      <w:shd w:val="clear" w:color="000000" w:fill="FFFFFF"/>
      <w:spacing w:before="100" w:beforeAutospacing="1" w:after="100" w:afterAutospacing="1" w:line="240" w:lineRule="auto"/>
    </w:pPr>
    <w:rPr>
      <w:rFonts w:ascii="Arial" w:hAnsi="Arial" w:cs="Arial"/>
      <w:sz w:val="20"/>
      <w:szCs w:val="20"/>
    </w:rPr>
  </w:style>
  <w:style w:type="paragraph" w:customStyle="1" w:styleId="xl123">
    <w:name w:val="xl123"/>
    <w:basedOn w:val="Normal"/>
    <w:uiPriority w:val="99"/>
    <w:rsid w:val="00015465"/>
    <w:pPr>
      <w:shd w:val="clear" w:color="000000" w:fill="FFFFFF"/>
      <w:spacing w:before="100" w:beforeAutospacing="1" w:after="100" w:afterAutospacing="1" w:line="240" w:lineRule="auto"/>
    </w:pPr>
    <w:rPr>
      <w:rFonts w:ascii="Arial" w:hAnsi="Arial" w:cs="Arial"/>
      <w:color w:val="000000"/>
      <w:sz w:val="20"/>
      <w:szCs w:val="20"/>
    </w:rPr>
  </w:style>
  <w:style w:type="paragraph" w:customStyle="1" w:styleId="xl124">
    <w:name w:val="xl124"/>
    <w:basedOn w:val="Normal"/>
    <w:uiPriority w:val="99"/>
    <w:rsid w:val="00015465"/>
    <w:pPr>
      <w:shd w:val="clear" w:color="000000" w:fill="FFFFFF"/>
      <w:spacing w:before="100" w:beforeAutospacing="1" w:after="100" w:afterAutospacing="1" w:line="240" w:lineRule="auto"/>
      <w:jc w:val="center"/>
    </w:pPr>
    <w:rPr>
      <w:b/>
      <w:bCs/>
      <w:color w:val="000000"/>
      <w:sz w:val="20"/>
      <w:szCs w:val="20"/>
    </w:rPr>
  </w:style>
  <w:style w:type="paragraph" w:customStyle="1" w:styleId="xl125">
    <w:name w:val="xl125"/>
    <w:basedOn w:val="Normal"/>
    <w:uiPriority w:val="99"/>
    <w:rsid w:val="00015465"/>
    <w:pPr>
      <w:shd w:val="clear" w:color="000000" w:fill="FFFFFF"/>
      <w:spacing w:before="100" w:beforeAutospacing="1" w:after="100" w:afterAutospacing="1" w:line="240" w:lineRule="auto"/>
      <w:jc w:val="center"/>
    </w:pPr>
    <w:rPr>
      <w:b/>
      <w:bCs/>
      <w:color w:val="000000"/>
      <w:sz w:val="20"/>
      <w:szCs w:val="20"/>
    </w:rPr>
  </w:style>
  <w:style w:type="paragraph" w:customStyle="1" w:styleId="xl126">
    <w:name w:val="xl126"/>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b/>
      <w:bCs/>
      <w:color w:val="000000"/>
      <w:sz w:val="20"/>
      <w:szCs w:val="20"/>
    </w:rPr>
  </w:style>
  <w:style w:type="paragraph" w:customStyle="1" w:styleId="xl127">
    <w:name w:val="xl127"/>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color w:val="000000"/>
      <w:sz w:val="20"/>
      <w:szCs w:val="20"/>
    </w:rPr>
  </w:style>
  <w:style w:type="paragraph" w:customStyle="1" w:styleId="xl128">
    <w:name w:val="xl128"/>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color w:val="000000"/>
      <w:sz w:val="20"/>
      <w:szCs w:val="20"/>
    </w:rPr>
  </w:style>
  <w:style w:type="paragraph" w:customStyle="1" w:styleId="xl129">
    <w:name w:val="xl129"/>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30">
    <w:name w:val="xl130"/>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31">
    <w:name w:val="xl131"/>
    <w:basedOn w:val="Normal"/>
    <w:uiPriority w:val="99"/>
    <w:rsid w:val="00015465"/>
    <w:pPr>
      <w:spacing w:before="100" w:beforeAutospacing="1" w:after="100" w:afterAutospacing="1" w:line="240" w:lineRule="auto"/>
    </w:pPr>
    <w:rPr>
      <w:rFonts w:ascii="Arial" w:hAnsi="Arial" w:cs="Arial"/>
      <w:sz w:val="20"/>
      <w:szCs w:val="20"/>
    </w:rPr>
  </w:style>
  <w:style w:type="paragraph" w:customStyle="1" w:styleId="xl132">
    <w:name w:val="xl132"/>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hAnsi="Arial CYR"/>
      <w:b/>
      <w:bCs/>
      <w:color w:val="000000"/>
      <w:sz w:val="20"/>
      <w:szCs w:val="20"/>
    </w:rPr>
  </w:style>
  <w:style w:type="paragraph" w:customStyle="1" w:styleId="xl133">
    <w:name w:val="xl133"/>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34">
    <w:name w:val="xl134"/>
    <w:basedOn w:val="Normal"/>
    <w:uiPriority w:val="99"/>
    <w:rsid w:val="00015465"/>
    <w:pPr>
      <w:spacing w:before="100" w:beforeAutospacing="1" w:after="100" w:afterAutospacing="1" w:line="240" w:lineRule="auto"/>
    </w:pPr>
    <w:rPr>
      <w:rFonts w:ascii="Times New Roman" w:hAnsi="Times New Roman"/>
      <w:sz w:val="24"/>
      <w:szCs w:val="24"/>
    </w:rPr>
  </w:style>
  <w:style w:type="paragraph" w:customStyle="1" w:styleId="xl135">
    <w:name w:val="xl135"/>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olor w:val="000000"/>
      <w:sz w:val="20"/>
      <w:szCs w:val="20"/>
    </w:rPr>
  </w:style>
  <w:style w:type="paragraph" w:customStyle="1" w:styleId="xl136">
    <w:name w:val="xl136"/>
    <w:basedOn w:val="Normal"/>
    <w:uiPriority w:val="99"/>
    <w:rsid w:val="00015465"/>
    <w:pPr>
      <w:shd w:val="clear" w:color="000000" w:fill="FFFFFF"/>
      <w:spacing w:before="100" w:beforeAutospacing="1" w:after="100" w:afterAutospacing="1" w:line="240" w:lineRule="auto"/>
    </w:pPr>
    <w:rPr>
      <w:rFonts w:ascii="Arial" w:hAnsi="Arial" w:cs="Arial"/>
      <w:color w:val="000000"/>
      <w:sz w:val="20"/>
      <w:szCs w:val="20"/>
    </w:rPr>
  </w:style>
  <w:style w:type="paragraph" w:customStyle="1" w:styleId="xl137">
    <w:name w:val="xl137"/>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8">
    <w:name w:val="xl138"/>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9">
    <w:name w:val="xl139"/>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0">
    <w:name w:val="xl140"/>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1">
    <w:name w:val="xl141"/>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2">
    <w:name w:val="xl142"/>
    <w:basedOn w:val="Normal"/>
    <w:uiPriority w:val="99"/>
    <w:rsid w:val="00015465"/>
    <w:pPr>
      <w:shd w:val="clear" w:color="000000" w:fill="FFFFFF"/>
      <w:spacing w:before="100" w:beforeAutospacing="1" w:after="100" w:afterAutospacing="1" w:line="240" w:lineRule="auto"/>
      <w:jc w:val="right"/>
    </w:pPr>
    <w:rPr>
      <w:color w:val="000000"/>
      <w:sz w:val="20"/>
      <w:szCs w:val="20"/>
    </w:rPr>
  </w:style>
  <w:style w:type="paragraph" w:customStyle="1" w:styleId="xl143">
    <w:name w:val="xl143"/>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4">
    <w:name w:val="xl144"/>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5">
    <w:name w:val="xl145"/>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7">
    <w:name w:val="xl147"/>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8">
    <w:name w:val="xl148"/>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b/>
      <w:bCs/>
      <w:color w:val="000000"/>
      <w:sz w:val="20"/>
      <w:szCs w:val="20"/>
    </w:rPr>
  </w:style>
  <w:style w:type="paragraph" w:customStyle="1" w:styleId="xl149">
    <w:name w:val="xl149"/>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0">
    <w:name w:val="xl150"/>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1">
    <w:name w:val="xl151"/>
    <w:basedOn w:val="Normal"/>
    <w:uiPriority w:val="99"/>
    <w:rsid w:val="000154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2">
    <w:name w:val="xl152"/>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3">
    <w:name w:val="xl153"/>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4">
    <w:name w:val="xl154"/>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5">
    <w:name w:val="xl155"/>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7">
    <w:name w:val="xl157"/>
    <w:basedOn w:val="Normal"/>
    <w:uiPriority w:val="99"/>
    <w:rsid w:val="0001546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8">
    <w:name w:val="xl158"/>
    <w:basedOn w:val="Normal"/>
    <w:uiPriority w:val="99"/>
    <w:rsid w:val="0001546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9">
    <w:name w:val="xl159"/>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60">
    <w:name w:val="xl160"/>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61">
    <w:name w:val="xl161"/>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62">
    <w:name w:val="xl162"/>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63">
    <w:name w:val="xl163"/>
    <w:basedOn w:val="Normal"/>
    <w:uiPriority w:val="99"/>
    <w:rsid w:val="000154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table" w:customStyle="1" w:styleId="3">
    <w:name w:val="Сетка таблицы3"/>
    <w:uiPriority w:val="99"/>
    <w:rsid w:val="008800E3"/>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0E7730"/>
    <w:pPr>
      <w:spacing w:after="120" w:line="480" w:lineRule="auto"/>
      <w:ind w:left="283"/>
    </w:pPr>
  </w:style>
  <w:style w:type="character" w:customStyle="1" w:styleId="BodyTextIndent2Char">
    <w:name w:val="Body Text Indent 2 Char"/>
    <w:basedOn w:val="DefaultParagraphFont"/>
    <w:link w:val="BodyTextIndent2"/>
    <w:uiPriority w:val="99"/>
    <w:locked/>
    <w:rsid w:val="000E7730"/>
    <w:rPr>
      <w:rFonts w:cs="Times New Roman"/>
      <w:sz w:val="22"/>
      <w:szCs w:val="22"/>
    </w:rPr>
  </w:style>
  <w:style w:type="paragraph" w:styleId="Title">
    <w:name w:val="Title"/>
    <w:basedOn w:val="Normal"/>
    <w:next w:val="Normal"/>
    <w:link w:val="TitleChar"/>
    <w:uiPriority w:val="99"/>
    <w:qFormat/>
    <w:locked/>
    <w:rsid w:val="000E7730"/>
    <w:pPr>
      <w:widowControl w:val="0"/>
      <w:suppressAutoHyphens/>
      <w:autoSpaceDN w:val="0"/>
      <w:spacing w:before="240" w:after="60" w:line="240" w:lineRule="auto"/>
      <w:jc w:val="center"/>
      <w:textAlignment w:val="baseline"/>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E7730"/>
    <w:rPr>
      <w:rFonts w:ascii="Cambria" w:hAnsi="Cambria" w:cs="Times New Roman"/>
      <w:b/>
      <w:bCs/>
      <w:kern w:val="28"/>
      <w:sz w:val="32"/>
      <w:szCs w:val="32"/>
    </w:rPr>
  </w:style>
  <w:style w:type="paragraph" w:styleId="Subtitle">
    <w:name w:val="Subtitle"/>
    <w:basedOn w:val="Normal"/>
    <w:next w:val="Normal"/>
    <w:link w:val="SubtitleChar"/>
    <w:uiPriority w:val="99"/>
    <w:qFormat/>
    <w:locked/>
    <w:rsid w:val="000E7730"/>
    <w:pPr>
      <w:widowControl w:val="0"/>
      <w:suppressAutoHyphens/>
      <w:autoSpaceDN w:val="0"/>
      <w:spacing w:after="60" w:line="240" w:lineRule="auto"/>
      <w:jc w:val="center"/>
      <w:textAlignment w:val="baseline"/>
      <w:outlineLvl w:val="1"/>
    </w:pPr>
    <w:rPr>
      <w:rFonts w:ascii="Cambria" w:hAnsi="Cambria"/>
      <w:kern w:val="3"/>
      <w:sz w:val="21"/>
      <w:szCs w:val="24"/>
    </w:rPr>
  </w:style>
  <w:style w:type="character" w:customStyle="1" w:styleId="SubtitleChar">
    <w:name w:val="Subtitle Char"/>
    <w:basedOn w:val="DefaultParagraphFont"/>
    <w:link w:val="Subtitle"/>
    <w:uiPriority w:val="99"/>
    <w:locked/>
    <w:rsid w:val="000E7730"/>
    <w:rPr>
      <w:rFonts w:ascii="Cambria" w:hAnsi="Cambria" w:cs="Times New Roman"/>
      <w:kern w:val="3"/>
      <w:sz w:val="24"/>
      <w:szCs w:val="24"/>
    </w:rPr>
  </w:style>
  <w:style w:type="character" w:styleId="Emphasis">
    <w:name w:val="Emphasis"/>
    <w:basedOn w:val="DefaultParagraphFont"/>
    <w:uiPriority w:val="99"/>
    <w:qFormat/>
    <w:locked/>
    <w:rsid w:val="000E7730"/>
    <w:rPr>
      <w:rFonts w:ascii="Calibri" w:hAnsi="Calibri" w:cs="Times New Roman"/>
      <w:b/>
      <w:i/>
      <w:iCs/>
    </w:rPr>
  </w:style>
  <w:style w:type="paragraph" w:styleId="Quote">
    <w:name w:val="Quote"/>
    <w:basedOn w:val="Normal"/>
    <w:next w:val="Normal"/>
    <w:link w:val="QuoteChar"/>
    <w:uiPriority w:val="99"/>
    <w:qFormat/>
    <w:rsid w:val="000E7730"/>
    <w:pPr>
      <w:widowControl w:val="0"/>
      <w:suppressAutoHyphens/>
      <w:autoSpaceDN w:val="0"/>
      <w:spacing w:after="0" w:line="240" w:lineRule="auto"/>
      <w:textAlignment w:val="baseline"/>
    </w:pPr>
    <w:rPr>
      <w:rFonts w:ascii="Arial" w:eastAsia="Arial Unicode MS" w:hAnsi="Arial" w:cs="Tahoma"/>
      <w:i/>
      <w:kern w:val="3"/>
      <w:sz w:val="21"/>
      <w:szCs w:val="24"/>
    </w:rPr>
  </w:style>
  <w:style w:type="character" w:customStyle="1" w:styleId="QuoteChar">
    <w:name w:val="Quote Char"/>
    <w:basedOn w:val="DefaultParagraphFont"/>
    <w:link w:val="Quote"/>
    <w:uiPriority w:val="99"/>
    <w:locked/>
    <w:rsid w:val="000E7730"/>
    <w:rPr>
      <w:rFonts w:ascii="Arial" w:eastAsia="Arial Unicode MS" w:hAnsi="Arial" w:cs="Tahoma"/>
      <w:i/>
      <w:kern w:val="3"/>
      <w:sz w:val="24"/>
      <w:szCs w:val="24"/>
    </w:rPr>
  </w:style>
  <w:style w:type="paragraph" w:styleId="IntenseQuote">
    <w:name w:val="Intense Quote"/>
    <w:basedOn w:val="Normal"/>
    <w:next w:val="Normal"/>
    <w:link w:val="IntenseQuoteChar"/>
    <w:uiPriority w:val="99"/>
    <w:qFormat/>
    <w:rsid w:val="000E7730"/>
    <w:pPr>
      <w:widowControl w:val="0"/>
      <w:suppressAutoHyphens/>
      <w:autoSpaceDN w:val="0"/>
      <w:spacing w:after="0" w:line="240" w:lineRule="auto"/>
      <w:ind w:left="720" w:right="720"/>
      <w:textAlignment w:val="baseline"/>
    </w:pPr>
    <w:rPr>
      <w:rFonts w:ascii="Arial" w:eastAsia="Arial Unicode MS" w:hAnsi="Arial"/>
      <w:b/>
      <w:i/>
      <w:kern w:val="3"/>
      <w:sz w:val="21"/>
    </w:rPr>
  </w:style>
  <w:style w:type="character" w:customStyle="1" w:styleId="IntenseQuoteChar">
    <w:name w:val="Intense Quote Char"/>
    <w:basedOn w:val="DefaultParagraphFont"/>
    <w:link w:val="IntenseQuote"/>
    <w:uiPriority w:val="99"/>
    <w:locked/>
    <w:rsid w:val="000E7730"/>
    <w:rPr>
      <w:rFonts w:ascii="Arial" w:eastAsia="Arial Unicode MS" w:hAnsi="Arial" w:cs="Times New Roman"/>
      <w:b/>
      <w:i/>
      <w:kern w:val="3"/>
      <w:sz w:val="22"/>
      <w:szCs w:val="22"/>
    </w:rPr>
  </w:style>
  <w:style w:type="character" w:styleId="SubtleEmphasis">
    <w:name w:val="Subtle Emphasis"/>
    <w:basedOn w:val="DefaultParagraphFont"/>
    <w:uiPriority w:val="99"/>
    <w:qFormat/>
    <w:rsid w:val="000E7730"/>
    <w:rPr>
      <w:i/>
      <w:color w:val="5A5A5A"/>
    </w:rPr>
  </w:style>
  <w:style w:type="character" w:styleId="IntenseEmphasis">
    <w:name w:val="Intense Emphasis"/>
    <w:basedOn w:val="DefaultParagraphFont"/>
    <w:uiPriority w:val="99"/>
    <w:qFormat/>
    <w:rsid w:val="000E7730"/>
    <w:rPr>
      <w:rFonts w:cs="Times New Roman"/>
      <w:b/>
      <w:i/>
      <w:sz w:val="24"/>
      <w:szCs w:val="24"/>
      <w:u w:val="single"/>
    </w:rPr>
  </w:style>
  <w:style w:type="character" w:styleId="SubtleReference">
    <w:name w:val="Subtle Reference"/>
    <w:basedOn w:val="DefaultParagraphFont"/>
    <w:uiPriority w:val="99"/>
    <w:qFormat/>
    <w:rsid w:val="000E7730"/>
    <w:rPr>
      <w:rFonts w:cs="Times New Roman"/>
      <w:sz w:val="24"/>
      <w:szCs w:val="24"/>
      <w:u w:val="single"/>
    </w:rPr>
  </w:style>
  <w:style w:type="character" w:styleId="IntenseReference">
    <w:name w:val="Intense Reference"/>
    <w:basedOn w:val="DefaultParagraphFont"/>
    <w:uiPriority w:val="99"/>
    <w:qFormat/>
    <w:rsid w:val="000E7730"/>
    <w:rPr>
      <w:rFonts w:cs="Times New Roman"/>
      <w:b/>
      <w:sz w:val="24"/>
      <w:u w:val="single"/>
    </w:rPr>
  </w:style>
  <w:style w:type="character" w:styleId="BookTitle">
    <w:name w:val="Book Title"/>
    <w:basedOn w:val="DefaultParagraphFont"/>
    <w:uiPriority w:val="99"/>
    <w:qFormat/>
    <w:rsid w:val="000E7730"/>
    <w:rPr>
      <w:rFonts w:ascii="Cambria" w:hAnsi="Cambria" w:cs="Times New Roman"/>
      <w:b/>
      <w:i/>
      <w:sz w:val="24"/>
      <w:szCs w:val="24"/>
    </w:rPr>
  </w:style>
  <w:style w:type="paragraph" w:styleId="TOCHeading">
    <w:name w:val="TOC Heading"/>
    <w:basedOn w:val="Heading1"/>
    <w:next w:val="Normal"/>
    <w:uiPriority w:val="99"/>
    <w:qFormat/>
    <w:rsid w:val="000E7730"/>
    <w:pPr>
      <w:widowControl w:val="0"/>
      <w:suppressAutoHyphens/>
      <w:autoSpaceDN w:val="0"/>
      <w:textAlignment w:val="baseline"/>
      <w:outlineLvl w:val="9"/>
    </w:pPr>
    <w:rPr>
      <w:rFonts w:ascii="Cambria" w:hAnsi="Cambria" w:cs="Times New Roman"/>
    </w:rPr>
  </w:style>
  <w:style w:type="paragraph" w:customStyle="1" w:styleId="Textbody">
    <w:name w:val="Text body"/>
    <w:basedOn w:val="Standard"/>
    <w:uiPriority w:val="99"/>
    <w:rsid w:val="000E7730"/>
    <w:pPr>
      <w:widowControl w:val="0"/>
      <w:spacing w:after="120"/>
    </w:pPr>
    <w:rPr>
      <w:rFonts w:ascii="Arial" w:eastAsia="Arial Unicode MS" w:hAnsi="Arial" w:cs="Tahoma"/>
      <w:sz w:val="21"/>
      <w:lang w:eastAsia="ru-RU"/>
    </w:rPr>
  </w:style>
  <w:style w:type="paragraph" w:styleId="List">
    <w:name w:val="List"/>
    <w:basedOn w:val="Textbody"/>
    <w:uiPriority w:val="99"/>
    <w:rsid w:val="000E7730"/>
    <w:rPr>
      <w:sz w:val="24"/>
    </w:rPr>
  </w:style>
  <w:style w:type="paragraph" w:customStyle="1" w:styleId="14">
    <w:name w:val="Верхний колонтитул1"/>
    <w:basedOn w:val="Standard"/>
    <w:uiPriority w:val="99"/>
    <w:rsid w:val="000E7730"/>
    <w:pPr>
      <w:widowControl w:val="0"/>
      <w:suppressLineNumbers/>
      <w:tabs>
        <w:tab w:val="center" w:pos="5102"/>
        <w:tab w:val="right" w:pos="10205"/>
      </w:tabs>
    </w:pPr>
    <w:rPr>
      <w:rFonts w:ascii="Arial" w:eastAsia="Arial Unicode MS" w:hAnsi="Arial" w:cs="Tahoma"/>
      <w:sz w:val="21"/>
      <w:lang w:eastAsia="ru-RU"/>
    </w:rPr>
  </w:style>
  <w:style w:type="paragraph" w:customStyle="1" w:styleId="15">
    <w:name w:val="Нижний колонтитул1"/>
    <w:basedOn w:val="Standard"/>
    <w:uiPriority w:val="99"/>
    <w:rsid w:val="000E7730"/>
    <w:pPr>
      <w:widowControl w:val="0"/>
      <w:suppressLineNumbers/>
      <w:tabs>
        <w:tab w:val="center" w:pos="5385"/>
        <w:tab w:val="right" w:pos="10771"/>
      </w:tabs>
    </w:pPr>
    <w:rPr>
      <w:rFonts w:ascii="Arial" w:eastAsia="Arial Unicode MS" w:hAnsi="Arial" w:cs="Tahoma"/>
      <w:sz w:val="21"/>
      <w:lang w:eastAsia="ru-RU"/>
    </w:rPr>
  </w:style>
  <w:style w:type="paragraph" w:customStyle="1" w:styleId="TableContents">
    <w:name w:val="Table Contents"/>
    <w:basedOn w:val="Standard"/>
    <w:uiPriority w:val="99"/>
    <w:rsid w:val="000E7730"/>
    <w:pPr>
      <w:widowControl w:val="0"/>
      <w:suppressLineNumbers/>
    </w:pPr>
    <w:rPr>
      <w:rFonts w:ascii="Arial" w:eastAsia="Arial Unicode MS" w:hAnsi="Arial" w:cs="Tahoma"/>
      <w:sz w:val="21"/>
      <w:lang w:eastAsia="ru-RU"/>
    </w:rPr>
  </w:style>
  <w:style w:type="paragraph" w:customStyle="1" w:styleId="TableHeading">
    <w:name w:val="Table Heading"/>
    <w:basedOn w:val="TableContents"/>
    <w:uiPriority w:val="99"/>
    <w:rsid w:val="000E7730"/>
    <w:pPr>
      <w:jc w:val="center"/>
    </w:pPr>
    <w:rPr>
      <w:b/>
      <w:bCs/>
    </w:rPr>
  </w:style>
  <w:style w:type="paragraph" w:customStyle="1" w:styleId="16">
    <w:name w:val="Название объекта1"/>
    <w:basedOn w:val="Standard"/>
    <w:uiPriority w:val="99"/>
    <w:rsid w:val="000E7730"/>
    <w:pPr>
      <w:widowControl w:val="0"/>
      <w:suppressLineNumbers/>
      <w:spacing w:before="120" w:after="120"/>
    </w:pPr>
    <w:rPr>
      <w:rFonts w:ascii="Arial" w:eastAsia="Arial Unicode MS" w:hAnsi="Arial" w:cs="Tahoma"/>
      <w:i/>
      <w:iCs/>
      <w:lang w:eastAsia="ru-RU"/>
    </w:rPr>
  </w:style>
  <w:style w:type="paragraph" w:customStyle="1" w:styleId="Index">
    <w:name w:val="Index"/>
    <w:basedOn w:val="Standard"/>
    <w:uiPriority w:val="99"/>
    <w:rsid w:val="000E7730"/>
    <w:pPr>
      <w:widowControl w:val="0"/>
      <w:suppressLineNumbers/>
    </w:pPr>
    <w:rPr>
      <w:rFonts w:ascii="Arial" w:eastAsia="Arial Unicode MS" w:hAnsi="Arial" w:cs="Tahoma"/>
      <w:lang w:eastAsia="ru-RU"/>
    </w:rPr>
  </w:style>
  <w:style w:type="paragraph" w:customStyle="1" w:styleId="Default">
    <w:name w:val="Default"/>
    <w:uiPriority w:val="99"/>
    <w:rsid w:val="000E7730"/>
    <w:pPr>
      <w:widowControl w:val="0"/>
      <w:suppressAutoHyphens/>
      <w:autoSpaceDE w:val="0"/>
      <w:autoSpaceDN w:val="0"/>
      <w:textAlignment w:val="baseline"/>
    </w:pPr>
    <w:rPr>
      <w:rFonts w:ascii="Times New Roman" w:eastAsia="Arial Unicode MS" w:hAnsi="Times New Roman" w:cs="Tahoma"/>
      <w:color w:val="000000"/>
      <w:kern w:val="3"/>
      <w:sz w:val="24"/>
      <w:szCs w:val="24"/>
    </w:rPr>
  </w:style>
  <w:style w:type="paragraph" w:customStyle="1" w:styleId="ConsNormal">
    <w:name w:val="ConsNormal"/>
    <w:uiPriority w:val="99"/>
    <w:rsid w:val="000E7730"/>
    <w:pPr>
      <w:widowControl w:val="0"/>
      <w:suppressAutoHyphens/>
      <w:autoSpaceDE w:val="0"/>
      <w:autoSpaceDN w:val="0"/>
      <w:ind w:firstLine="720"/>
      <w:textAlignment w:val="baseline"/>
    </w:pPr>
    <w:rPr>
      <w:rFonts w:ascii="Arial" w:hAnsi="Arial" w:cs="Arial"/>
      <w:kern w:val="3"/>
      <w:sz w:val="20"/>
      <w:szCs w:val="20"/>
    </w:rPr>
  </w:style>
  <w:style w:type="paragraph" w:customStyle="1" w:styleId="ConsCell">
    <w:name w:val="ConsCell"/>
    <w:uiPriority w:val="99"/>
    <w:rsid w:val="000E7730"/>
    <w:pPr>
      <w:widowControl w:val="0"/>
      <w:suppressAutoHyphens/>
      <w:autoSpaceDE w:val="0"/>
      <w:autoSpaceDN w:val="0"/>
      <w:textAlignment w:val="baseline"/>
    </w:pPr>
    <w:rPr>
      <w:rFonts w:ascii="Arial" w:hAnsi="Arial" w:cs="Arial"/>
      <w:kern w:val="3"/>
      <w:sz w:val="20"/>
      <w:szCs w:val="20"/>
    </w:rPr>
  </w:style>
  <w:style w:type="paragraph" w:customStyle="1" w:styleId="21">
    <w:name w:val="Основной текст с отступом 21"/>
    <w:basedOn w:val="Standard"/>
    <w:uiPriority w:val="99"/>
    <w:rsid w:val="000E7730"/>
    <w:pPr>
      <w:widowControl w:val="0"/>
      <w:spacing w:after="120" w:line="480" w:lineRule="auto"/>
      <w:ind w:left="283"/>
    </w:pPr>
    <w:rPr>
      <w:rFonts w:ascii="Arial" w:eastAsia="Arial Unicode MS" w:hAnsi="Arial" w:cs="Tahoma"/>
      <w:sz w:val="21"/>
      <w:lang w:eastAsia="ru-RU"/>
    </w:rPr>
  </w:style>
  <w:style w:type="paragraph" w:customStyle="1" w:styleId="110">
    <w:name w:val="Заголовок 11"/>
    <w:basedOn w:val="Title"/>
    <w:next w:val="Textbody"/>
    <w:uiPriority w:val="99"/>
    <w:rsid w:val="000E7730"/>
  </w:style>
  <w:style w:type="paragraph" w:customStyle="1" w:styleId="17">
    <w:name w:val="Обычный1"/>
    <w:uiPriority w:val="99"/>
    <w:rsid w:val="000E7730"/>
    <w:pPr>
      <w:widowControl w:val="0"/>
      <w:suppressAutoHyphens/>
      <w:autoSpaceDE w:val="0"/>
      <w:autoSpaceDN w:val="0"/>
      <w:spacing w:line="100" w:lineRule="atLeast"/>
      <w:textAlignment w:val="baseline"/>
    </w:pPr>
    <w:rPr>
      <w:rFonts w:ascii="Arial" w:hAnsi="Arial" w:cs="Tahoma"/>
      <w:kern w:val="3"/>
      <w:sz w:val="24"/>
      <w:szCs w:val="24"/>
      <w:lang w:eastAsia="ar-SA"/>
    </w:rPr>
  </w:style>
  <w:style w:type="paragraph" w:customStyle="1" w:styleId="20">
    <w:name w:val="Обычный2"/>
    <w:uiPriority w:val="99"/>
    <w:rsid w:val="000E7730"/>
    <w:pPr>
      <w:widowControl w:val="0"/>
      <w:suppressAutoHyphens/>
      <w:autoSpaceDN w:val="0"/>
      <w:spacing w:line="100" w:lineRule="atLeast"/>
      <w:textAlignment w:val="baseline"/>
    </w:pPr>
    <w:rPr>
      <w:rFonts w:ascii="Arial" w:eastAsia="Arial Unicode MS" w:hAnsi="Arial" w:cs="Tahoma"/>
      <w:kern w:val="3"/>
      <w:sz w:val="24"/>
      <w:szCs w:val="24"/>
      <w:lang w:eastAsia="ar-SA"/>
    </w:rPr>
  </w:style>
  <w:style w:type="paragraph" w:customStyle="1" w:styleId="ConsPlusNormal">
    <w:name w:val="ConsPlusNormal"/>
    <w:uiPriority w:val="99"/>
    <w:rsid w:val="000E7730"/>
    <w:pPr>
      <w:widowControl w:val="0"/>
      <w:suppressAutoHyphens/>
      <w:autoSpaceDE w:val="0"/>
      <w:autoSpaceDN w:val="0"/>
      <w:spacing w:line="100" w:lineRule="atLeast"/>
      <w:ind w:firstLine="720"/>
      <w:textAlignment w:val="baseline"/>
    </w:pPr>
    <w:rPr>
      <w:rFonts w:ascii="Arial" w:hAnsi="Arial" w:cs="Arial"/>
      <w:kern w:val="3"/>
      <w:sz w:val="21"/>
      <w:szCs w:val="24"/>
      <w:lang w:eastAsia="ar-SA"/>
    </w:rPr>
  </w:style>
  <w:style w:type="paragraph" w:customStyle="1" w:styleId="Text">
    <w:name w:val="Text"/>
    <w:basedOn w:val="Standard"/>
    <w:uiPriority w:val="99"/>
    <w:rsid w:val="000E7730"/>
    <w:pPr>
      <w:suppressAutoHyphens w:val="0"/>
    </w:pPr>
    <w:rPr>
      <w:rFonts w:ascii="Courier New" w:hAnsi="Courier New" w:cs="Courier New"/>
      <w:sz w:val="20"/>
      <w:szCs w:val="20"/>
      <w:lang w:eastAsia="ru-RU"/>
    </w:rPr>
  </w:style>
  <w:style w:type="paragraph" w:customStyle="1" w:styleId="210">
    <w:name w:val="Заголовок 21"/>
    <w:basedOn w:val="Title"/>
    <w:next w:val="Textbody"/>
    <w:uiPriority w:val="99"/>
    <w:rsid w:val="000E7730"/>
  </w:style>
  <w:style w:type="paragraph" w:styleId="NormalWeb">
    <w:name w:val="Normal (Web)"/>
    <w:aliases w:val="Маркированный 2,Знак Знак2,Обычный (Web) Знак,Обычный (Web) Знак Знак"/>
    <w:basedOn w:val="Standard"/>
    <w:link w:val="NormalWebChar"/>
    <w:uiPriority w:val="99"/>
    <w:rsid w:val="000E7730"/>
    <w:pPr>
      <w:widowControl w:val="0"/>
      <w:spacing w:before="28" w:after="100"/>
    </w:pPr>
    <w:rPr>
      <w:lang w:eastAsia="ru-RU"/>
    </w:rPr>
  </w:style>
  <w:style w:type="paragraph" w:styleId="BodyTextIndent3">
    <w:name w:val="Body Text Indent 3"/>
    <w:basedOn w:val="Standard"/>
    <w:link w:val="BodyTextIndent3Char"/>
    <w:uiPriority w:val="99"/>
    <w:rsid w:val="000E7730"/>
    <w:pPr>
      <w:widowControl w:val="0"/>
      <w:suppressAutoHyphens w:val="0"/>
      <w:overflowPunct w:val="0"/>
      <w:autoSpaceDE w:val="0"/>
      <w:spacing w:after="120"/>
      <w:ind w:left="283"/>
    </w:pPr>
    <w:rPr>
      <w:rFonts w:ascii="Arial" w:eastAsia="Arial Unicode MS" w:hAnsi="Arial" w:cs="Tahoma"/>
      <w:sz w:val="16"/>
      <w:szCs w:val="20"/>
      <w:lang w:eastAsia="ru-RU"/>
    </w:rPr>
  </w:style>
  <w:style w:type="character" w:customStyle="1" w:styleId="BodyTextIndent3Char">
    <w:name w:val="Body Text Indent 3 Char"/>
    <w:basedOn w:val="DefaultParagraphFont"/>
    <w:link w:val="BodyTextIndent3"/>
    <w:uiPriority w:val="99"/>
    <w:locked/>
    <w:rsid w:val="000E7730"/>
    <w:rPr>
      <w:rFonts w:ascii="Arial" w:eastAsia="Arial Unicode MS" w:hAnsi="Arial" w:cs="Tahoma"/>
      <w:kern w:val="3"/>
      <w:sz w:val="16"/>
    </w:rPr>
  </w:style>
  <w:style w:type="paragraph" w:customStyle="1" w:styleId="Textbodyindent">
    <w:name w:val="Text body indent"/>
    <w:basedOn w:val="Standard"/>
    <w:uiPriority w:val="99"/>
    <w:rsid w:val="000E7730"/>
    <w:pPr>
      <w:widowControl w:val="0"/>
      <w:suppressAutoHyphens w:val="0"/>
      <w:spacing w:after="120"/>
      <w:ind w:left="283"/>
    </w:pPr>
    <w:rPr>
      <w:rFonts w:ascii="Arial" w:eastAsia="Arial Unicode MS" w:hAnsi="Arial" w:cs="Tahoma"/>
      <w:sz w:val="21"/>
      <w:lang w:eastAsia="ru-RU"/>
    </w:rPr>
  </w:style>
  <w:style w:type="paragraph" w:customStyle="1" w:styleId="31">
    <w:name w:val="Основной текст 31"/>
    <w:basedOn w:val="Standard"/>
    <w:uiPriority w:val="99"/>
    <w:rsid w:val="000E7730"/>
    <w:pPr>
      <w:widowControl w:val="0"/>
      <w:spacing w:after="120"/>
    </w:pPr>
    <w:rPr>
      <w:rFonts w:ascii="Arial" w:eastAsia="Arial Unicode MS" w:hAnsi="Arial" w:cs="Tahoma"/>
      <w:sz w:val="16"/>
      <w:szCs w:val="16"/>
      <w:lang w:eastAsia="ru-RU"/>
    </w:rPr>
  </w:style>
  <w:style w:type="paragraph" w:customStyle="1" w:styleId="32">
    <w:name w:val="Основной текст 32"/>
    <w:basedOn w:val="Standard"/>
    <w:uiPriority w:val="99"/>
    <w:rsid w:val="000E7730"/>
    <w:pPr>
      <w:widowControl w:val="0"/>
      <w:suppressAutoHyphens w:val="0"/>
      <w:spacing w:after="120"/>
    </w:pPr>
    <w:rPr>
      <w:rFonts w:ascii="Arial" w:eastAsia="Arial Unicode MS" w:hAnsi="Arial" w:cs="Tahoma"/>
      <w:sz w:val="16"/>
      <w:szCs w:val="16"/>
      <w:lang w:eastAsia="ru-RU"/>
    </w:rPr>
  </w:style>
  <w:style w:type="paragraph" w:customStyle="1" w:styleId="310">
    <w:name w:val="Основной текст с отступом 31"/>
    <w:basedOn w:val="Standard"/>
    <w:uiPriority w:val="99"/>
    <w:rsid w:val="000E7730"/>
    <w:pPr>
      <w:widowControl w:val="0"/>
      <w:spacing w:after="120"/>
      <w:ind w:left="283"/>
    </w:pPr>
    <w:rPr>
      <w:rFonts w:ascii="Arial" w:eastAsia="Arial Unicode MS" w:hAnsi="Arial" w:cs="Tahoma"/>
      <w:sz w:val="16"/>
      <w:szCs w:val="16"/>
      <w:lang w:eastAsia="ru-RU"/>
    </w:rPr>
  </w:style>
  <w:style w:type="paragraph" w:customStyle="1" w:styleId="a0">
    <w:name w:val="МОН основной"/>
    <w:basedOn w:val="Standard"/>
    <w:uiPriority w:val="99"/>
    <w:rsid w:val="000E7730"/>
    <w:pPr>
      <w:widowControl w:val="0"/>
      <w:suppressAutoHyphens w:val="0"/>
      <w:spacing w:line="360" w:lineRule="auto"/>
      <w:ind w:firstLine="709"/>
      <w:jc w:val="both"/>
    </w:pPr>
    <w:rPr>
      <w:rFonts w:ascii="Arial" w:eastAsia="Arial Unicode MS" w:hAnsi="Arial" w:cs="Tahoma"/>
      <w:sz w:val="28"/>
      <w:lang w:eastAsia="ru-RU"/>
    </w:rPr>
  </w:style>
  <w:style w:type="paragraph" w:customStyle="1" w:styleId="ajus">
    <w:name w:val="ajus"/>
    <w:basedOn w:val="Standard"/>
    <w:uiPriority w:val="99"/>
    <w:rsid w:val="000E7730"/>
    <w:pPr>
      <w:widowControl w:val="0"/>
      <w:suppressAutoHyphens w:val="0"/>
      <w:spacing w:before="280" w:after="280"/>
    </w:pPr>
    <w:rPr>
      <w:rFonts w:ascii="Arial" w:eastAsia="Arial Unicode MS" w:hAnsi="Arial" w:cs="Tahoma"/>
      <w:sz w:val="21"/>
      <w:lang w:eastAsia="ru-RU"/>
    </w:rPr>
  </w:style>
  <w:style w:type="paragraph" w:customStyle="1" w:styleId="Framecontents">
    <w:name w:val="Frame contents"/>
    <w:basedOn w:val="Textbody"/>
    <w:uiPriority w:val="99"/>
    <w:rsid w:val="000E7730"/>
  </w:style>
  <w:style w:type="paragraph" w:customStyle="1" w:styleId="41">
    <w:name w:val="Заголовок 41"/>
    <w:basedOn w:val="Title"/>
    <w:next w:val="Textbody"/>
    <w:uiPriority w:val="99"/>
    <w:rsid w:val="000E7730"/>
  </w:style>
  <w:style w:type="character" w:customStyle="1" w:styleId="NumberingSymbols">
    <w:name w:val="Numbering Symbols"/>
    <w:uiPriority w:val="99"/>
    <w:rsid w:val="000E7730"/>
  </w:style>
  <w:style w:type="character" w:customStyle="1" w:styleId="BulletSymbols">
    <w:name w:val="Bullet Symbols"/>
    <w:uiPriority w:val="99"/>
    <w:rsid w:val="000E7730"/>
    <w:rPr>
      <w:rFonts w:ascii="OpenSymbol" w:eastAsia="Times New Roman" w:hAnsi="OpenSymbol"/>
    </w:rPr>
  </w:style>
  <w:style w:type="character" w:customStyle="1" w:styleId="WW8Num1z0">
    <w:name w:val="WW8Num1z0"/>
    <w:uiPriority w:val="99"/>
    <w:rsid w:val="000E7730"/>
    <w:rPr>
      <w:rFonts w:ascii="Tahoma" w:hAnsi="Tahoma"/>
      <w:sz w:val="24"/>
    </w:rPr>
  </w:style>
  <w:style w:type="character" w:customStyle="1" w:styleId="WW8Num1z1">
    <w:name w:val="WW8Num1z1"/>
    <w:uiPriority w:val="99"/>
    <w:rsid w:val="000E7730"/>
    <w:rPr>
      <w:rFonts w:ascii="OpenSymbol" w:hAnsi="OpenSymbol"/>
      <w:sz w:val="24"/>
    </w:rPr>
  </w:style>
  <w:style w:type="character" w:customStyle="1" w:styleId="WW8Num1z3">
    <w:name w:val="WW8Num1z3"/>
    <w:uiPriority w:val="99"/>
    <w:rsid w:val="000E7730"/>
    <w:rPr>
      <w:rFonts w:ascii="Symbol" w:hAnsi="Symbol"/>
      <w:sz w:val="24"/>
    </w:rPr>
  </w:style>
  <w:style w:type="character" w:customStyle="1" w:styleId="22">
    <w:name w:val="Основной шрифт абзаца2"/>
    <w:uiPriority w:val="99"/>
    <w:rsid w:val="000E7730"/>
  </w:style>
  <w:style w:type="character" w:customStyle="1" w:styleId="18">
    <w:name w:val="Основной шрифт абзаца1"/>
    <w:uiPriority w:val="99"/>
    <w:rsid w:val="000E7730"/>
  </w:style>
  <w:style w:type="character" w:customStyle="1" w:styleId="WW8Num3z0">
    <w:name w:val="WW8Num3z0"/>
    <w:uiPriority w:val="99"/>
    <w:rsid w:val="000E7730"/>
    <w:rPr>
      <w:rFonts w:ascii="Arial" w:hAnsi="Arial"/>
    </w:rPr>
  </w:style>
  <w:style w:type="character" w:customStyle="1" w:styleId="WW8Num8z0">
    <w:name w:val="WW8Num8z0"/>
    <w:uiPriority w:val="99"/>
    <w:rsid w:val="000E7730"/>
    <w:rPr>
      <w:rFonts w:ascii="Symbol" w:hAnsi="Symbol"/>
    </w:rPr>
  </w:style>
  <w:style w:type="character" w:customStyle="1" w:styleId="a1">
    <w:name w:val="Цветовое выделение"/>
    <w:uiPriority w:val="99"/>
    <w:rsid w:val="000E7730"/>
    <w:rPr>
      <w:b/>
      <w:color w:val="26282F"/>
    </w:rPr>
  </w:style>
  <w:style w:type="character" w:customStyle="1" w:styleId="a2">
    <w:name w:val="Гипертекстовая ссылка"/>
    <w:uiPriority w:val="99"/>
    <w:rsid w:val="000E7730"/>
    <w:rPr>
      <w:b/>
      <w:color w:val="106BBE"/>
    </w:rPr>
  </w:style>
  <w:style w:type="character" w:customStyle="1" w:styleId="StrongEmphasis">
    <w:name w:val="Strong Emphasis"/>
    <w:uiPriority w:val="99"/>
    <w:rsid w:val="000E7730"/>
    <w:rPr>
      <w:b/>
    </w:rPr>
  </w:style>
  <w:style w:type="paragraph" w:styleId="Header">
    <w:name w:val="header"/>
    <w:basedOn w:val="Normal"/>
    <w:link w:val="HeaderChar"/>
    <w:uiPriority w:val="99"/>
    <w:rsid w:val="000E7730"/>
    <w:pPr>
      <w:widowControl w:val="0"/>
      <w:tabs>
        <w:tab w:val="center" w:pos="4677"/>
        <w:tab w:val="right" w:pos="9355"/>
      </w:tabs>
      <w:suppressAutoHyphens/>
      <w:autoSpaceDN w:val="0"/>
      <w:spacing w:after="0" w:line="240" w:lineRule="auto"/>
      <w:textAlignment w:val="baseline"/>
    </w:pPr>
    <w:rPr>
      <w:rFonts w:ascii="Arial" w:eastAsia="Arial Unicode MS" w:hAnsi="Arial" w:cs="Tahoma"/>
      <w:kern w:val="3"/>
      <w:sz w:val="21"/>
      <w:szCs w:val="24"/>
    </w:rPr>
  </w:style>
  <w:style w:type="character" w:customStyle="1" w:styleId="HeaderChar">
    <w:name w:val="Header Char"/>
    <w:basedOn w:val="DefaultParagraphFont"/>
    <w:link w:val="Header"/>
    <w:uiPriority w:val="99"/>
    <w:locked/>
    <w:rsid w:val="000E7730"/>
    <w:rPr>
      <w:rFonts w:ascii="Arial" w:eastAsia="Arial Unicode MS" w:hAnsi="Arial" w:cs="Tahoma"/>
      <w:kern w:val="3"/>
      <w:sz w:val="24"/>
      <w:szCs w:val="24"/>
    </w:rPr>
  </w:style>
  <w:style w:type="paragraph" w:styleId="BodyText2">
    <w:name w:val="Body Text 2"/>
    <w:basedOn w:val="Normal"/>
    <w:link w:val="BodyText2Char"/>
    <w:uiPriority w:val="99"/>
    <w:semiHidden/>
    <w:rsid w:val="000E7730"/>
    <w:pPr>
      <w:widowControl w:val="0"/>
      <w:suppressAutoHyphens/>
      <w:autoSpaceDN w:val="0"/>
      <w:spacing w:after="120" w:line="480" w:lineRule="auto"/>
      <w:textAlignment w:val="baseline"/>
    </w:pPr>
    <w:rPr>
      <w:rFonts w:ascii="Arial" w:eastAsia="Arial Unicode MS" w:hAnsi="Arial" w:cs="Tahoma"/>
      <w:kern w:val="3"/>
      <w:sz w:val="21"/>
      <w:szCs w:val="24"/>
    </w:rPr>
  </w:style>
  <w:style w:type="character" w:customStyle="1" w:styleId="BodyText2Char">
    <w:name w:val="Body Text 2 Char"/>
    <w:basedOn w:val="DefaultParagraphFont"/>
    <w:link w:val="BodyText2"/>
    <w:uiPriority w:val="99"/>
    <w:semiHidden/>
    <w:locked/>
    <w:rsid w:val="000E7730"/>
    <w:rPr>
      <w:rFonts w:ascii="Arial" w:eastAsia="Arial Unicode MS" w:hAnsi="Arial" w:cs="Tahoma"/>
      <w:kern w:val="3"/>
      <w:sz w:val="24"/>
      <w:szCs w:val="24"/>
    </w:rPr>
  </w:style>
  <w:style w:type="character" w:customStyle="1" w:styleId="NormalWebChar">
    <w:name w:val="Normal (Web) Char"/>
    <w:aliases w:val="Маркированный 2 Char,Знак Знак2 Char,Обычный (Web) Знак Char,Обычный (Web) Знак Знак Char"/>
    <w:link w:val="NormalWeb"/>
    <w:uiPriority w:val="99"/>
    <w:locked/>
    <w:rsid w:val="000E7730"/>
    <w:rPr>
      <w:rFonts w:ascii="Times New Roman" w:hAnsi="Times New Roman"/>
      <w:kern w:val="3"/>
      <w:sz w:val="24"/>
    </w:rPr>
  </w:style>
  <w:style w:type="character" w:customStyle="1" w:styleId="dash041e005f0431005f044b005f0447005f043d005f044b005f0439005f005fchar1char1">
    <w:name w:val="dash041e_005f0431_005f044b_005f0447_005f043d_005f044b_005f0439_005f_005fchar1__char1"/>
    <w:uiPriority w:val="99"/>
    <w:rsid w:val="000E773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Normal"/>
    <w:uiPriority w:val="99"/>
    <w:rsid w:val="000E7730"/>
    <w:pPr>
      <w:spacing w:after="0" w:line="240" w:lineRule="auto"/>
    </w:pPr>
    <w:rPr>
      <w:rFonts w:ascii="Times New Roman" w:hAnsi="Times New Roman"/>
      <w:sz w:val="24"/>
      <w:szCs w:val="24"/>
    </w:rPr>
  </w:style>
  <w:style w:type="paragraph" w:customStyle="1" w:styleId="120">
    <w:name w:val="Заголовок 12"/>
    <w:basedOn w:val="Title"/>
    <w:next w:val="Textbody"/>
    <w:uiPriority w:val="99"/>
    <w:rsid w:val="000E7730"/>
  </w:style>
  <w:style w:type="paragraph" w:customStyle="1" w:styleId="23">
    <w:name w:val="Верхний колонтитул2"/>
    <w:basedOn w:val="Standard"/>
    <w:uiPriority w:val="99"/>
    <w:rsid w:val="000E7730"/>
    <w:pPr>
      <w:widowControl w:val="0"/>
      <w:suppressLineNumbers/>
      <w:tabs>
        <w:tab w:val="center" w:pos="5102"/>
        <w:tab w:val="right" w:pos="10205"/>
      </w:tabs>
    </w:pPr>
    <w:rPr>
      <w:rFonts w:ascii="Arial" w:eastAsia="Arial Unicode MS" w:hAnsi="Arial" w:cs="Tahoma"/>
      <w:sz w:val="21"/>
      <w:lang w:eastAsia="ru-RU"/>
    </w:rPr>
  </w:style>
  <w:style w:type="character" w:customStyle="1" w:styleId="NoSpacingChar1">
    <w:name w:val="No Spacing Char1"/>
    <w:link w:val="NoSpacing"/>
    <w:uiPriority w:val="99"/>
    <w:locked/>
    <w:rsid w:val="000E7730"/>
    <w:rPr>
      <w:sz w:val="22"/>
      <w:lang w:eastAsia="en-US"/>
    </w:rPr>
  </w:style>
  <w:style w:type="paragraph" w:styleId="Footer">
    <w:name w:val="footer"/>
    <w:basedOn w:val="Normal"/>
    <w:link w:val="FooterChar"/>
    <w:uiPriority w:val="99"/>
    <w:rsid w:val="000E7730"/>
    <w:pPr>
      <w:widowControl w:val="0"/>
      <w:tabs>
        <w:tab w:val="center" w:pos="4677"/>
        <w:tab w:val="right" w:pos="9355"/>
      </w:tabs>
      <w:suppressAutoHyphens/>
      <w:autoSpaceDN w:val="0"/>
      <w:spacing w:after="0" w:line="240" w:lineRule="auto"/>
      <w:textAlignment w:val="baseline"/>
    </w:pPr>
    <w:rPr>
      <w:rFonts w:ascii="Arial" w:eastAsia="Arial Unicode MS" w:hAnsi="Arial" w:cs="Tahoma"/>
      <w:kern w:val="3"/>
      <w:sz w:val="21"/>
      <w:szCs w:val="24"/>
    </w:rPr>
  </w:style>
  <w:style w:type="character" w:customStyle="1" w:styleId="FooterChar">
    <w:name w:val="Footer Char"/>
    <w:basedOn w:val="DefaultParagraphFont"/>
    <w:link w:val="Footer"/>
    <w:uiPriority w:val="99"/>
    <w:locked/>
    <w:rsid w:val="000E7730"/>
    <w:rPr>
      <w:rFonts w:ascii="Arial" w:eastAsia="Arial Unicode MS" w:hAnsi="Arial" w:cs="Tahoma"/>
      <w:kern w:val="3"/>
      <w:sz w:val="24"/>
      <w:szCs w:val="24"/>
    </w:rPr>
  </w:style>
  <w:style w:type="paragraph" w:customStyle="1" w:styleId="Style7">
    <w:name w:val="Style7"/>
    <w:basedOn w:val="Normal"/>
    <w:uiPriority w:val="99"/>
    <w:rsid w:val="000E7730"/>
    <w:pPr>
      <w:widowControl w:val="0"/>
      <w:autoSpaceDE w:val="0"/>
      <w:autoSpaceDN w:val="0"/>
      <w:adjustRightInd w:val="0"/>
      <w:spacing w:after="0" w:line="240" w:lineRule="auto"/>
    </w:pPr>
    <w:rPr>
      <w:rFonts w:ascii="Times New Roman" w:hAnsi="Times New Roman"/>
      <w:sz w:val="24"/>
      <w:szCs w:val="24"/>
    </w:rPr>
  </w:style>
  <w:style w:type="character" w:customStyle="1" w:styleId="NoSpacingChar">
    <w:name w:val="No Spacing Char"/>
    <w:link w:val="13"/>
    <w:uiPriority w:val="99"/>
    <w:locked/>
    <w:rsid w:val="000E7730"/>
    <w:rPr>
      <w:rFonts w:ascii="Times New Roman" w:hAnsi="Times New Roman"/>
      <w:sz w:val="24"/>
      <w:lang w:eastAsia="ar-SA" w:bidi="ar-SA"/>
    </w:rPr>
  </w:style>
  <w:style w:type="character" w:customStyle="1" w:styleId="apple-converted-space">
    <w:name w:val="apple-converted-space"/>
    <w:uiPriority w:val="99"/>
    <w:rsid w:val="000E7730"/>
  </w:style>
  <w:style w:type="paragraph" w:customStyle="1" w:styleId="a3">
    <w:name w:val="Знак"/>
    <w:basedOn w:val="Normal"/>
    <w:uiPriority w:val="99"/>
    <w:rsid w:val="000E7730"/>
    <w:pPr>
      <w:spacing w:after="0" w:line="240" w:lineRule="auto"/>
    </w:pPr>
    <w:rPr>
      <w:rFonts w:ascii="Verdana" w:hAnsi="Verdana" w:cs="Verdana"/>
      <w:sz w:val="20"/>
      <w:szCs w:val="20"/>
      <w:lang w:val="en-US" w:eastAsia="en-US"/>
    </w:rPr>
  </w:style>
  <w:style w:type="numbering" w:customStyle="1" w:styleId="WW8Num3">
    <w:name w:val="WW8Num3"/>
    <w:rsid w:val="00FD1005"/>
    <w:pPr>
      <w:numPr>
        <w:numId w:val="24"/>
      </w:numPr>
    </w:pPr>
  </w:style>
  <w:style w:type="numbering" w:customStyle="1" w:styleId="WW8Num33">
    <w:name w:val="WW8Num33"/>
    <w:rsid w:val="00FD1005"/>
    <w:pPr>
      <w:numPr>
        <w:numId w:val="26"/>
      </w:numPr>
    </w:pPr>
  </w:style>
  <w:style w:type="numbering" w:customStyle="1" w:styleId="WW8Num10">
    <w:name w:val="WW8Num10"/>
    <w:rsid w:val="00FD1005"/>
    <w:pPr>
      <w:numPr>
        <w:numId w:val="4"/>
      </w:numPr>
    </w:pPr>
  </w:style>
  <w:style w:type="numbering" w:customStyle="1" w:styleId="WW8Num1">
    <w:name w:val="WW8Num1"/>
    <w:rsid w:val="00FD1005"/>
    <w:pPr>
      <w:numPr>
        <w:numId w:val="27"/>
      </w:numPr>
    </w:pPr>
  </w:style>
  <w:style w:type="numbering" w:customStyle="1" w:styleId="WW8Num8">
    <w:name w:val="WW8Num8"/>
    <w:rsid w:val="00FD1005"/>
    <w:pPr>
      <w:numPr>
        <w:numId w:val="28"/>
      </w:numPr>
    </w:pPr>
  </w:style>
  <w:style w:type="numbering" w:customStyle="1" w:styleId="WW8Num12">
    <w:name w:val="WW8Num12"/>
    <w:rsid w:val="00FD1005"/>
    <w:pPr>
      <w:numPr>
        <w:numId w:val="5"/>
      </w:numPr>
    </w:pPr>
  </w:style>
  <w:style w:type="numbering" w:customStyle="1" w:styleId="WW8Num17">
    <w:name w:val="WW8Num17"/>
    <w:rsid w:val="00FD1005"/>
    <w:pPr>
      <w:numPr>
        <w:numId w:val="10"/>
      </w:numPr>
    </w:pPr>
  </w:style>
  <w:style w:type="numbering" w:customStyle="1" w:styleId="WW8Num28">
    <w:name w:val="WW8Num28"/>
    <w:rsid w:val="00FD1005"/>
    <w:pPr>
      <w:numPr>
        <w:numId w:val="7"/>
      </w:numPr>
    </w:pPr>
  </w:style>
</w:styles>
</file>

<file path=word/webSettings.xml><?xml version="1.0" encoding="utf-8"?>
<w:webSettings xmlns:r="http://schemas.openxmlformats.org/officeDocument/2006/relationships" xmlns:w="http://schemas.openxmlformats.org/wordprocessingml/2006/main">
  <w:divs>
    <w:div w:id="1345592485">
      <w:marLeft w:val="0"/>
      <w:marRight w:val="0"/>
      <w:marTop w:val="0"/>
      <w:marBottom w:val="0"/>
      <w:divBdr>
        <w:top w:val="none" w:sz="0" w:space="0" w:color="auto"/>
        <w:left w:val="none" w:sz="0" w:space="0" w:color="auto"/>
        <w:bottom w:val="none" w:sz="0" w:space="0" w:color="auto"/>
        <w:right w:val="none" w:sz="0" w:space="0" w:color="auto"/>
      </w:divBdr>
    </w:div>
    <w:div w:id="1345592486">
      <w:marLeft w:val="0"/>
      <w:marRight w:val="0"/>
      <w:marTop w:val="0"/>
      <w:marBottom w:val="0"/>
      <w:divBdr>
        <w:top w:val="none" w:sz="0" w:space="0" w:color="auto"/>
        <w:left w:val="none" w:sz="0" w:space="0" w:color="auto"/>
        <w:bottom w:val="none" w:sz="0" w:space="0" w:color="auto"/>
        <w:right w:val="none" w:sz="0" w:space="0" w:color="auto"/>
      </w:divBdr>
    </w:div>
    <w:div w:id="1345592487">
      <w:marLeft w:val="0"/>
      <w:marRight w:val="0"/>
      <w:marTop w:val="0"/>
      <w:marBottom w:val="0"/>
      <w:divBdr>
        <w:top w:val="none" w:sz="0" w:space="0" w:color="auto"/>
        <w:left w:val="none" w:sz="0" w:space="0" w:color="auto"/>
        <w:bottom w:val="none" w:sz="0" w:space="0" w:color="auto"/>
        <w:right w:val="none" w:sz="0" w:space="0" w:color="auto"/>
      </w:divBdr>
    </w:div>
    <w:div w:id="1345592488">
      <w:marLeft w:val="0"/>
      <w:marRight w:val="0"/>
      <w:marTop w:val="0"/>
      <w:marBottom w:val="0"/>
      <w:divBdr>
        <w:top w:val="none" w:sz="0" w:space="0" w:color="auto"/>
        <w:left w:val="none" w:sz="0" w:space="0" w:color="auto"/>
        <w:bottom w:val="none" w:sz="0" w:space="0" w:color="auto"/>
        <w:right w:val="none" w:sz="0" w:space="0" w:color="auto"/>
      </w:divBdr>
    </w:div>
    <w:div w:id="1345592489">
      <w:marLeft w:val="0"/>
      <w:marRight w:val="0"/>
      <w:marTop w:val="0"/>
      <w:marBottom w:val="0"/>
      <w:divBdr>
        <w:top w:val="none" w:sz="0" w:space="0" w:color="auto"/>
        <w:left w:val="none" w:sz="0" w:space="0" w:color="auto"/>
        <w:bottom w:val="none" w:sz="0" w:space="0" w:color="auto"/>
        <w:right w:val="none" w:sz="0" w:space="0" w:color="auto"/>
      </w:divBdr>
    </w:div>
    <w:div w:id="1345592490">
      <w:marLeft w:val="0"/>
      <w:marRight w:val="0"/>
      <w:marTop w:val="0"/>
      <w:marBottom w:val="0"/>
      <w:divBdr>
        <w:top w:val="none" w:sz="0" w:space="0" w:color="auto"/>
        <w:left w:val="none" w:sz="0" w:space="0" w:color="auto"/>
        <w:bottom w:val="none" w:sz="0" w:space="0" w:color="auto"/>
        <w:right w:val="none" w:sz="0" w:space="0" w:color="auto"/>
      </w:divBdr>
    </w:div>
    <w:div w:id="1345592491">
      <w:marLeft w:val="0"/>
      <w:marRight w:val="0"/>
      <w:marTop w:val="0"/>
      <w:marBottom w:val="0"/>
      <w:divBdr>
        <w:top w:val="none" w:sz="0" w:space="0" w:color="auto"/>
        <w:left w:val="none" w:sz="0" w:space="0" w:color="auto"/>
        <w:bottom w:val="none" w:sz="0" w:space="0" w:color="auto"/>
        <w:right w:val="none" w:sz="0" w:space="0" w:color="auto"/>
      </w:divBdr>
    </w:div>
    <w:div w:id="1345592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eader" Target="header3.xml"/><Relationship Id="rId18" Type="http://schemas.openxmlformats.org/officeDocument/2006/relationships/hyperlink" Target="garantf1://5532903.0/" TargetMode="External"/><Relationship Id="rId26" Type="http://schemas.openxmlformats.org/officeDocument/2006/relationships/hyperlink" Target="garantf1://5532903.0/"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consultantplus://offline/ref=B21480C101CED0474652A6C3FC40E9BD5E52769687CB3ACC5C64FEB513U1J4L" TargetMode="External"/><Relationship Id="rId12" Type="http://schemas.openxmlformats.org/officeDocument/2006/relationships/hyperlink" Target="garantf1://5532903.0/"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garantf1://70412244.1000/" TargetMode="External"/><Relationship Id="rId20" Type="http://schemas.openxmlformats.org/officeDocument/2006/relationships/hyperlink" Target="garantf1://553290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garantf1://5532903.0/"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5532903.0/" TargetMode="External"/><Relationship Id="rId22" Type="http://schemas.openxmlformats.org/officeDocument/2006/relationships/header" Target="header8.xml"/><Relationship Id="rId27" Type="http://schemas.openxmlformats.org/officeDocument/2006/relationships/hyperlink" Target="garantf1://55329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113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15</cp:revision>
  <dcterms:created xsi:type="dcterms:W3CDTF">2020-07-31T10:38:00Z</dcterms:created>
  <dcterms:modified xsi:type="dcterms:W3CDTF">2020-09-07T11:03:00Z</dcterms:modified>
</cp:coreProperties>
</file>